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E76" w:rsidRDefault="00281E76">
      <w:pPr>
        <w:adjustRightInd w:val="0"/>
        <w:snapToGrid w:val="0"/>
        <w:jc w:val="center"/>
        <w:rPr>
          <w:rFonts w:ascii="黑体" w:eastAsia="黑体" w:hAnsi="黑体"/>
          <w:b/>
          <w:bCs/>
          <w:color w:val="000000" w:themeColor="text1"/>
          <w:sz w:val="36"/>
          <w:szCs w:val="36"/>
        </w:rPr>
      </w:pPr>
    </w:p>
    <w:p w:rsidR="00281E76" w:rsidRDefault="00281E76">
      <w:pPr>
        <w:adjustRightInd w:val="0"/>
        <w:snapToGrid w:val="0"/>
        <w:rPr>
          <w:rFonts w:ascii="黑体" w:eastAsia="黑体" w:hAnsi="黑体"/>
          <w:bCs/>
          <w:color w:val="000000" w:themeColor="text1"/>
          <w:sz w:val="36"/>
          <w:szCs w:val="36"/>
        </w:rPr>
      </w:pPr>
    </w:p>
    <w:p w:rsidR="00281E76" w:rsidRDefault="0098323A">
      <w:pPr>
        <w:pStyle w:val="af"/>
        <w:pBdr>
          <w:bottom w:val="none" w:sz="0" w:space="0" w:color="auto"/>
        </w:pBdr>
        <w:rPr>
          <w:rFonts w:ascii="黑体" w:eastAsia="黑体" w:hAnsi="黑体" w:cs="宋体"/>
          <w:bCs/>
          <w:color w:val="000000" w:themeColor="text1"/>
          <w:sz w:val="44"/>
          <w:szCs w:val="44"/>
        </w:rPr>
      </w:pPr>
      <w:permStart w:id="0" w:edGrp="everyone"/>
      <w:r>
        <w:rPr>
          <w:rFonts w:ascii="黑体" w:eastAsia="黑体" w:hAnsi="黑体" w:hint="eastAsia"/>
          <w:color w:val="000000" w:themeColor="text1"/>
          <w:sz w:val="36"/>
          <w:szCs w:val="36"/>
          <w:u w:val="single"/>
        </w:rPr>
        <w:t xml:space="preserve"> </w:t>
      </w:r>
      <w:r>
        <w:rPr>
          <w:rFonts w:ascii="黑体" w:eastAsia="黑体" w:hAnsi="黑体" w:cs="宋体" w:hint="eastAsia"/>
          <w:bCs/>
          <w:color w:val="000000" w:themeColor="text1"/>
          <w:sz w:val="44"/>
          <w:szCs w:val="44"/>
          <w:u w:val="single"/>
        </w:rPr>
        <w:t>润州园项目绿化背景林工程</w:t>
      </w:r>
      <w:r>
        <w:rPr>
          <w:rFonts w:ascii="黑体" w:eastAsia="黑体" w:hAnsi="黑体" w:hint="eastAsia"/>
          <w:color w:val="000000" w:themeColor="text1"/>
          <w:sz w:val="36"/>
          <w:szCs w:val="36"/>
          <w:u w:val="single"/>
        </w:rPr>
        <w:t xml:space="preserve"> </w:t>
      </w:r>
      <w:permEnd w:id="0"/>
      <w:r>
        <w:rPr>
          <w:rFonts w:ascii="黑体" w:eastAsia="黑体" w:hAnsi="黑体" w:cs="宋体" w:hint="eastAsia"/>
          <w:bCs/>
          <w:color w:val="000000" w:themeColor="text1"/>
          <w:sz w:val="44"/>
          <w:szCs w:val="44"/>
        </w:rPr>
        <w:t>绿化养护工程</w:t>
      </w:r>
    </w:p>
    <w:p w:rsidR="00281E76" w:rsidRDefault="00281E76">
      <w:pPr>
        <w:pStyle w:val="af"/>
        <w:pBdr>
          <w:bottom w:val="none" w:sz="0" w:space="0" w:color="auto"/>
        </w:pBdr>
        <w:rPr>
          <w:rFonts w:ascii="黑体" w:eastAsia="黑体" w:hAnsi="黑体" w:cs="宋体"/>
          <w:bCs/>
          <w:color w:val="000000" w:themeColor="text1"/>
          <w:sz w:val="44"/>
          <w:szCs w:val="44"/>
        </w:rPr>
      </w:pPr>
    </w:p>
    <w:p w:rsidR="00281E76" w:rsidRDefault="00281E76">
      <w:pPr>
        <w:pStyle w:val="af"/>
        <w:pBdr>
          <w:bottom w:val="none" w:sz="0" w:space="0" w:color="auto"/>
        </w:pBdr>
        <w:rPr>
          <w:rFonts w:ascii="黑体" w:eastAsia="黑体" w:hAnsi="黑体" w:cs="宋体"/>
          <w:bCs/>
          <w:color w:val="000000" w:themeColor="text1"/>
          <w:sz w:val="44"/>
          <w:szCs w:val="44"/>
        </w:rPr>
      </w:pPr>
    </w:p>
    <w:p w:rsidR="00281E76" w:rsidRDefault="0098323A">
      <w:pPr>
        <w:adjustRightInd w:val="0"/>
        <w:snapToGrid w:val="0"/>
        <w:jc w:val="center"/>
        <w:rPr>
          <w:rFonts w:ascii="黑体" w:eastAsia="黑体" w:hAnsi="黑体"/>
          <w:color w:val="000000" w:themeColor="text1"/>
          <w:sz w:val="32"/>
          <w:szCs w:val="28"/>
          <w:highlight w:val="yellow"/>
        </w:rPr>
      </w:pPr>
      <w:r>
        <w:rPr>
          <w:rFonts w:ascii="黑体" w:eastAsia="黑体" w:hAnsi="黑体" w:hint="eastAsia"/>
          <w:color w:val="000000" w:themeColor="text1"/>
          <w:sz w:val="32"/>
          <w:szCs w:val="28"/>
        </w:rPr>
        <w:t>招标编号：</w:t>
      </w:r>
      <w:permStart w:id="1" w:edGrp="everyone"/>
      <w:r w:rsidR="006C6466" w:rsidRPr="006C6466">
        <w:rPr>
          <w:rFonts w:ascii="黑体" w:eastAsia="黑体" w:hAnsi="黑体"/>
          <w:color w:val="000000" w:themeColor="text1"/>
          <w:sz w:val="28"/>
          <w:szCs w:val="28"/>
        </w:rPr>
        <w:t>DQZB2019-046</w:t>
      </w:r>
      <w:permEnd w:id="1"/>
    </w:p>
    <w:p w:rsidR="00281E76" w:rsidRDefault="00281E76">
      <w:pPr>
        <w:adjustRightInd w:val="0"/>
        <w:snapToGrid w:val="0"/>
        <w:spacing w:line="500" w:lineRule="exact"/>
        <w:jc w:val="center"/>
        <w:rPr>
          <w:rFonts w:ascii="黑体" w:eastAsia="黑体" w:hAnsi="黑体"/>
          <w:b/>
          <w:bCs/>
          <w:color w:val="000000" w:themeColor="text1"/>
          <w:sz w:val="24"/>
          <w:szCs w:val="28"/>
        </w:rPr>
      </w:pPr>
    </w:p>
    <w:p w:rsidR="00281E76" w:rsidRDefault="00281E76">
      <w:pPr>
        <w:adjustRightInd w:val="0"/>
        <w:snapToGrid w:val="0"/>
        <w:jc w:val="center"/>
        <w:rPr>
          <w:rFonts w:ascii="黑体" w:eastAsia="黑体" w:hAnsi="黑体"/>
          <w:b/>
          <w:bCs/>
          <w:color w:val="000000" w:themeColor="text1"/>
          <w:sz w:val="84"/>
        </w:rPr>
      </w:pPr>
    </w:p>
    <w:p w:rsidR="00281E76" w:rsidRDefault="0098323A">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281E76" w:rsidRDefault="00281E76">
      <w:pPr>
        <w:adjustRightInd w:val="0"/>
        <w:snapToGrid w:val="0"/>
        <w:ind w:right="-67"/>
        <w:jc w:val="center"/>
        <w:rPr>
          <w:rFonts w:ascii="黑体" w:eastAsia="黑体" w:hAnsi="黑体"/>
          <w:b/>
          <w:color w:val="000000" w:themeColor="text1"/>
          <w:sz w:val="36"/>
          <w:szCs w:val="52"/>
        </w:rPr>
      </w:pPr>
    </w:p>
    <w:p w:rsidR="00281E76" w:rsidRDefault="00281E76">
      <w:pPr>
        <w:adjustRightInd w:val="0"/>
        <w:snapToGrid w:val="0"/>
        <w:jc w:val="center"/>
        <w:rPr>
          <w:rFonts w:ascii="黑体" w:eastAsia="黑体" w:hAnsi="黑体"/>
          <w:b/>
          <w:color w:val="000000" w:themeColor="text1"/>
          <w:sz w:val="32"/>
          <w:szCs w:val="32"/>
        </w:rPr>
      </w:pPr>
    </w:p>
    <w:p w:rsidR="00281E76" w:rsidRDefault="00281E76">
      <w:pPr>
        <w:adjustRightInd w:val="0"/>
        <w:snapToGrid w:val="0"/>
        <w:jc w:val="center"/>
        <w:rPr>
          <w:rFonts w:ascii="黑体" w:eastAsia="黑体" w:hAnsi="黑体"/>
          <w:b/>
          <w:color w:val="000000" w:themeColor="text1"/>
          <w:sz w:val="32"/>
          <w:szCs w:val="32"/>
        </w:rPr>
      </w:pPr>
    </w:p>
    <w:p w:rsidR="00281E76" w:rsidRDefault="00281E76">
      <w:pPr>
        <w:adjustRightInd w:val="0"/>
        <w:snapToGrid w:val="0"/>
        <w:jc w:val="center"/>
        <w:rPr>
          <w:rFonts w:ascii="黑体" w:eastAsia="黑体" w:hAnsi="黑体"/>
          <w:b/>
          <w:color w:val="000000" w:themeColor="text1"/>
          <w:sz w:val="32"/>
          <w:szCs w:val="32"/>
        </w:rPr>
      </w:pPr>
    </w:p>
    <w:p w:rsidR="00281E76" w:rsidRDefault="0098323A">
      <w:pPr>
        <w:adjustRightInd w:val="0"/>
        <w:snapToGrid w:val="0"/>
        <w:jc w:val="center"/>
        <w:rPr>
          <w:rFonts w:ascii="黑体" w:eastAsia="黑体" w:hAnsi="黑体"/>
          <w:b/>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281E76" w:rsidRDefault="0098323A">
      <w:pPr>
        <w:adjustRightInd w:val="0"/>
        <w:snapToGrid w:val="0"/>
        <w:jc w:val="center"/>
        <w:rPr>
          <w:rFonts w:ascii="黑体" w:eastAsia="黑体" w:hAnsi="黑体"/>
          <w:b/>
          <w:color w:val="000000" w:themeColor="text1"/>
          <w:sz w:val="24"/>
        </w:rPr>
      </w:pPr>
      <w:r>
        <w:rPr>
          <w:rFonts w:ascii="黑体" w:eastAsia="黑体" w:hAnsi="黑体" w:hint="eastAsia"/>
          <w:b/>
          <w:color w:val="000000" w:themeColor="text1"/>
          <w:sz w:val="24"/>
        </w:rPr>
        <w:t>公开、公平、公正</w:t>
      </w:r>
    </w:p>
    <w:p w:rsidR="00281E76" w:rsidRDefault="00281E76">
      <w:pPr>
        <w:adjustRightInd w:val="0"/>
        <w:snapToGrid w:val="0"/>
        <w:jc w:val="center"/>
        <w:rPr>
          <w:rFonts w:ascii="黑体" w:eastAsia="黑体" w:hAnsi="黑体"/>
          <w:b/>
          <w:color w:val="000000" w:themeColor="text1"/>
          <w:sz w:val="32"/>
          <w:szCs w:val="32"/>
        </w:rPr>
      </w:pPr>
    </w:p>
    <w:p w:rsidR="00281E76" w:rsidRDefault="00281E76">
      <w:pPr>
        <w:adjustRightInd w:val="0"/>
        <w:snapToGrid w:val="0"/>
        <w:jc w:val="center"/>
        <w:rPr>
          <w:rFonts w:ascii="黑体" w:eastAsia="黑体" w:hAnsi="黑体"/>
          <w:b/>
          <w:color w:val="000000" w:themeColor="text1"/>
          <w:sz w:val="32"/>
          <w:szCs w:val="32"/>
        </w:rPr>
      </w:pPr>
    </w:p>
    <w:p w:rsidR="00281E76" w:rsidRDefault="0098323A">
      <w:pPr>
        <w:adjustRightInd w:val="0"/>
        <w:snapToGrid w:val="0"/>
        <w:jc w:val="center"/>
        <w:rPr>
          <w:rFonts w:ascii="黑体" w:eastAsia="黑体" w:hAnsi="黑体"/>
          <w:b/>
          <w:color w:val="000000" w:themeColor="text1"/>
          <w:sz w:val="32"/>
          <w:szCs w:val="32"/>
        </w:rPr>
      </w:pPr>
      <w:r>
        <w:rPr>
          <w:rFonts w:ascii="黑体" w:eastAsia="黑体" w:hAnsi="黑体" w:hint="eastAsia"/>
          <w:b/>
          <w:color w:val="000000" w:themeColor="text1"/>
          <w:sz w:val="32"/>
          <w:szCs w:val="32"/>
        </w:rPr>
        <w:tab/>
      </w:r>
    </w:p>
    <w:p w:rsidR="00281E76" w:rsidRDefault="00281E76">
      <w:pPr>
        <w:adjustRightInd w:val="0"/>
        <w:snapToGrid w:val="0"/>
        <w:jc w:val="center"/>
        <w:rPr>
          <w:rFonts w:ascii="黑体" w:eastAsia="黑体" w:hAnsi="黑体"/>
          <w:b/>
          <w:color w:val="000000" w:themeColor="text1"/>
          <w:sz w:val="32"/>
          <w:szCs w:val="32"/>
        </w:rPr>
      </w:pPr>
    </w:p>
    <w:p w:rsidR="00281E76" w:rsidRDefault="00281E76">
      <w:pPr>
        <w:adjustRightInd w:val="0"/>
        <w:snapToGrid w:val="0"/>
        <w:jc w:val="center"/>
        <w:rPr>
          <w:rFonts w:ascii="黑体" w:eastAsia="黑体" w:hAnsi="黑体"/>
          <w:b/>
          <w:color w:val="000000" w:themeColor="text1"/>
          <w:sz w:val="32"/>
          <w:szCs w:val="32"/>
        </w:rPr>
      </w:pPr>
    </w:p>
    <w:p w:rsidR="00281E76" w:rsidRDefault="00281E76">
      <w:pPr>
        <w:adjustRightInd w:val="0"/>
        <w:snapToGrid w:val="0"/>
        <w:jc w:val="center"/>
        <w:rPr>
          <w:rFonts w:ascii="黑体" w:eastAsia="黑体" w:hAnsi="黑体"/>
          <w:b/>
          <w:color w:val="000000" w:themeColor="text1"/>
          <w:sz w:val="32"/>
          <w:szCs w:val="32"/>
        </w:rPr>
      </w:pPr>
    </w:p>
    <w:p w:rsidR="00281E76" w:rsidRDefault="0098323A">
      <w:pPr>
        <w:spacing w:line="360" w:lineRule="auto"/>
        <w:jc w:val="center"/>
        <w:rPr>
          <w:rFonts w:ascii="黑体" w:eastAsia="黑体" w:hAnsi="黑体"/>
          <w:color w:val="000000" w:themeColor="text1"/>
          <w:sz w:val="32"/>
          <w:szCs w:val="28"/>
        </w:rPr>
      </w:pP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28"/>
        </w:rPr>
        <w:t>招标人：大千生态环境集团股份有限公司</w:t>
      </w:r>
    </w:p>
    <w:p w:rsidR="00281E76" w:rsidRDefault="0098323A">
      <w:pPr>
        <w:spacing w:line="360" w:lineRule="auto"/>
        <w:ind w:firstLineChars="400" w:firstLine="1280"/>
        <w:rPr>
          <w:rFonts w:ascii="黑体" w:eastAsia="黑体" w:hAnsi="黑体"/>
          <w:color w:val="000000" w:themeColor="text1"/>
          <w:sz w:val="32"/>
          <w:szCs w:val="28"/>
        </w:rPr>
      </w:pPr>
      <w:r>
        <w:rPr>
          <w:rFonts w:ascii="黑体" w:eastAsia="黑体" w:hAnsi="黑体" w:hint="eastAsia"/>
          <w:color w:val="000000" w:themeColor="text1"/>
          <w:sz w:val="32"/>
          <w:szCs w:val="28"/>
        </w:rPr>
        <w:t>日   期：</w:t>
      </w:r>
      <w:permStart w:id="2" w:edGrp="everyone"/>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〇一九</w:t>
      </w:r>
      <w:r>
        <w:rPr>
          <w:rFonts w:ascii="黑体" w:eastAsia="黑体" w:hAnsi="黑体" w:cs="仿宋_GB2312" w:hint="eastAsia"/>
          <w:color w:val="000000" w:themeColor="text1"/>
          <w:sz w:val="32"/>
          <w:szCs w:val="28"/>
          <w:u w:val="single"/>
        </w:rPr>
        <w:t xml:space="preserve"> </w:t>
      </w:r>
      <w:permEnd w:id="2"/>
      <w:r>
        <w:rPr>
          <w:rFonts w:ascii="黑体" w:eastAsia="黑体" w:hAnsi="黑体" w:cs="仿宋_GB2312" w:hint="eastAsia"/>
          <w:color w:val="000000" w:themeColor="text1"/>
          <w:sz w:val="32"/>
          <w:szCs w:val="28"/>
        </w:rPr>
        <w:t>年</w:t>
      </w:r>
      <w:permStart w:id="3" w:edGrp="everyone"/>
      <w:r>
        <w:rPr>
          <w:rFonts w:ascii="黑体" w:eastAsia="黑体" w:hAnsi="黑体" w:cs="仿宋_GB2312" w:hint="eastAsia"/>
          <w:color w:val="000000" w:themeColor="text1"/>
          <w:sz w:val="32"/>
          <w:szCs w:val="28"/>
          <w:u w:val="single"/>
        </w:rPr>
        <w:t xml:space="preserve"> 九 </w:t>
      </w:r>
      <w:permEnd w:id="3"/>
      <w:r>
        <w:rPr>
          <w:rFonts w:ascii="黑体" w:eastAsia="黑体" w:hAnsi="黑体" w:hint="eastAsia"/>
          <w:color w:val="000000" w:themeColor="text1"/>
          <w:sz w:val="32"/>
          <w:szCs w:val="28"/>
        </w:rPr>
        <w:t>月</w:t>
      </w:r>
      <w:permStart w:id="4" w:edGrp="everyone"/>
      <w:r>
        <w:rPr>
          <w:rFonts w:ascii="黑体" w:eastAsia="黑体" w:hAnsi="黑体" w:hint="eastAsia"/>
          <w:color w:val="000000" w:themeColor="text1"/>
          <w:sz w:val="32"/>
          <w:szCs w:val="28"/>
          <w:u w:val="single"/>
        </w:rPr>
        <w:t xml:space="preserve"> </w:t>
      </w:r>
      <w:r w:rsidR="006C6466">
        <w:rPr>
          <w:rFonts w:ascii="黑体" w:eastAsia="黑体" w:hAnsi="黑体" w:hint="eastAsia"/>
          <w:color w:val="000000" w:themeColor="text1"/>
          <w:sz w:val="32"/>
          <w:szCs w:val="28"/>
          <w:u w:val="single"/>
        </w:rPr>
        <w:t>九</w:t>
      </w:r>
      <w:r>
        <w:rPr>
          <w:rFonts w:ascii="黑体" w:eastAsia="黑体" w:hAnsi="黑体" w:hint="eastAsia"/>
          <w:color w:val="000000" w:themeColor="text1"/>
          <w:sz w:val="32"/>
          <w:szCs w:val="28"/>
          <w:u w:val="single"/>
        </w:rPr>
        <w:t xml:space="preserve"> </w:t>
      </w:r>
      <w:permEnd w:id="4"/>
      <w:r>
        <w:rPr>
          <w:rFonts w:ascii="黑体" w:eastAsia="黑体" w:hAnsi="黑体" w:hint="eastAsia"/>
          <w:color w:val="000000" w:themeColor="text1"/>
          <w:sz w:val="32"/>
          <w:szCs w:val="28"/>
        </w:rPr>
        <w:t>日</w:t>
      </w:r>
    </w:p>
    <w:p w:rsidR="00281E76" w:rsidRDefault="0098323A">
      <w:pPr>
        <w:tabs>
          <w:tab w:val="left" w:pos="6396"/>
        </w:tabs>
        <w:adjustRightInd w:val="0"/>
        <w:snapToGrid w:val="0"/>
        <w:jc w:val="left"/>
        <w:rPr>
          <w:rFonts w:ascii="黑体" w:eastAsia="黑体" w:hAnsi="黑体"/>
          <w:color w:val="000000" w:themeColor="text1"/>
        </w:rPr>
      </w:pPr>
      <w:r>
        <w:rPr>
          <w:rFonts w:ascii="黑体" w:eastAsia="黑体" w:hAnsi="黑体" w:hint="eastAsia"/>
          <w:color w:val="000000" w:themeColor="text1"/>
        </w:rPr>
        <w:br w:type="page"/>
      </w:r>
    </w:p>
    <w:p w:rsidR="00281E76" w:rsidRDefault="0098323A">
      <w:pPr>
        <w:pStyle w:val="1"/>
        <w:ind w:firstLineChars="900" w:firstLine="3614"/>
        <w:jc w:val="both"/>
        <w:rPr>
          <w:rFonts w:ascii="黑体" w:eastAsia="黑体" w:hAnsi="黑体"/>
          <w:color w:val="000000" w:themeColor="text1"/>
        </w:rPr>
      </w:pPr>
      <w:bookmarkStart w:id="0" w:name="_Toc531779220"/>
      <w:bookmarkStart w:id="1" w:name="_Toc477686007"/>
      <w:bookmarkStart w:id="2" w:name="_Toc477685923"/>
      <w:bookmarkStart w:id="3" w:name="_Toc532283399"/>
      <w:bookmarkStart w:id="4" w:name="_Toc477685839"/>
      <w:bookmarkStart w:id="5" w:name="_Toc2523145"/>
      <w:r>
        <w:rPr>
          <w:rFonts w:ascii="黑体" w:eastAsia="黑体" w:hAnsi="黑体" w:hint="eastAsia"/>
          <w:color w:val="000000" w:themeColor="text1"/>
        </w:rPr>
        <w:lastRenderedPageBreak/>
        <w:t>目  录</w:t>
      </w:r>
      <w:bookmarkEnd w:id="0"/>
      <w:bookmarkEnd w:id="1"/>
      <w:bookmarkEnd w:id="2"/>
      <w:bookmarkEnd w:id="3"/>
      <w:bookmarkEnd w:id="4"/>
      <w:bookmarkEnd w:id="5"/>
    </w:p>
    <w:sdt>
      <w:sdtPr>
        <w:rPr>
          <w:rFonts w:ascii="Times New Roman" w:hAnsi="Times New Roman"/>
          <w:b w:val="0"/>
          <w:bCs w:val="0"/>
          <w:color w:val="000000" w:themeColor="text1"/>
          <w:kern w:val="2"/>
          <w:sz w:val="21"/>
          <w:szCs w:val="24"/>
          <w:lang w:val="zh-CN" w:eastAsia="zh-CN"/>
        </w:rPr>
        <w:id w:val="117114482"/>
        <w:docPartObj>
          <w:docPartGallery w:val="Table of Contents"/>
          <w:docPartUnique/>
        </w:docPartObj>
      </w:sdtPr>
      <w:sdtContent>
        <w:p w:rsidR="00281E76" w:rsidRDefault="00281E76">
          <w:pPr>
            <w:pStyle w:val="TOC1"/>
            <w:spacing w:before="156" w:after="156"/>
            <w:rPr>
              <w:color w:val="000000" w:themeColor="text1"/>
              <w:lang w:eastAsia="zh-CN"/>
            </w:rPr>
          </w:pPr>
        </w:p>
        <w:p w:rsidR="00281E76" w:rsidRDefault="0065590B">
          <w:pPr>
            <w:pStyle w:val="10"/>
            <w:tabs>
              <w:tab w:val="right" w:leader="dot" w:pos="8296"/>
            </w:tabs>
            <w:rPr>
              <w:rFonts w:asciiTheme="minorHAnsi" w:eastAsiaTheme="minorEastAsia" w:hAnsiTheme="minorHAnsi" w:cstheme="minorBidi"/>
              <w:bCs w:val="0"/>
              <w:caps w:val="0"/>
              <w:noProof/>
              <w:color w:val="000000" w:themeColor="text1"/>
              <w:sz w:val="21"/>
            </w:rPr>
          </w:pPr>
          <w:r w:rsidRPr="0065590B">
            <w:rPr>
              <w:color w:val="000000" w:themeColor="text1"/>
            </w:rPr>
            <w:fldChar w:fldCharType="begin"/>
          </w:r>
          <w:r w:rsidR="0098323A">
            <w:rPr>
              <w:color w:val="000000" w:themeColor="text1"/>
            </w:rPr>
            <w:instrText xml:space="preserve"> TOC \o "1-3" \h \z \u </w:instrText>
          </w:r>
          <w:r w:rsidRPr="0065590B">
            <w:rPr>
              <w:color w:val="000000" w:themeColor="text1"/>
            </w:rPr>
            <w:fldChar w:fldCharType="separate"/>
          </w:r>
          <w:hyperlink w:anchor="_Toc2523145" w:history="1">
            <w:r w:rsidR="0098323A">
              <w:rPr>
                <w:rStyle w:val="af7"/>
                <w:rFonts w:ascii="黑体" w:eastAsia="黑体" w:hAnsi="黑体" w:hint="eastAsia"/>
                <w:noProof/>
                <w:color w:val="000000" w:themeColor="text1"/>
                <w:lang w:bidi="he-IL"/>
              </w:rPr>
              <w:t>目</w:t>
            </w:r>
            <w:r w:rsidR="0098323A">
              <w:rPr>
                <w:rStyle w:val="af7"/>
                <w:rFonts w:ascii="黑体" w:eastAsia="黑体" w:hAnsi="黑体"/>
                <w:noProof/>
                <w:color w:val="000000" w:themeColor="text1"/>
                <w:lang w:bidi="he-IL"/>
              </w:rPr>
              <w:t xml:space="preserve">  </w:t>
            </w:r>
            <w:r w:rsidR="0098323A">
              <w:rPr>
                <w:rStyle w:val="af7"/>
                <w:rFonts w:ascii="黑体" w:eastAsia="黑体" w:hAnsi="黑体" w:hint="eastAsia"/>
                <w:noProof/>
                <w:color w:val="000000" w:themeColor="text1"/>
                <w:lang w:bidi="he-IL"/>
              </w:rPr>
              <w:t>录</w:t>
            </w:r>
            <w:r w:rsidR="0098323A">
              <w:rPr>
                <w:noProof/>
                <w:color w:val="000000" w:themeColor="text1"/>
              </w:rPr>
              <w:tab/>
            </w:r>
            <w:r>
              <w:rPr>
                <w:noProof/>
                <w:color w:val="000000" w:themeColor="text1"/>
              </w:rPr>
              <w:fldChar w:fldCharType="begin"/>
            </w:r>
            <w:r w:rsidR="0098323A">
              <w:rPr>
                <w:noProof/>
                <w:color w:val="000000" w:themeColor="text1"/>
              </w:rPr>
              <w:instrText xml:space="preserve"> PAGEREF _Toc2523145 \h </w:instrText>
            </w:r>
            <w:r>
              <w:rPr>
                <w:noProof/>
                <w:color w:val="000000" w:themeColor="text1"/>
              </w:rPr>
            </w:r>
            <w:r>
              <w:rPr>
                <w:noProof/>
                <w:color w:val="000000" w:themeColor="text1"/>
              </w:rPr>
              <w:fldChar w:fldCharType="separate"/>
            </w:r>
            <w:r w:rsidR="00182A08">
              <w:rPr>
                <w:noProof/>
                <w:color w:val="000000" w:themeColor="text1"/>
              </w:rPr>
              <w:t>1</w:t>
            </w:r>
            <w:r>
              <w:rPr>
                <w:noProof/>
                <w:color w:val="000000" w:themeColor="text1"/>
              </w:rPr>
              <w:fldChar w:fldCharType="end"/>
            </w:r>
          </w:hyperlink>
        </w:p>
        <w:p w:rsidR="00281E76" w:rsidRDefault="0065590B">
          <w:pPr>
            <w:pStyle w:val="10"/>
            <w:tabs>
              <w:tab w:val="left" w:pos="870"/>
              <w:tab w:val="right" w:leader="dot" w:pos="8296"/>
            </w:tabs>
            <w:rPr>
              <w:rFonts w:asciiTheme="minorHAnsi" w:eastAsiaTheme="minorEastAsia" w:hAnsiTheme="minorHAnsi" w:cstheme="minorBidi"/>
              <w:bCs w:val="0"/>
              <w:caps w:val="0"/>
              <w:noProof/>
              <w:color w:val="000000" w:themeColor="text1"/>
              <w:sz w:val="21"/>
            </w:rPr>
          </w:pPr>
          <w:hyperlink w:anchor="_Toc2523146" w:history="1">
            <w:r w:rsidR="0098323A">
              <w:rPr>
                <w:rStyle w:val="af7"/>
                <w:rFonts w:ascii="黑体" w:eastAsia="黑体" w:hAnsi="黑体" w:hint="eastAsia"/>
                <w:noProof/>
                <w:color w:val="000000" w:themeColor="text1"/>
                <w:lang w:bidi="he-IL"/>
              </w:rPr>
              <w:t>第一章</w:t>
            </w:r>
            <w:r w:rsidR="0098323A">
              <w:rPr>
                <w:rFonts w:asciiTheme="minorHAnsi" w:eastAsiaTheme="minorEastAsia" w:hAnsiTheme="minorHAnsi" w:cstheme="minorBidi"/>
                <w:bCs w:val="0"/>
                <w:caps w:val="0"/>
                <w:noProof/>
                <w:color w:val="000000" w:themeColor="text1"/>
                <w:sz w:val="21"/>
              </w:rPr>
              <w:tab/>
            </w:r>
            <w:r w:rsidR="0098323A">
              <w:rPr>
                <w:rStyle w:val="af7"/>
                <w:rFonts w:ascii="黑体" w:eastAsia="黑体" w:hAnsi="黑体" w:hint="eastAsia"/>
                <w:noProof/>
                <w:color w:val="000000" w:themeColor="text1"/>
                <w:lang w:bidi="he-IL"/>
              </w:rPr>
              <w:t>投标人须知</w:t>
            </w:r>
            <w:r w:rsidR="0098323A">
              <w:rPr>
                <w:noProof/>
                <w:color w:val="000000" w:themeColor="text1"/>
              </w:rPr>
              <w:tab/>
            </w:r>
            <w:r>
              <w:rPr>
                <w:noProof/>
                <w:color w:val="000000" w:themeColor="text1"/>
              </w:rPr>
              <w:fldChar w:fldCharType="begin"/>
            </w:r>
            <w:r w:rsidR="0098323A">
              <w:rPr>
                <w:noProof/>
                <w:color w:val="000000" w:themeColor="text1"/>
              </w:rPr>
              <w:instrText xml:space="preserve"> PAGEREF _Toc2523146 \h </w:instrText>
            </w:r>
            <w:r>
              <w:rPr>
                <w:noProof/>
                <w:color w:val="000000" w:themeColor="text1"/>
              </w:rPr>
            </w:r>
            <w:r>
              <w:rPr>
                <w:noProof/>
                <w:color w:val="000000" w:themeColor="text1"/>
              </w:rPr>
              <w:fldChar w:fldCharType="separate"/>
            </w:r>
            <w:r w:rsidR="00182A08">
              <w:rPr>
                <w:noProof/>
                <w:color w:val="000000" w:themeColor="text1"/>
              </w:rPr>
              <w:t>2</w:t>
            </w:r>
            <w:r>
              <w:rPr>
                <w:noProof/>
                <w:color w:val="000000" w:themeColor="text1"/>
              </w:rPr>
              <w:fldChar w:fldCharType="end"/>
            </w:r>
          </w:hyperlink>
        </w:p>
        <w:p w:rsidR="00281E76" w:rsidRDefault="0065590B">
          <w:pPr>
            <w:pStyle w:val="22"/>
            <w:tabs>
              <w:tab w:val="right" w:leader="dot" w:pos="8296"/>
            </w:tabs>
            <w:ind w:left="210" w:right="210"/>
            <w:rPr>
              <w:rFonts w:asciiTheme="minorHAnsi" w:eastAsiaTheme="minorEastAsia" w:hAnsiTheme="minorHAnsi" w:cstheme="minorBidi"/>
              <w:bCs w:val="0"/>
              <w:smallCaps w:val="0"/>
              <w:noProof/>
              <w:color w:val="000000" w:themeColor="text1"/>
              <w:sz w:val="21"/>
            </w:rPr>
          </w:pPr>
          <w:hyperlink w:anchor="_Toc2523147" w:history="1">
            <w:r w:rsidR="0098323A">
              <w:rPr>
                <w:rStyle w:val="af7"/>
                <w:rFonts w:ascii="黑体" w:eastAsia="黑体" w:hAnsi="黑体" w:hint="eastAsia"/>
                <w:noProof/>
                <w:snapToGrid w:val="0"/>
                <w:color w:val="000000" w:themeColor="text1"/>
                <w:kern w:val="0"/>
              </w:rPr>
              <w:t>投标人须知前附表</w:t>
            </w:r>
            <w:r w:rsidR="0098323A">
              <w:rPr>
                <w:noProof/>
                <w:color w:val="000000" w:themeColor="text1"/>
              </w:rPr>
              <w:tab/>
            </w:r>
            <w:r>
              <w:rPr>
                <w:noProof/>
                <w:color w:val="000000" w:themeColor="text1"/>
              </w:rPr>
              <w:fldChar w:fldCharType="begin"/>
            </w:r>
            <w:r w:rsidR="0098323A">
              <w:rPr>
                <w:noProof/>
                <w:color w:val="000000" w:themeColor="text1"/>
              </w:rPr>
              <w:instrText xml:space="preserve"> PAGEREF _Toc2523147 \h </w:instrText>
            </w:r>
            <w:r>
              <w:rPr>
                <w:noProof/>
                <w:color w:val="000000" w:themeColor="text1"/>
              </w:rPr>
            </w:r>
            <w:r>
              <w:rPr>
                <w:noProof/>
                <w:color w:val="000000" w:themeColor="text1"/>
              </w:rPr>
              <w:fldChar w:fldCharType="separate"/>
            </w:r>
            <w:r w:rsidR="00182A08">
              <w:rPr>
                <w:noProof/>
                <w:color w:val="000000" w:themeColor="text1"/>
              </w:rPr>
              <w:t>2</w:t>
            </w:r>
            <w:r>
              <w:rPr>
                <w:noProof/>
                <w:color w:val="000000" w:themeColor="text1"/>
              </w:rPr>
              <w:fldChar w:fldCharType="end"/>
            </w:r>
          </w:hyperlink>
        </w:p>
        <w:p w:rsidR="00281E76" w:rsidRDefault="0065590B">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23148" w:history="1">
            <w:r w:rsidR="0098323A">
              <w:rPr>
                <w:rStyle w:val="af7"/>
                <w:rFonts w:ascii="宋体" w:hAnsi="宋体"/>
                <w:noProof/>
                <w:color w:val="000000" w:themeColor="text1"/>
              </w:rPr>
              <w:t xml:space="preserve">1. </w:t>
            </w:r>
            <w:r w:rsidR="0098323A">
              <w:rPr>
                <w:rStyle w:val="af7"/>
                <w:rFonts w:ascii="宋体" w:hAnsi="宋体" w:hint="eastAsia"/>
                <w:noProof/>
                <w:color w:val="000000" w:themeColor="text1"/>
              </w:rPr>
              <w:t>总则</w:t>
            </w:r>
            <w:r w:rsidR="0098323A">
              <w:rPr>
                <w:noProof/>
                <w:color w:val="000000" w:themeColor="text1"/>
              </w:rPr>
              <w:tab/>
            </w:r>
            <w:r>
              <w:rPr>
                <w:noProof/>
                <w:color w:val="000000" w:themeColor="text1"/>
              </w:rPr>
              <w:fldChar w:fldCharType="begin"/>
            </w:r>
            <w:r w:rsidR="0098323A">
              <w:rPr>
                <w:noProof/>
                <w:color w:val="000000" w:themeColor="text1"/>
              </w:rPr>
              <w:instrText xml:space="preserve"> PAGEREF _Toc2523148 \h </w:instrText>
            </w:r>
            <w:r>
              <w:rPr>
                <w:noProof/>
                <w:color w:val="000000" w:themeColor="text1"/>
              </w:rPr>
            </w:r>
            <w:r>
              <w:rPr>
                <w:noProof/>
                <w:color w:val="000000" w:themeColor="text1"/>
              </w:rPr>
              <w:fldChar w:fldCharType="separate"/>
            </w:r>
            <w:r w:rsidR="00182A08">
              <w:rPr>
                <w:noProof/>
                <w:color w:val="000000" w:themeColor="text1"/>
              </w:rPr>
              <w:t>8</w:t>
            </w:r>
            <w:r>
              <w:rPr>
                <w:noProof/>
                <w:color w:val="000000" w:themeColor="text1"/>
              </w:rPr>
              <w:fldChar w:fldCharType="end"/>
            </w:r>
          </w:hyperlink>
        </w:p>
        <w:p w:rsidR="00281E76" w:rsidRDefault="0065590B">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23149" w:history="1">
            <w:r w:rsidR="0098323A">
              <w:rPr>
                <w:rStyle w:val="af7"/>
                <w:rFonts w:ascii="宋体" w:hAnsi="宋体"/>
                <w:noProof/>
                <w:color w:val="000000" w:themeColor="text1"/>
              </w:rPr>
              <w:t>2</w:t>
            </w:r>
            <w:r w:rsidR="0098323A">
              <w:rPr>
                <w:rStyle w:val="af7"/>
                <w:rFonts w:ascii="宋体" w:hAnsi="宋体" w:hint="eastAsia"/>
                <w:noProof/>
                <w:color w:val="000000" w:themeColor="text1"/>
              </w:rPr>
              <w:t>．招标文件</w:t>
            </w:r>
            <w:r w:rsidR="0098323A">
              <w:rPr>
                <w:noProof/>
                <w:color w:val="000000" w:themeColor="text1"/>
              </w:rPr>
              <w:tab/>
            </w:r>
            <w:r>
              <w:rPr>
                <w:noProof/>
                <w:color w:val="000000" w:themeColor="text1"/>
              </w:rPr>
              <w:fldChar w:fldCharType="begin"/>
            </w:r>
            <w:r w:rsidR="0098323A">
              <w:rPr>
                <w:noProof/>
                <w:color w:val="000000" w:themeColor="text1"/>
              </w:rPr>
              <w:instrText xml:space="preserve"> PAGEREF _Toc2523149 \h </w:instrText>
            </w:r>
            <w:r>
              <w:rPr>
                <w:noProof/>
                <w:color w:val="000000" w:themeColor="text1"/>
              </w:rPr>
            </w:r>
            <w:r>
              <w:rPr>
                <w:noProof/>
                <w:color w:val="000000" w:themeColor="text1"/>
              </w:rPr>
              <w:fldChar w:fldCharType="separate"/>
            </w:r>
            <w:r w:rsidR="00182A08">
              <w:rPr>
                <w:noProof/>
                <w:color w:val="000000" w:themeColor="text1"/>
              </w:rPr>
              <w:t>10</w:t>
            </w:r>
            <w:r>
              <w:rPr>
                <w:noProof/>
                <w:color w:val="000000" w:themeColor="text1"/>
              </w:rPr>
              <w:fldChar w:fldCharType="end"/>
            </w:r>
          </w:hyperlink>
        </w:p>
        <w:p w:rsidR="00281E76" w:rsidRDefault="0065590B">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23150" w:history="1">
            <w:r w:rsidR="0098323A">
              <w:rPr>
                <w:rStyle w:val="af7"/>
                <w:rFonts w:ascii="宋体" w:hAnsi="宋体"/>
                <w:noProof/>
                <w:color w:val="000000" w:themeColor="text1"/>
              </w:rPr>
              <w:t>3</w:t>
            </w:r>
            <w:r w:rsidR="0098323A">
              <w:rPr>
                <w:rStyle w:val="af7"/>
                <w:rFonts w:ascii="宋体" w:hAnsi="宋体" w:hint="eastAsia"/>
                <w:noProof/>
                <w:color w:val="000000" w:themeColor="text1"/>
              </w:rPr>
              <w:t>．投标文件</w:t>
            </w:r>
            <w:r w:rsidR="0098323A">
              <w:rPr>
                <w:noProof/>
                <w:color w:val="000000" w:themeColor="text1"/>
              </w:rPr>
              <w:tab/>
            </w:r>
            <w:r>
              <w:rPr>
                <w:noProof/>
                <w:color w:val="000000" w:themeColor="text1"/>
              </w:rPr>
              <w:fldChar w:fldCharType="begin"/>
            </w:r>
            <w:r w:rsidR="0098323A">
              <w:rPr>
                <w:noProof/>
                <w:color w:val="000000" w:themeColor="text1"/>
              </w:rPr>
              <w:instrText xml:space="preserve"> PAGEREF _Toc2523150 \h </w:instrText>
            </w:r>
            <w:r>
              <w:rPr>
                <w:noProof/>
                <w:color w:val="000000" w:themeColor="text1"/>
              </w:rPr>
            </w:r>
            <w:r>
              <w:rPr>
                <w:noProof/>
                <w:color w:val="000000" w:themeColor="text1"/>
              </w:rPr>
              <w:fldChar w:fldCharType="separate"/>
            </w:r>
            <w:r w:rsidR="00182A08">
              <w:rPr>
                <w:noProof/>
                <w:color w:val="000000" w:themeColor="text1"/>
              </w:rPr>
              <w:t>11</w:t>
            </w:r>
            <w:r>
              <w:rPr>
                <w:noProof/>
                <w:color w:val="000000" w:themeColor="text1"/>
              </w:rPr>
              <w:fldChar w:fldCharType="end"/>
            </w:r>
          </w:hyperlink>
        </w:p>
        <w:p w:rsidR="00281E76" w:rsidRDefault="0065590B">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23151" w:history="1">
            <w:r w:rsidR="0098323A">
              <w:rPr>
                <w:rStyle w:val="af7"/>
                <w:rFonts w:ascii="宋体" w:hAnsi="宋体"/>
                <w:noProof/>
                <w:color w:val="000000" w:themeColor="text1"/>
              </w:rPr>
              <w:t>4</w:t>
            </w:r>
            <w:r w:rsidR="0098323A">
              <w:rPr>
                <w:rStyle w:val="af7"/>
                <w:rFonts w:ascii="宋体" w:hAnsi="宋体" w:hint="eastAsia"/>
                <w:noProof/>
                <w:color w:val="000000" w:themeColor="text1"/>
              </w:rPr>
              <w:t>．投标</w:t>
            </w:r>
            <w:r w:rsidR="0098323A">
              <w:rPr>
                <w:noProof/>
                <w:color w:val="000000" w:themeColor="text1"/>
              </w:rPr>
              <w:tab/>
            </w:r>
            <w:r>
              <w:rPr>
                <w:noProof/>
                <w:color w:val="000000" w:themeColor="text1"/>
              </w:rPr>
              <w:fldChar w:fldCharType="begin"/>
            </w:r>
            <w:r w:rsidR="0098323A">
              <w:rPr>
                <w:noProof/>
                <w:color w:val="000000" w:themeColor="text1"/>
              </w:rPr>
              <w:instrText xml:space="preserve"> PAGEREF _Toc2523151 \h </w:instrText>
            </w:r>
            <w:r>
              <w:rPr>
                <w:noProof/>
                <w:color w:val="000000" w:themeColor="text1"/>
              </w:rPr>
            </w:r>
            <w:r>
              <w:rPr>
                <w:noProof/>
                <w:color w:val="000000" w:themeColor="text1"/>
              </w:rPr>
              <w:fldChar w:fldCharType="separate"/>
            </w:r>
            <w:r w:rsidR="00182A08">
              <w:rPr>
                <w:noProof/>
                <w:color w:val="000000" w:themeColor="text1"/>
              </w:rPr>
              <w:t>14</w:t>
            </w:r>
            <w:r>
              <w:rPr>
                <w:noProof/>
                <w:color w:val="000000" w:themeColor="text1"/>
              </w:rPr>
              <w:fldChar w:fldCharType="end"/>
            </w:r>
          </w:hyperlink>
        </w:p>
        <w:p w:rsidR="00281E76" w:rsidRDefault="0065590B">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23152" w:history="1">
            <w:r w:rsidR="0098323A">
              <w:rPr>
                <w:rStyle w:val="af7"/>
                <w:rFonts w:ascii="宋体" w:hAnsi="宋体"/>
                <w:noProof/>
                <w:color w:val="000000" w:themeColor="text1"/>
              </w:rPr>
              <w:t>5</w:t>
            </w:r>
            <w:r w:rsidR="0098323A">
              <w:rPr>
                <w:rStyle w:val="af7"/>
                <w:rFonts w:ascii="宋体" w:hAnsi="宋体" w:hint="eastAsia"/>
                <w:noProof/>
                <w:color w:val="000000" w:themeColor="text1"/>
              </w:rPr>
              <w:t>．开标</w:t>
            </w:r>
            <w:r w:rsidR="0098323A">
              <w:rPr>
                <w:noProof/>
                <w:color w:val="000000" w:themeColor="text1"/>
              </w:rPr>
              <w:tab/>
            </w:r>
            <w:r>
              <w:rPr>
                <w:noProof/>
                <w:color w:val="000000" w:themeColor="text1"/>
              </w:rPr>
              <w:fldChar w:fldCharType="begin"/>
            </w:r>
            <w:r w:rsidR="0098323A">
              <w:rPr>
                <w:noProof/>
                <w:color w:val="000000" w:themeColor="text1"/>
              </w:rPr>
              <w:instrText xml:space="preserve"> PAGEREF _Toc2523152 \h </w:instrText>
            </w:r>
            <w:r>
              <w:rPr>
                <w:noProof/>
                <w:color w:val="000000" w:themeColor="text1"/>
              </w:rPr>
            </w:r>
            <w:r>
              <w:rPr>
                <w:noProof/>
                <w:color w:val="000000" w:themeColor="text1"/>
              </w:rPr>
              <w:fldChar w:fldCharType="separate"/>
            </w:r>
            <w:r w:rsidR="00182A08">
              <w:rPr>
                <w:noProof/>
                <w:color w:val="000000" w:themeColor="text1"/>
              </w:rPr>
              <w:t>14</w:t>
            </w:r>
            <w:r>
              <w:rPr>
                <w:noProof/>
                <w:color w:val="000000" w:themeColor="text1"/>
              </w:rPr>
              <w:fldChar w:fldCharType="end"/>
            </w:r>
          </w:hyperlink>
        </w:p>
        <w:p w:rsidR="00281E76" w:rsidRDefault="0065590B">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23153" w:history="1">
            <w:r w:rsidR="0098323A">
              <w:rPr>
                <w:rStyle w:val="af7"/>
                <w:rFonts w:ascii="宋体" w:hAnsi="宋体"/>
                <w:noProof/>
                <w:color w:val="000000" w:themeColor="text1"/>
              </w:rPr>
              <w:t>6</w:t>
            </w:r>
            <w:r w:rsidR="0098323A">
              <w:rPr>
                <w:rStyle w:val="af7"/>
                <w:rFonts w:ascii="宋体" w:hAnsi="宋体" w:hint="eastAsia"/>
                <w:noProof/>
                <w:color w:val="000000" w:themeColor="text1"/>
              </w:rPr>
              <w:t>．评标</w:t>
            </w:r>
            <w:r w:rsidR="0098323A">
              <w:rPr>
                <w:noProof/>
                <w:color w:val="000000" w:themeColor="text1"/>
              </w:rPr>
              <w:tab/>
            </w:r>
            <w:r>
              <w:rPr>
                <w:noProof/>
                <w:color w:val="000000" w:themeColor="text1"/>
              </w:rPr>
              <w:fldChar w:fldCharType="begin"/>
            </w:r>
            <w:r w:rsidR="0098323A">
              <w:rPr>
                <w:noProof/>
                <w:color w:val="000000" w:themeColor="text1"/>
              </w:rPr>
              <w:instrText xml:space="preserve"> PAGEREF _Toc2523153 \h </w:instrText>
            </w:r>
            <w:r>
              <w:rPr>
                <w:noProof/>
                <w:color w:val="000000" w:themeColor="text1"/>
              </w:rPr>
            </w:r>
            <w:r>
              <w:rPr>
                <w:noProof/>
                <w:color w:val="000000" w:themeColor="text1"/>
              </w:rPr>
              <w:fldChar w:fldCharType="separate"/>
            </w:r>
            <w:r w:rsidR="00182A08">
              <w:rPr>
                <w:noProof/>
                <w:color w:val="000000" w:themeColor="text1"/>
              </w:rPr>
              <w:t>15</w:t>
            </w:r>
            <w:r>
              <w:rPr>
                <w:noProof/>
                <w:color w:val="000000" w:themeColor="text1"/>
              </w:rPr>
              <w:fldChar w:fldCharType="end"/>
            </w:r>
          </w:hyperlink>
        </w:p>
        <w:p w:rsidR="00281E76" w:rsidRDefault="0065590B">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23154" w:history="1">
            <w:r w:rsidR="0098323A">
              <w:rPr>
                <w:rStyle w:val="af7"/>
                <w:rFonts w:ascii="宋体" w:hAnsi="宋体"/>
                <w:noProof/>
                <w:color w:val="000000" w:themeColor="text1"/>
              </w:rPr>
              <w:t>7</w:t>
            </w:r>
            <w:r w:rsidR="0098323A">
              <w:rPr>
                <w:rStyle w:val="af7"/>
                <w:rFonts w:ascii="宋体" w:hAnsi="宋体" w:hint="eastAsia"/>
                <w:noProof/>
                <w:color w:val="000000" w:themeColor="text1"/>
              </w:rPr>
              <w:t>．合同授予</w:t>
            </w:r>
            <w:r w:rsidR="0098323A">
              <w:rPr>
                <w:noProof/>
                <w:color w:val="000000" w:themeColor="text1"/>
              </w:rPr>
              <w:tab/>
            </w:r>
            <w:r>
              <w:rPr>
                <w:noProof/>
                <w:color w:val="000000" w:themeColor="text1"/>
              </w:rPr>
              <w:fldChar w:fldCharType="begin"/>
            </w:r>
            <w:r w:rsidR="0098323A">
              <w:rPr>
                <w:noProof/>
                <w:color w:val="000000" w:themeColor="text1"/>
              </w:rPr>
              <w:instrText xml:space="preserve"> PAGEREF _Toc2523154 \h </w:instrText>
            </w:r>
            <w:r>
              <w:rPr>
                <w:noProof/>
                <w:color w:val="000000" w:themeColor="text1"/>
              </w:rPr>
            </w:r>
            <w:r>
              <w:rPr>
                <w:noProof/>
                <w:color w:val="000000" w:themeColor="text1"/>
              </w:rPr>
              <w:fldChar w:fldCharType="separate"/>
            </w:r>
            <w:r w:rsidR="00182A08">
              <w:rPr>
                <w:noProof/>
                <w:color w:val="000000" w:themeColor="text1"/>
              </w:rPr>
              <w:t>15</w:t>
            </w:r>
            <w:r>
              <w:rPr>
                <w:noProof/>
                <w:color w:val="000000" w:themeColor="text1"/>
              </w:rPr>
              <w:fldChar w:fldCharType="end"/>
            </w:r>
          </w:hyperlink>
        </w:p>
        <w:p w:rsidR="00281E76" w:rsidRDefault="0065590B">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23155" w:history="1">
            <w:r w:rsidR="0098323A">
              <w:rPr>
                <w:rStyle w:val="af7"/>
                <w:rFonts w:ascii="宋体" w:hAnsi="宋体"/>
                <w:noProof/>
                <w:color w:val="000000" w:themeColor="text1"/>
              </w:rPr>
              <w:t>8</w:t>
            </w:r>
            <w:r w:rsidR="0098323A">
              <w:rPr>
                <w:rStyle w:val="af7"/>
                <w:rFonts w:ascii="宋体" w:hAnsi="宋体" w:hint="eastAsia"/>
                <w:noProof/>
                <w:color w:val="000000" w:themeColor="text1"/>
              </w:rPr>
              <w:t>．重新招标和不再招标</w:t>
            </w:r>
            <w:r w:rsidR="0098323A">
              <w:rPr>
                <w:noProof/>
                <w:color w:val="000000" w:themeColor="text1"/>
              </w:rPr>
              <w:tab/>
            </w:r>
            <w:r>
              <w:rPr>
                <w:noProof/>
                <w:color w:val="000000" w:themeColor="text1"/>
              </w:rPr>
              <w:fldChar w:fldCharType="begin"/>
            </w:r>
            <w:r w:rsidR="0098323A">
              <w:rPr>
                <w:noProof/>
                <w:color w:val="000000" w:themeColor="text1"/>
              </w:rPr>
              <w:instrText xml:space="preserve"> PAGEREF _Toc2523155 \h </w:instrText>
            </w:r>
            <w:r>
              <w:rPr>
                <w:noProof/>
                <w:color w:val="000000" w:themeColor="text1"/>
              </w:rPr>
            </w:r>
            <w:r>
              <w:rPr>
                <w:noProof/>
                <w:color w:val="000000" w:themeColor="text1"/>
              </w:rPr>
              <w:fldChar w:fldCharType="separate"/>
            </w:r>
            <w:r w:rsidR="00182A08">
              <w:rPr>
                <w:noProof/>
                <w:color w:val="000000" w:themeColor="text1"/>
              </w:rPr>
              <w:t>16</w:t>
            </w:r>
            <w:r>
              <w:rPr>
                <w:noProof/>
                <w:color w:val="000000" w:themeColor="text1"/>
              </w:rPr>
              <w:fldChar w:fldCharType="end"/>
            </w:r>
          </w:hyperlink>
        </w:p>
        <w:p w:rsidR="00281E76" w:rsidRDefault="0065590B">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23156" w:history="1">
            <w:r w:rsidR="0098323A">
              <w:rPr>
                <w:rStyle w:val="af7"/>
                <w:rFonts w:ascii="宋体" w:hAnsi="宋体"/>
                <w:noProof/>
                <w:color w:val="000000" w:themeColor="text1"/>
              </w:rPr>
              <w:t>9</w:t>
            </w:r>
            <w:r w:rsidR="0098323A">
              <w:rPr>
                <w:rStyle w:val="af7"/>
                <w:rFonts w:ascii="宋体" w:hAnsi="宋体" w:hint="eastAsia"/>
                <w:noProof/>
                <w:color w:val="000000" w:themeColor="text1"/>
              </w:rPr>
              <w:t>．纪律和监督</w:t>
            </w:r>
            <w:r w:rsidR="0098323A">
              <w:rPr>
                <w:noProof/>
                <w:color w:val="000000" w:themeColor="text1"/>
              </w:rPr>
              <w:tab/>
            </w:r>
            <w:r>
              <w:rPr>
                <w:noProof/>
                <w:color w:val="000000" w:themeColor="text1"/>
              </w:rPr>
              <w:fldChar w:fldCharType="begin"/>
            </w:r>
            <w:r w:rsidR="0098323A">
              <w:rPr>
                <w:noProof/>
                <w:color w:val="000000" w:themeColor="text1"/>
              </w:rPr>
              <w:instrText xml:space="preserve"> PAGEREF _Toc2523156 \h </w:instrText>
            </w:r>
            <w:r>
              <w:rPr>
                <w:noProof/>
                <w:color w:val="000000" w:themeColor="text1"/>
              </w:rPr>
            </w:r>
            <w:r>
              <w:rPr>
                <w:noProof/>
                <w:color w:val="000000" w:themeColor="text1"/>
              </w:rPr>
              <w:fldChar w:fldCharType="separate"/>
            </w:r>
            <w:r w:rsidR="00182A08">
              <w:rPr>
                <w:noProof/>
                <w:color w:val="000000" w:themeColor="text1"/>
              </w:rPr>
              <w:t>16</w:t>
            </w:r>
            <w:r>
              <w:rPr>
                <w:noProof/>
                <w:color w:val="000000" w:themeColor="text1"/>
              </w:rPr>
              <w:fldChar w:fldCharType="end"/>
            </w:r>
          </w:hyperlink>
        </w:p>
        <w:p w:rsidR="00281E76" w:rsidRDefault="0065590B">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23157" w:history="1">
            <w:r w:rsidR="0098323A">
              <w:rPr>
                <w:rStyle w:val="af7"/>
                <w:rFonts w:ascii="宋体" w:hAnsi="宋体"/>
                <w:noProof/>
                <w:color w:val="000000" w:themeColor="text1"/>
              </w:rPr>
              <w:t>10.</w:t>
            </w:r>
            <w:r w:rsidR="0098323A">
              <w:rPr>
                <w:rStyle w:val="af7"/>
                <w:rFonts w:ascii="宋体" w:hAnsi="宋体" w:hint="eastAsia"/>
                <w:noProof/>
                <w:color w:val="000000" w:themeColor="text1"/>
              </w:rPr>
              <w:t>需要补充的其他内容</w:t>
            </w:r>
            <w:r w:rsidR="0098323A">
              <w:rPr>
                <w:noProof/>
                <w:color w:val="000000" w:themeColor="text1"/>
              </w:rPr>
              <w:tab/>
            </w:r>
            <w:r>
              <w:rPr>
                <w:noProof/>
                <w:color w:val="000000" w:themeColor="text1"/>
              </w:rPr>
              <w:fldChar w:fldCharType="begin"/>
            </w:r>
            <w:r w:rsidR="0098323A">
              <w:rPr>
                <w:noProof/>
                <w:color w:val="000000" w:themeColor="text1"/>
              </w:rPr>
              <w:instrText xml:space="preserve"> PAGEREF _Toc2523157 \h </w:instrText>
            </w:r>
            <w:r>
              <w:rPr>
                <w:noProof/>
                <w:color w:val="000000" w:themeColor="text1"/>
              </w:rPr>
            </w:r>
            <w:r>
              <w:rPr>
                <w:noProof/>
                <w:color w:val="000000" w:themeColor="text1"/>
              </w:rPr>
              <w:fldChar w:fldCharType="separate"/>
            </w:r>
            <w:r w:rsidR="00182A08">
              <w:rPr>
                <w:noProof/>
                <w:color w:val="000000" w:themeColor="text1"/>
              </w:rPr>
              <w:t>17</w:t>
            </w:r>
            <w:r>
              <w:rPr>
                <w:noProof/>
                <w:color w:val="000000" w:themeColor="text1"/>
              </w:rPr>
              <w:fldChar w:fldCharType="end"/>
            </w:r>
          </w:hyperlink>
        </w:p>
        <w:p w:rsidR="00281E76" w:rsidRDefault="0065590B">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23158" w:history="1">
            <w:r w:rsidR="0098323A">
              <w:rPr>
                <w:rStyle w:val="af7"/>
                <w:rFonts w:ascii="黑体" w:eastAsia="黑体" w:hAnsi="黑体" w:hint="eastAsia"/>
                <w:noProof/>
                <w:color w:val="000000" w:themeColor="text1"/>
                <w:lang w:bidi="he-IL"/>
              </w:rPr>
              <w:t>第二章</w:t>
            </w:r>
            <w:r w:rsidR="0098323A">
              <w:rPr>
                <w:rStyle w:val="af7"/>
                <w:rFonts w:ascii="黑体" w:eastAsia="黑体" w:hAnsi="黑体"/>
                <w:noProof/>
                <w:color w:val="000000" w:themeColor="text1"/>
                <w:lang w:bidi="he-IL"/>
              </w:rPr>
              <w:t xml:space="preserve">   </w:t>
            </w:r>
            <w:r w:rsidR="0098323A">
              <w:rPr>
                <w:rStyle w:val="af7"/>
                <w:rFonts w:ascii="黑体" w:eastAsia="黑体" w:hAnsi="黑体" w:hint="eastAsia"/>
                <w:noProof/>
                <w:color w:val="000000" w:themeColor="text1"/>
                <w:lang w:bidi="he-IL"/>
              </w:rPr>
              <w:t>评标办法</w:t>
            </w:r>
            <w:r w:rsidR="0098323A">
              <w:rPr>
                <w:noProof/>
                <w:color w:val="000000" w:themeColor="text1"/>
              </w:rPr>
              <w:tab/>
            </w:r>
            <w:r>
              <w:rPr>
                <w:noProof/>
                <w:color w:val="000000" w:themeColor="text1"/>
              </w:rPr>
              <w:fldChar w:fldCharType="begin"/>
            </w:r>
            <w:r w:rsidR="0098323A">
              <w:rPr>
                <w:noProof/>
                <w:color w:val="000000" w:themeColor="text1"/>
              </w:rPr>
              <w:instrText xml:space="preserve"> PAGEREF _Toc2523158 \h </w:instrText>
            </w:r>
            <w:r>
              <w:rPr>
                <w:noProof/>
                <w:color w:val="000000" w:themeColor="text1"/>
              </w:rPr>
            </w:r>
            <w:r>
              <w:rPr>
                <w:noProof/>
                <w:color w:val="000000" w:themeColor="text1"/>
              </w:rPr>
              <w:fldChar w:fldCharType="separate"/>
            </w:r>
            <w:r w:rsidR="00182A08">
              <w:rPr>
                <w:noProof/>
                <w:color w:val="000000" w:themeColor="text1"/>
              </w:rPr>
              <w:t>18</w:t>
            </w:r>
            <w:r>
              <w:rPr>
                <w:noProof/>
                <w:color w:val="000000" w:themeColor="text1"/>
              </w:rPr>
              <w:fldChar w:fldCharType="end"/>
            </w:r>
          </w:hyperlink>
        </w:p>
        <w:p w:rsidR="00281E76" w:rsidRDefault="0065590B">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23159" w:history="1">
            <w:r w:rsidR="0098323A">
              <w:rPr>
                <w:rStyle w:val="af7"/>
                <w:rFonts w:ascii="宋体" w:hAnsi="宋体"/>
                <w:noProof/>
                <w:color w:val="000000" w:themeColor="text1"/>
              </w:rPr>
              <w:t>1</w:t>
            </w:r>
            <w:r w:rsidR="0098323A">
              <w:rPr>
                <w:rStyle w:val="af7"/>
                <w:rFonts w:ascii="宋体" w:hAnsi="宋体" w:hint="eastAsia"/>
                <w:noProof/>
                <w:color w:val="000000" w:themeColor="text1"/>
              </w:rPr>
              <w:t>．初步评审</w:t>
            </w:r>
            <w:r w:rsidR="0098323A">
              <w:rPr>
                <w:noProof/>
                <w:color w:val="000000" w:themeColor="text1"/>
              </w:rPr>
              <w:tab/>
            </w:r>
            <w:r>
              <w:rPr>
                <w:noProof/>
                <w:color w:val="000000" w:themeColor="text1"/>
              </w:rPr>
              <w:fldChar w:fldCharType="begin"/>
            </w:r>
            <w:r w:rsidR="0098323A">
              <w:rPr>
                <w:noProof/>
                <w:color w:val="000000" w:themeColor="text1"/>
              </w:rPr>
              <w:instrText xml:space="preserve"> PAGEREF _Toc2523159 \h </w:instrText>
            </w:r>
            <w:r>
              <w:rPr>
                <w:noProof/>
                <w:color w:val="000000" w:themeColor="text1"/>
              </w:rPr>
            </w:r>
            <w:r>
              <w:rPr>
                <w:noProof/>
                <w:color w:val="000000" w:themeColor="text1"/>
              </w:rPr>
              <w:fldChar w:fldCharType="separate"/>
            </w:r>
            <w:r w:rsidR="00182A08">
              <w:rPr>
                <w:noProof/>
                <w:color w:val="000000" w:themeColor="text1"/>
              </w:rPr>
              <w:t>18</w:t>
            </w:r>
            <w:r>
              <w:rPr>
                <w:noProof/>
                <w:color w:val="000000" w:themeColor="text1"/>
              </w:rPr>
              <w:fldChar w:fldCharType="end"/>
            </w:r>
          </w:hyperlink>
        </w:p>
        <w:p w:rsidR="00281E76" w:rsidRDefault="0065590B">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23160" w:history="1">
            <w:r w:rsidR="0098323A">
              <w:rPr>
                <w:rStyle w:val="af7"/>
                <w:rFonts w:ascii="宋体" w:hAnsi="宋体"/>
                <w:noProof/>
                <w:color w:val="000000" w:themeColor="text1"/>
              </w:rPr>
              <w:t>2</w:t>
            </w:r>
            <w:r w:rsidR="0098323A">
              <w:rPr>
                <w:rStyle w:val="af7"/>
                <w:rFonts w:ascii="宋体" w:hAnsi="宋体" w:hint="eastAsia"/>
                <w:noProof/>
                <w:color w:val="000000" w:themeColor="text1"/>
              </w:rPr>
              <w:t>．详细评审</w:t>
            </w:r>
            <w:r w:rsidR="0098323A">
              <w:rPr>
                <w:noProof/>
                <w:color w:val="000000" w:themeColor="text1"/>
              </w:rPr>
              <w:tab/>
            </w:r>
            <w:r>
              <w:rPr>
                <w:noProof/>
                <w:color w:val="000000" w:themeColor="text1"/>
              </w:rPr>
              <w:fldChar w:fldCharType="begin"/>
            </w:r>
            <w:r w:rsidR="0098323A">
              <w:rPr>
                <w:noProof/>
                <w:color w:val="000000" w:themeColor="text1"/>
              </w:rPr>
              <w:instrText xml:space="preserve"> PAGEREF _Toc2523160 \h </w:instrText>
            </w:r>
            <w:r>
              <w:rPr>
                <w:noProof/>
                <w:color w:val="000000" w:themeColor="text1"/>
              </w:rPr>
            </w:r>
            <w:r>
              <w:rPr>
                <w:noProof/>
                <w:color w:val="000000" w:themeColor="text1"/>
              </w:rPr>
              <w:fldChar w:fldCharType="separate"/>
            </w:r>
            <w:r w:rsidR="00182A08">
              <w:rPr>
                <w:noProof/>
                <w:color w:val="000000" w:themeColor="text1"/>
              </w:rPr>
              <w:t>19</w:t>
            </w:r>
            <w:r>
              <w:rPr>
                <w:noProof/>
                <w:color w:val="000000" w:themeColor="text1"/>
              </w:rPr>
              <w:fldChar w:fldCharType="end"/>
            </w:r>
          </w:hyperlink>
        </w:p>
        <w:p w:rsidR="00281E76" w:rsidRDefault="0065590B">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23161" w:history="1">
            <w:r w:rsidR="0098323A">
              <w:rPr>
                <w:rStyle w:val="af7"/>
                <w:rFonts w:ascii="宋体" w:hAnsi="宋体"/>
                <w:noProof/>
                <w:color w:val="000000" w:themeColor="text1"/>
              </w:rPr>
              <w:t>3</w:t>
            </w:r>
            <w:r w:rsidR="0098323A">
              <w:rPr>
                <w:rStyle w:val="af7"/>
                <w:rFonts w:ascii="宋体" w:hAnsi="宋体" w:hint="eastAsia"/>
                <w:noProof/>
                <w:color w:val="000000" w:themeColor="text1"/>
              </w:rPr>
              <w:t>．投标文件的澄清和补正</w:t>
            </w:r>
            <w:r w:rsidR="0098323A">
              <w:rPr>
                <w:noProof/>
                <w:color w:val="000000" w:themeColor="text1"/>
              </w:rPr>
              <w:tab/>
            </w:r>
            <w:r>
              <w:rPr>
                <w:noProof/>
                <w:color w:val="000000" w:themeColor="text1"/>
              </w:rPr>
              <w:fldChar w:fldCharType="begin"/>
            </w:r>
            <w:r w:rsidR="0098323A">
              <w:rPr>
                <w:noProof/>
                <w:color w:val="000000" w:themeColor="text1"/>
              </w:rPr>
              <w:instrText xml:space="preserve"> PAGEREF _Toc2523161 \h </w:instrText>
            </w:r>
            <w:r>
              <w:rPr>
                <w:noProof/>
                <w:color w:val="000000" w:themeColor="text1"/>
              </w:rPr>
            </w:r>
            <w:r>
              <w:rPr>
                <w:noProof/>
                <w:color w:val="000000" w:themeColor="text1"/>
              </w:rPr>
              <w:fldChar w:fldCharType="separate"/>
            </w:r>
            <w:r w:rsidR="00182A08">
              <w:rPr>
                <w:noProof/>
                <w:color w:val="000000" w:themeColor="text1"/>
              </w:rPr>
              <w:t>19</w:t>
            </w:r>
            <w:r>
              <w:rPr>
                <w:noProof/>
                <w:color w:val="000000" w:themeColor="text1"/>
              </w:rPr>
              <w:fldChar w:fldCharType="end"/>
            </w:r>
          </w:hyperlink>
        </w:p>
        <w:p w:rsidR="00281E76" w:rsidRDefault="0065590B">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23162" w:history="1">
            <w:r w:rsidR="0098323A">
              <w:rPr>
                <w:rStyle w:val="af7"/>
                <w:rFonts w:ascii="宋体" w:hAnsi="宋体"/>
                <w:noProof/>
                <w:color w:val="000000" w:themeColor="text1"/>
              </w:rPr>
              <w:t>4</w:t>
            </w:r>
            <w:r w:rsidR="0098323A">
              <w:rPr>
                <w:rStyle w:val="af7"/>
                <w:rFonts w:ascii="宋体" w:hAnsi="宋体" w:hint="eastAsia"/>
                <w:noProof/>
                <w:color w:val="000000" w:themeColor="text1"/>
              </w:rPr>
              <w:t>．中标候选人的确定</w:t>
            </w:r>
            <w:r w:rsidR="0098323A">
              <w:rPr>
                <w:noProof/>
                <w:color w:val="000000" w:themeColor="text1"/>
              </w:rPr>
              <w:tab/>
            </w:r>
            <w:r>
              <w:rPr>
                <w:noProof/>
                <w:color w:val="000000" w:themeColor="text1"/>
              </w:rPr>
              <w:fldChar w:fldCharType="begin"/>
            </w:r>
            <w:r w:rsidR="0098323A">
              <w:rPr>
                <w:noProof/>
                <w:color w:val="000000" w:themeColor="text1"/>
              </w:rPr>
              <w:instrText xml:space="preserve"> PAGEREF _Toc2523162 \h </w:instrText>
            </w:r>
            <w:r>
              <w:rPr>
                <w:noProof/>
                <w:color w:val="000000" w:themeColor="text1"/>
              </w:rPr>
            </w:r>
            <w:r>
              <w:rPr>
                <w:noProof/>
                <w:color w:val="000000" w:themeColor="text1"/>
              </w:rPr>
              <w:fldChar w:fldCharType="separate"/>
            </w:r>
            <w:r w:rsidR="00182A08">
              <w:rPr>
                <w:noProof/>
                <w:color w:val="000000" w:themeColor="text1"/>
              </w:rPr>
              <w:t>20</w:t>
            </w:r>
            <w:r>
              <w:rPr>
                <w:noProof/>
                <w:color w:val="000000" w:themeColor="text1"/>
              </w:rPr>
              <w:fldChar w:fldCharType="end"/>
            </w:r>
          </w:hyperlink>
        </w:p>
        <w:p w:rsidR="00281E76" w:rsidRDefault="0065590B">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23163" w:history="1">
            <w:r w:rsidR="0098323A">
              <w:rPr>
                <w:rStyle w:val="af7"/>
                <w:rFonts w:ascii="宋体" w:hAnsi="宋体"/>
                <w:noProof/>
                <w:color w:val="000000" w:themeColor="text1"/>
              </w:rPr>
              <w:t>5</w:t>
            </w:r>
            <w:r w:rsidR="0098323A">
              <w:rPr>
                <w:rStyle w:val="af7"/>
                <w:rFonts w:ascii="宋体" w:hAnsi="宋体" w:hint="eastAsia"/>
                <w:noProof/>
                <w:color w:val="000000" w:themeColor="text1"/>
              </w:rPr>
              <w:t>．其它</w:t>
            </w:r>
            <w:r w:rsidR="0098323A">
              <w:rPr>
                <w:noProof/>
                <w:color w:val="000000" w:themeColor="text1"/>
              </w:rPr>
              <w:tab/>
            </w:r>
            <w:r>
              <w:rPr>
                <w:noProof/>
                <w:color w:val="000000" w:themeColor="text1"/>
              </w:rPr>
              <w:fldChar w:fldCharType="begin"/>
            </w:r>
            <w:r w:rsidR="0098323A">
              <w:rPr>
                <w:noProof/>
                <w:color w:val="000000" w:themeColor="text1"/>
              </w:rPr>
              <w:instrText xml:space="preserve"> PAGEREF _Toc2523163 \h </w:instrText>
            </w:r>
            <w:r>
              <w:rPr>
                <w:noProof/>
                <w:color w:val="000000" w:themeColor="text1"/>
              </w:rPr>
            </w:r>
            <w:r>
              <w:rPr>
                <w:noProof/>
                <w:color w:val="000000" w:themeColor="text1"/>
              </w:rPr>
              <w:fldChar w:fldCharType="separate"/>
            </w:r>
            <w:r w:rsidR="00182A08">
              <w:rPr>
                <w:noProof/>
                <w:color w:val="000000" w:themeColor="text1"/>
              </w:rPr>
              <w:t>20</w:t>
            </w:r>
            <w:r>
              <w:rPr>
                <w:noProof/>
                <w:color w:val="000000" w:themeColor="text1"/>
              </w:rPr>
              <w:fldChar w:fldCharType="end"/>
            </w:r>
          </w:hyperlink>
        </w:p>
        <w:p w:rsidR="00281E76" w:rsidRDefault="0065590B">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23164" w:history="1">
            <w:r w:rsidR="0098323A">
              <w:rPr>
                <w:rStyle w:val="af7"/>
                <w:rFonts w:ascii="黑体" w:eastAsia="黑体" w:hAnsi="黑体" w:hint="eastAsia"/>
                <w:noProof/>
                <w:color w:val="000000" w:themeColor="text1"/>
                <w:lang w:bidi="he-IL"/>
              </w:rPr>
              <w:t>第三章</w:t>
            </w:r>
            <w:r w:rsidR="0098323A">
              <w:rPr>
                <w:rStyle w:val="af7"/>
                <w:rFonts w:ascii="黑体" w:eastAsia="黑体" w:hAnsi="黑体"/>
                <w:noProof/>
                <w:color w:val="000000" w:themeColor="text1"/>
                <w:lang w:bidi="he-IL"/>
              </w:rPr>
              <w:t xml:space="preserve">  </w:t>
            </w:r>
            <w:r w:rsidR="0098323A">
              <w:rPr>
                <w:rStyle w:val="af7"/>
                <w:rFonts w:ascii="黑体" w:eastAsia="黑体" w:hAnsi="黑体" w:hint="eastAsia"/>
                <w:noProof/>
                <w:color w:val="000000" w:themeColor="text1"/>
                <w:lang w:bidi="he-IL"/>
              </w:rPr>
              <w:t>合同条款及格式</w:t>
            </w:r>
            <w:r w:rsidR="0098323A">
              <w:rPr>
                <w:noProof/>
                <w:color w:val="000000" w:themeColor="text1"/>
              </w:rPr>
              <w:tab/>
            </w:r>
            <w:r>
              <w:rPr>
                <w:noProof/>
                <w:color w:val="000000" w:themeColor="text1"/>
              </w:rPr>
              <w:fldChar w:fldCharType="begin"/>
            </w:r>
            <w:r w:rsidR="0098323A">
              <w:rPr>
                <w:noProof/>
                <w:color w:val="000000" w:themeColor="text1"/>
              </w:rPr>
              <w:instrText xml:space="preserve"> PAGEREF _Toc2523164 \h </w:instrText>
            </w:r>
            <w:r>
              <w:rPr>
                <w:noProof/>
                <w:color w:val="000000" w:themeColor="text1"/>
              </w:rPr>
            </w:r>
            <w:r>
              <w:rPr>
                <w:noProof/>
                <w:color w:val="000000" w:themeColor="text1"/>
              </w:rPr>
              <w:fldChar w:fldCharType="separate"/>
            </w:r>
            <w:r w:rsidR="00182A08">
              <w:rPr>
                <w:noProof/>
                <w:color w:val="000000" w:themeColor="text1"/>
              </w:rPr>
              <w:t>21</w:t>
            </w:r>
            <w:r>
              <w:rPr>
                <w:noProof/>
                <w:color w:val="000000" w:themeColor="text1"/>
              </w:rPr>
              <w:fldChar w:fldCharType="end"/>
            </w:r>
          </w:hyperlink>
        </w:p>
        <w:p w:rsidR="00281E76" w:rsidRDefault="0065590B">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23165" w:history="1">
            <w:r w:rsidR="0098323A">
              <w:rPr>
                <w:rStyle w:val="af7"/>
                <w:rFonts w:ascii="黑体" w:eastAsia="黑体" w:hAnsi="黑体" w:hint="eastAsia"/>
                <w:noProof/>
                <w:color w:val="000000" w:themeColor="text1"/>
                <w:lang w:bidi="he-IL"/>
              </w:rPr>
              <w:t>第四章</w:t>
            </w:r>
            <w:r w:rsidR="0098323A">
              <w:rPr>
                <w:rStyle w:val="af7"/>
                <w:rFonts w:ascii="黑体" w:eastAsia="黑体" w:hAnsi="黑体"/>
                <w:noProof/>
                <w:color w:val="000000" w:themeColor="text1"/>
                <w:lang w:bidi="he-IL"/>
              </w:rPr>
              <w:t xml:space="preserve">  </w:t>
            </w:r>
            <w:r w:rsidR="0098323A">
              <w:rPr>
                <w:rStyle w:val="af7"/>
                <w:rFonts w:ascii="黑体" w:eastAsia="黑体" w:hAnsi="黑体" w:hint="eastAsia"/>
                <w:noProof/>
                <w:color w:val="000000" w:themeColor="text1"/>
                <w:lang w:bidi="he-IL"/>
              </w:rPr>
              <w:t>工程量清单</w:t>
            </w:r>
            <w:r w:rsidR="0098323A">
              <w:rPr>
                <w:noProof/>
                <w:color w:val="000000" w:themeColor="text1"/>
              </w:rPr>
              <w:tab/>
            </w:r>
            <w:r>
              <w:rPr>
                <w:noProof/>
                <w:color w:val="000000" w:themeColor="text1"/>
              </w:rPr>
              <w:fldChar w:fldCharType="begin"/>
            </w:r>
            <w:r w:rsidR="0098323A">
              <w:rPr>
                <w:noProof/>
                <w:color w:val="000000" w:themeColor="text1"/>
              </w:rPr>
              <w:instrText xml:space="preserve"> PAGEREF _Toc2523165 \h </w:instrText>
            </w:r>
            <w:r>
              <w:rPr>
                <w:noProof/>
                <w:color w:val="000000" w:themeColor="text1"/>
              </w:rPr>
            </w:r>
            <w:r>
              <w:rPr>
                <w:noProof/>
                <w:color w:val="000000" w:themeColor="text1"/>
              </w:rPr>
              <w:fldChar w:fldCharType="separate"/>
            </w:r>
            <w:r w:rsidR="00182A08">
              <w:rPr>
                <w:noProof/>
                <w:color w:val="000000" w:themeColor="text1"/>
              </w:rPr>
              <w:t>22</w:t>
            </w:r>
            <w:r>
              <w:rPr>
                <w:noProof/>
                <w:color w:val="000000" w:themeColor="text1"/>
              </w:rPr>
              <w:fldChar w:fldCharType="end"/>
            </w:r>
          </w:hyperlink>
        </w:p>
        <w:p w:rsidR="00281E76" w:rsidRDefault="0065590B">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23166" w:history="1">
            <w:r w:rsidR="0098323A">
              <w:rPr>
                <w:rStyle w:val="af7"/>
                <w:rFonts w:ascii="黑体" w:eastAsia="黑体" w:hAnsi="黑体" w:hint="eastAsia"/>
                <w:noProof/>
                <w:color w:val="000000" w:themeColor="text1"/>
                <w:lang w:bidi="he-IL"/>
              </w:rPr>
              <w:t>第五章</w:t>
            </w:r>
            <w:r w:rsidR="0098323A">
              <w:rPr>
                <w:rStyle w:val="af7"/>
                <w:rFonts w:ascii="黑体" w:eastAsia="黑体" w:hAnsi="黑体"/>
                <w:noProof/>
                <w:color w:val="000000" w:themeColor="text1"/>
                <w:lang w:bidi="he-IL"/>
              </w:rPr>
              <w:t xml:space="preserve">  </w:t>
            </w:r>
            <w:r w:rsidR="0098323A">
              <w:rPr>
                <w:rStyle w:val="af7"/>
                <w:rFonts w:ascii="黑体" w:eastAsia="黑体" w:hAnsi="黑体" w:hint="eastAsia"/>
                <w:noProof/>
                <w:color w:val="000000" w:themeColor="text1"/>
                <w:lang w:bidi="he-IL"/>
              </w:rPr>
              <w:t>图纸</w:t>
            </w:r>
            <w:r w:rsidR="0098323A">
              <w:rPr>
                <w:noProof/>
                <w:color w:val="000000" w:themeColor="text1"/>
              </w:rPr>
              <w:tab/>
            </w:r>
            <w:r>
              <w:rPr>
                <w:noProof/>
                <w:color w:val="000000" w:themeColor="text1"/>
              </w:rPr>
              <w:fldChar w:fldCharType="begin"/>
            </w:r>
            <w:r w:rsidR="0098323A">
              <w:rPr>
                <w:noProof/>
                <w:color w:val="000000" w:themeColor="text1"/>
              </w:rPr>
              <w:instrText xml:space="preserve"> PAGEREF _Toc2523166 \h </w:instrText>
            </w:r>
            <w:r>
              <w:rPr>
                <w:noProof/>
                <w:color w:val="000000" w:themeColor="text1"/>
              </w:rPr>
            </w:r>
            <w:r>
              <w:rPr>
                <w:noProof/>
                <w:color w:val="000000" w:themeColor="text1"/>
              </w:rPr>
              <w:fldChar w:fldCharType="separate"/>
            </w:r>
            <w:r w:rsidR="00182A08">
              <w:rPr>
                <w:noProof/>
                <w:color w:val="000000" w:themeColor="text1"/>
              </w:rPr>
              <w:t>23</w:t>
            </w:r>
            <w:r>
              <w:rPr>
                <w:noProof/>
                <w:color w:val="000000" w:themeColor="text1"/>
              </w:rPr>
              <w:fldChar w:fldCharType="end"/>
            </w:r>
          </w:hyperlink>
        </w:p>
        <w:p w:rsidR="00281E76" w:rsidRDefault="0065590B">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23167" w:history="1">
            <w:r w:rsidR="0098323A">
              <w:rPr>
                <w:rStyle w:val="af7"/>
                <w:rFonts w:ascii="黑体" w:eastAsia="黑体" w:hAnsi="黑体" w:hint="eastAsia"/>
                <w:noProof/>
                <w:color w:val="000000" w:themeColor="text1"/>
                <w:lang w:bidi="he-IL"/>
              </w:rPr>
              <w:t>第六章</w:t>
            </w:r>
            <w:r w:rsidR="0098323A">
              <w:rPr>
                <w:rStyle w:val="af7"/>
                <w:rFonts w:ascii="黑体" w:eastAsia="黑体" w:hAnsi="黑体"/>
                <w:noProof/>
                <w:color w:val="000000" w:themeColor="text1"/>
                <w:lang w:bidi="he-IL"/>
              </w:rPr>
              <w:t xml:space="preserve">  </w:t>
            </w:r>
            <w:r w:rsidR="0098323A">
              <w:rPr>
                <w:rStyle w:val="af7"/>
                <w:rFonts w:ascii="黑体" w:eastAsia="黑体" w:hAnsi="黑体" w:hint="eastAsia"/>
                <w:noProof/>
                <w:color w:val="000000" w:themeColor="text1"/>
                <w:lang w:bidi="he-IL"/>
              </w:rPr>
              <w:t>技术标准和要求</w:t>
            </w:r>
            <w:r w:rsidR="0098323A">
              <w:rPr>
                <w:noProof/>
                <w:color w:val="000000" w:themeColor="text1"/>
              </w:rPr>
              <w:tab/>
            </w:r>
            <w:r>
              <w:rPr>
                <w:noProof/>
                <w:color w:val="000000" w:themeColor="text1"/>
              </w:rPr>
              <w:fldChar w:fldCharType="begin"/>
            </w:r>
            <w:r w:rsidR="0098323A">
              <w:rPr>
                <w:noProof/>
                <w:color w:val="000000" w:themeColor="text1"/>
              </w:rPr>
              <w:instrText xml:space="preserve"> PAGEREF _Toc2523167 \h </w:instrText>
            </w:r>
            <w:r>
              <w:rPr>
                <w:noProof/>
                <w:color w:val="000000" w:themeColor="text1"/>
              </w:rPr>
            </w:r>
            <w:r>
              <w:rPr>
                <w:noProof/>
                <w:color w:val="000000" w:themeColor="text1"/>
              </w:rPr>
              <w:fldChar w:fldCharType="separate"/>
            </w:r>
            <w:r w:rsidR="00182A08">
              <w:rPr>
                <w:noProof/>
                <w:color w:val="000000" w:themeColor="text1"/>
              </w:rPr>
              <w:t>25</w:t>
            </w:r>
            <w:r>
              <w:rPr>
                <w:noProof/>
                <w:color w:val="000000" w:themeColor="text1"/>
              </w:rPr>
              <w:fldChar w:fldCharType="end"/>
            </w:r>
          </w:hyperlink>
        </w:p>
        <w:p w:rsidR="00281E76" w:rsidRDefault="0065590B">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23168" w:history="1">
            <w:r w:rsidR="0098323A">
              <w:rPr>
                <w:rStyle w:val="af7"/>
                <w:rFonts w:ascii="黑体" w:eastAsia="黑体" w:hAnsi="黑体" w:hint="eastAsia"/>
                <w:noProof/>
                <w:color w:val="000000" w:themeColor="text1"/>
                <w:lang w:bidi="he-IL"/>
              </w:rPr>
              <w:t>第七章</w:t>
            </w:r>
            <w:r w:rsidR="0098323A">
              <w:rPr>
                <w:rStyle w:val="af7"/>
                <w:rFonts w:ascii="黑体" w:eastAsia="黑体" w:hAnsi="黑体"/>
                <w:noProof/>
                <w:color w:val="000000" w:themeColor="text1"/>
                <w:lang w:bidi="he-IL"/>
              </w:rPr>
              <w:t xml:space="preserve">  </w:t>
            </w:r>
            <w:r w:rsidR="0098323A">
              <w:rPr>
                <w:rStyle w:val="af7"/>
                <w:rFonts w:ascii="黑体" w:eastAsia="黑体" w:hAnsi="黑体" w:hint="eastAsia"/>
                <w:noProof/>
                <w:color w:val="000000" w:themeColor="text1"/>
                <w:lang w:bidi="he-IL"/>
              </w:rPr>
              <w:t>投标文件格式</w:t>
            </w:r>
            <w:r w:rsidR="0098323A">
              <w:rPr>
                <w:noProof/>
                <w:color w:val="000000" w:themeColor="text1"/>
              </w:rPr>
              <w:tab/>
            </w:r>
            <w:r>
              <w:rPr>
                <w:noProof/>
                <w:color w:val="000000" w:themeColor="text1"/>
              </w:rPr>
              <w:fldChar w:fldCharType="begin"/>
            </w:r>
            <w:r w:rsidR="0098323A">
              <w:rPr>
                <w:noProof/>
                <w:color w:val="000000" w:themeColor="text1"/>
              </w:rPr>
              <w:instrText xml:space="preserve"> PAGEREF _Toc2523168 \h </w:instrText>
            </w:r>
            <w:r>
              <w:rPr>
                <w:noProof/>
                <w:color w:val="000000" w:themeColor="text1"/>
              </w:rPr>
            </w:r>
            <w:r>
              <w:rPr>
                <w:noProof/>
                <w:color w:val="000000" w:themeColor="text1"/>
              </w:rPr>
              <w:fldChar w:fldCharType="separate"/>
            </w:r>
            <w:r w:rsidR="00182A08">
              <w:rPr>
                <w:noProof/>
                <w:color w:val="000000" w:themeColor="text1"/>
              </w:rPr>
              <w:t>26</w:t>
            </w:r>
            <w:r>
              <w:rPr>
                <w:noProof/>
                <w:color w:val="000000" w:themeColor="text1"/>
              </w:rPr>
              <w:fldChar w:fldCharType="end"/>
            </w:r>
          </w:hyperlink>
        </w:p>
        <w:p w:rsidR="00281E76" w:rsidRDefault="0065590B">
          <w:pPr>
            <w:rPr>
              <w:color w:val="000000" w:themeColor="text1"/>
            </w:rPr>
          </w:pPr>
          <w:r>
            <w:rPr>
              <w:b/>
              <w:bCs/>
              <w:color w:val="000000" w:themeColor="text1"/>
              <w:lang w:val="zh-CN"/>
            </w:rPr>
            <w:fldChar w:fldCharType="end"/>
          </w:r>
        </w:p>
      </w:sdtContent>
    </w:sdt>
    <w:p w:rsidR="00281E76" w:rsidRDefault="00281E76">
      <w:pPr>
        <w:rPr>
          <w:color w:val="000000" w:themeColor="text1"/>
          <w:lang w:bidi="he-IL"/>
        </w:rPr>
      </w:pPr>
    </w:p>
    <w:p w:rsidR="00281E76" w:rsidRDefault="0065590B">
      <w:pPr>
        <w:pStyle w:val="10"/>
        <w:tabs>
          <w:tab w:val="right" w:leader="dot" w:pos="8296"/>
        </w:tabs>
        <w:rPr>
          <w:rFonts w:asciiTheme="minorHAnsi" w:eastAsiaTheme="minorEastAsia" w:hAnsiTheme="minorHAnsi" w:cstheme="minorBidi"/>
          <w:bCs w:val="0"/>
          <w:caps w:val="0"/>
          <w:color w:val="000000" w:themeColor="text1"/>
          <w:sz w:val="21"/>
        </w:rPr>
      </w:pPr>
      <w:r w:rsidRPr="0065590B">
        <w:rPr>
          <w:rFonts w:ascii="黑体" w:eastAsia="黑体" w:hAnsi="黑体"/>
          <w:color w:val="000000" w:themeColor="text1"/>
        </w:rPr>
        <w:fldChar w:fldCharType="begin"/>
      </w:r>
      <w:r w:rsidR="0098323A">
        <w:rPr>
          <w:rFonts w:ascii="黑体" w:eastAsia="黑体" w:hAnsi="黑体"/>
          <w:color w:val="000000" w:themeColor="text1"/>
        </w:rPr>
        <w:instrText xml:space="preserve"> TOC \o "1-3" \h \z \u </w:instrText>
      </w:r>
      <w:r w:rsidRPr="0065590B">
        <w:rPr>
          <w:rFonts w:ascii="黑体" w:eastAsia="黑体" w:hAnsi="黑体"/>
          <w:color w:val="000000" w:themeColor="text1"/>
        </w:rPr>
        <w:fldChar w:fldCharType="separate"/>
      </w:r>
    </w:p>
    <w:p w:rsidR="00281E76" w:rsidRDefault="0065590B">
      <w:pPr>
        <w:rPr>
          <w:rFonts w:ascii="黑体" w:eastAsia="黑体" w:hAnsi="黑体"/>
          <w:snapToGrid w:val="0"/>
          <w:color w:val="000000" w:themeColor="text1"/>
          <w:kern w:val="0"/>
          <w:sz w:val="24"/>
        </w:rPr>
      </w:pPr>
      <w:r>
        <w:rPr>
          <w:rFonts w:ascii="黑体" w:eastAsia="黑体" w:hAnsi="黑体" w:cs="Calibri"/>
          <w:color w:val="000000" w:themeColor="text1"/>
          <w:sz w:val="22"/>
          <w:szCs w:val="22"/>
        </w:rPr>
        <w:fldChar w:fldCharType="end"/>
      </w:r>
      <w:r w:rsidR="0098323A">
        <w:rPr>
          <w:rFonts w:ascii="黑体" w:eastAsia="黑体" w:hAnsi="黑体"/>
          <w:color w:val="000000" w:themeColor="text1"/>
        </w:rPr>
        <w:br w:type="page"/>
      </w:r>
    </w:p>
    <w:p w:rsidR="00281E76" w:rsidRDefault="0098323A">
      <w:pPr>
        <w:pStyle w:val="1"/>
        <w:numPr>
          <w:ilvl w:val="0"/>
          <w:numId w:val="2"/>
        </w:numPr>
        <w:rPr>
          <w:rFonts w:ascii="黑体" w:eastAsia="黑体" w:hAnsi="黑体"/>
          <w:b w:val="0"/>
          <w:color w:val="000000" w:themeColor="text1"/>
          <w:sz w:val="32"/>
          <w:szCs w:val="32"/>
        </w:rPr>
      </w:pPr>
      <w:bookmarkStart w:id="6" w:name="_Toc477686009"/>
      <w:bookmarkStart w:id="7" w:name="_Toc477685841"/>
      <w:bookmarkStart w:id="8" w:name="_Toc2523146"/>
      <w:bookmarkStart w:id="9" w:name="_Toc477685925"/>
      <w:bookmarkStart w:id="10" w:name="_Toc532283400"/>
      <w:bookmarkStart w:id="11" w:name="_Toc445462603"/>
      <w:r>
        <w:rPr>
          <w:rFonts w:ascii="黑体" w:eastAsia="黑体" w:hAnsi="黑体" w:hint="eastAsia"/>
          <w:b w:val="0"/>
          <w:color w:val="000000" w:themeColor="text1"/>
          <w:sz w:val="32"/>
          <w:szCs w:val="32"/>
        </w:rPr>
        <w:lastRenderedPageBreak/>
        <w:t>投标人须知</w:t>
      </w:r>
      <w:bookmarkEnd w:id="6"/>
      <w:bookmarkEnd w:id="7"/>
      <w:bookmarkEnd w:id="8"/>
      <w:bookmarkEnd w:id="9"/>
      <w:bookmarkEnd w:id="10"/>
      <w:bookmarkEnd w:id="11"/>
    </w:p>
    <w:p w:rsidR="00281E76" w:rsidRDefault="00281E76">
      <w:pPr>
        <w:rPr>
          <w:color w:val="000000" w:themeColor="text1"/>
          <w:sz w:val="28"/>
          <w:szCs w:val="28"/>
          <w:lang w:bidi="he-IL"/>
        </w:rPr>
      </w:pPr>
    </w:p>
    <w:p w:rsidR="00281E76" w:rsidRDefault="0098323A">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2" w:name="_Toc445462604"/>
      <w:bookmarkStart w:id="13" w:name="_Toc477685842"/>
      <w:bookmarkStart w:id="14" w:name="_Toc2523147"/>
      <w:bookmarkStart w:id="15" w:name="_Toc477685926"/>
      <w:bookmarkStart w:id="16" w:name="_Toc477686010"/>
      <w:bookmarkStart w:id="17" w:name="_Toc532283401"/>
      <w:r>
        <w:rPr>
          <w:rFonts w:ascii="黑体" w:eastAsia="黑体" w:hAnsi="黑体" w:hint="eastAsia"/>
          <w:b w:val="0"/>
          <w:bCs w:val="0"/>
          <w:snapToGrid w:val="0"/>
          <w:color w:val="000000" w:themeColor="text1"/>
          <w:kern w:val="0"/>
          <w:sz w:val="28"/>
          <w:szCs w:val="28"/>
        </w:rPr>
        <w:t>投标人须知前附表</w:t>
      </w:r>
      <w:bookmarkEnd w:id="12"/>
      <w:bookmarkEnd w:id="13"/>
      <w:bookmarkEnd w:id="14"/>
      <w:bookmarkEnd w:id="15"/>
      <w:bookmarkEnd w:id="16"/>
      <w:bookmarkEnd w:id="17"/>
    </w:p>
    <w:p w:rsidR="00281E76" w:rsidRDefault="00281E76">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3118"/>
        <w:gridCol w:w="4098"/>
      </w:tblGrid>
      <w:tr w:rsidR="00281E76">
        <w:trPr>
          <w:jc w:val="center"/>
        </w:trPr>
        <w:tc>
          <w:tcPr>
            <w:tcW w:w="1077" w:type="dxa"/>
          </w:tcPr>
          <w:p w:rsidR="00281E76" w:rsidRDefault="0098323A">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281E76" w:rsidRDefault="0098323A">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281E76" w:rsidRDefault="0098323A">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281E76">
        <w:trPr>
          <w:jc w:val="center"/>
        </w:trPr>
        <w:tc>
          <w:tcPr>
            <w:tcW w:w="1077"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rsidR="00281E76" w:rsidRDefault="0098323A">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281E76" w:rsidRDefault="0098323A">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281E76" w:rsidRDefault="0098323A">
            <w:pPr>
              <w:jc w:val="left"/>
              <w:rPr>
                <w:rFonts w:ascii="宋体" w:hAnsi="宋体" w:cs="宋体"/>
                <w:color w:val="000000" w:themeColor="text1"/>
                <w:szCs w:val="21"/>
              </w:rPr>
            </w:pPr>
            <w:r>
              <w:rPr>
                <w:rFonts w:ascii="宋体" w:hAnsi="宋体" w:cs="宋体" w:hint="eastAsia"/>
                <w:color w:val="000000" w:themeColor="text1"/>
                <w:szCs w:val="21"/>
              </w:rPr>
              <w:t>联系人：</w:t>
            </w:r>
            <w:permStart w:id="5" w:edGrp="everyone"/>
            <w:r>
              <w:rPr>
                <w:rFonts w:ascii="宋体" w:hAnsi="宋体" w:cs="宋体" w:hint="eastAsia"/>
                <w:color w:val="000000" w:themeColor="text1"/>
                <w:szCs w:val="21"/>
                <w:highlight w:val="yellow"/>
              </w:rPr>
              <w:t xml:space="preserve"> </w:t>
            </w:r>
            <w:r w:rsidR="00182A08">
              <w:rPr>
                <w:rFonts w:ascii="宋体" w:hAnsi="宋体" w:cs="宋体" w:hint="eastAsia"/>
                <w:color w:val="000000" w:themeColor="text1"/>
                <w:szCs w:val="21"/>
                <w:highlight w:val="yellow"/>
              </w:rPr>
              <w:t>叶谦</w:t>
            </w:r>
            <w:r>
              <w:rPr>
                <w:rFonts w:ascii="宋体" w:hAnsi="宋体" w:cs="宋体" w:hint="eastAsia"/>
                <w:color w:val="000000" w:themeColor="text1"/>
                <w:szCs w:val="21"/>
                <w:highlight w:val="yellow"/>
              </w:rPr>
              <w:t xml:space="preserve"> </w:t>
            </w:r>
            <w:permEnd w:id="5"/>
          </w:p>
          <w:p w:rsidR="00281E76" w:rsidRDefault="0098323A">
            <w:pPr>
              <w:jc w:val="left"/>
              <w:rPr>
                <w:rFonts w:ascii="宋体" w:hAnsi="宋体" w:cs="宋体"/>
                <w:color w:val="000000" w:themeColor="text1"/>
                <w:szCs w:val="21"/>
              </w:rPr>
            </w:pPr>
            <w:r>
              <w:rPr>
                <w:rFonts w:ascii="宋体" w:hAnsi="宋体" w:cs="宋体" w:hint="eastAsia"/>
                <w:color w:val="000000" w:themeColor="text1"/>
                <w:szCs w:val="21"/>
              </w:rPr>
              <w:t>电话：</w:t>
            </w:r>
            <w:permStart w:id="6" w:edGrp="everyone"/>
            <w:r>
              <w:rPr>
                <w:rFonts w:ascii="宋体" w:hAnsi="宋体" w:cs="宋体" w:hint="eastAsia"/>
                <w:color w:val="000000" w:themeColor="text1"/>
                <w:szCs w:val="21"/>
                <w:highlight w:val="yellow"/>
              </w:rPr>
              <w:t xml:space="preserve"> </w:t>
            </w:r>
            <w:r w:rsidR="00182A08">
              <w:rPr>
                <w:rFonts w:ascii="宋体" w:hAnsi="宋体" w:cs="宋体" w:hint="eastAsia"/>
                <w:color w:val="000000" w:themeColor="text1"/>
                <w:szCs w:val="21"/>
                <w:highlight w:val="yellow"/>
              </w:rPr>
              <w:t>13951852537</w:t>
            </w:r>
            <w:r>
              <w:rPr>
                <w:rFonts w:ascii="宋体" w:hAnsi="宋体" w:cs="宋体" w:hint="eastAsia"/>
                <w:color w:val="000000" w:themeColor="text1"/>
                <w:szCs w:val="21"/>
                <w:highlight w:val="yellow"/>
              </w:rPr>
              <w:t xml:space="preserve"> </w:t>
            </w:r>
            <w:permEnd w:id="6"/>
          </w:p>
        </w:tc>
      </w:tr>
      <w:tr w:rsidR="00281E76">
        <w:trPr>
          <w:jc w:val="center"/>
        </w:trPr>
        <w:tc>
          <w:tcPr>
            <w:tcW w:w="1077"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rsidR="00281E76" w:rsidRDefault="0098323A">
            <w:pPr>
              <w:jc w:val="left"/>
              <w:rPr>
                <w:rFonts w:ascii="宋体" w:hAnsi="宋体" w:cs="宋体"/>
                <w:color w:val="000000" w:themeColor="text1"/>
                <w:szCs w:val="21"/>
              </w:rPr>
            </w:pPr>
            <w:permStart w:id="7" w:edGrp="everyone"/>
            <w:r>
              <w:rPr>
                <w:rFonts w:ascii="宋体" w:hAnsi="宋体" w:cs="宋体" w:hint="eastAsia"/>
                <w:color w:val="000000" w:themeColor="text1"/>
                <w:szCs w:val="21"/>
              </w:rPr>
              <w:t>润州园项目绿化背景林工程</w:t>
            </w:r>
            <w:permEnd w:id="7"/>
            <w:r>
              <w:rPr>
                <w:rFonts w:ascii="宋体" w:hAnsi="宋体" w:cs="宋体" w:hint="eastAsia"/>
                <w:color w:val="000000" w:themeColor="text1"/>
                <w:szCs w:val="21"/>
              </w:rPr>
              <w:t>绿化养护工程</w:t>
            </w:r>
          </w:p>
        </w:tc>
      </w:tr>
      <w:tr w:rsidR="00281E76">
        <w:trPr>
          <w:jc w:val="center"/>
        </w:trPr>
        <w:tc>
          <w:tcPr>
            <w:tcW w:w="1077"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rsidR="00281E76" w:rsidRDefault="0098323A">
            <w:pPr>
              <w:jc w:val="left"/>
              <w:rPr>
                <w:rFonts w:ascii="宋体" w:hAnsi="宋体" w:cs="宋体"/>
                <w:color w:val="000000" w:themeColor="text1"/>
                <w:szCs w:val="21"/>
              </w:rPr>
            </w:pPr>
            <w:permStart w:id="8" w:edGrp="everyone"/>
            <w:r>
              <w:rPr>
                <w:rFonts w:ascii="宋体" w:hAnsi="宋体" w:cs="宋体" w:hint="eastAsia"/>
                <w:color w:val="000000" w:themeColor="text1"/>
                <w:szCs w:val="21"/>
                <w:highlight w:val="yellow"/>
              </w:rPr>
              <w:t xml:space="preserve"> 山西省临汾市尧都区 </w:t>
            </w:r>
            <w:r>
              <w:rPr>
                <w:rFonts w:ascii="宋体" w:hAnsi="宋体" w:cs="宋体" w:hint="eastAsia"/>
                <w:color w:val="000000" w:themeColor="text1"/>
                <w:szCs w:val="21"/>
              </w:rPr>
              <w:t xml:space="preserve"> </w:t>
            </w:r>
            <w:permEnd w:id="8"/>
          </w:p>
        </w:tc>
      </w:tr>
      <w:tr w:rsidR="00281E76">
        <w:trPr>
          <w:jc w:val="center"/>
        </w:trPr>
        <w:tc>
          <w:tcPr>
            <w:tcW w:w="1077"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rsidR="00281E76" w:rsidRDefault="0098323A">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281E76">
        <w:trPr>
          <w:jc w:val="center"/>
        </w:trPr>
        <w:tc>
          <w:tcPr>
            <w:tcW w:w="1077"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rsidR="00281E76" w:rsidRDefault="0098323A">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281E76">
        <w:trPr>
          <w:trHeight w:val="649"/>
          <w:jc w:val="center"/>
        </w:trPr>
        <w:tc>
          <w:tcPr>
            <w:tcW w:w="1077"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rsidR="00281E76" w:rsidRDefault="006C6466">
            <w:pPr>
              <w:jc w:val="left"/>
              <w:rPr>
                <w:rFonts w:ascii="宋体" w:hAnsi="宋体" w:cs="宋体"/>
                <w:color w:val="000000" w:themeColor="text1"/>
                <w:szCs w:val="21"/>
              </w:rPr>
            </w:pPr>
            <w:permStart w:id="9" w:edGrp="everyone"/>
            <w:r>
              <w:rPr>
                <w:rFonts w:ascii="宋体" w:hAnsi="宋体" w:cs="宋体" w:hint="eastAsia"/>
                <w:color w:val="000000" w:themeColor="text1"/>
                <w:szCs w:val="21"/>
              </w:rPr>
              <w:t>施工</w:t>
            </w:r>
            <w:r w:rsidR="0098323A">
              <w:rPr>
                <w:rFonts w:ascii="宋体" w:hAnsi="宋体" w:cs="宋体" w:hint="eastAsia"/>
                <w:color w:val="000000" w:themeColor="text1"/>
                <w:szCs w:val="21"/>
              </w:rPr>
              <w:t>范围内的绿化养护，具体详见工程量清单。</w:t>
            </w:r>
            <w:permEnd w:id="9"/>
          </w:p>
        </w:tc>
      </w:tr>
      <w:tr w:rsidR="00281E76">
        <w:trPr>
          <w:trHeight w:val="649"/>
          <w:jc w:val="center"/>
        </w:trPr>
        <w:tc>
          <w:tcPr>
            <w:tcW w:w="1077"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rsidR="00281E76" w:rsidRDefault="0098323A">
            <w:pPr>
              <w:jc w:val="left"/>
              <w:rPr>
                <w:rFonts w:ascii="宋体" w:hAnsi="宋体" w:cs="宋体"/>
                <w:color w:val="000000" w:themeColor="text1"/>
                <w:szCs w:val="21"/>
              </w:rPr>
            </w:pPr>
            <w:r>
              <w:rPr>
                <w:rFonts w:ascii="宋体" w:hAnsi="宋体" w:cs="宋体" w:hint="eastAsia"/>
                <w:color w:val="000000" w:themeColor="text1"/>
                <w:szCs w:val="21"/>
              </w:rPr>
              <w:t>工期：</w:t>
            </w:r>
            <w:permStart w:id="10" w:edGrp="everyone"/>
            <w:r>
              <w:rPr>
                <w:rFonts w:ascii="宋体" w:hAnsi="宋体" w:cs="宋体" w:hint="eastAsia"/>
                <w:b/>
                <w:bCs/>
                <w:iCs/>
                <w:color w:val="000000" w:themeColor="text1"/>
                <w:szCs w:val="21"/>
                <w:highlight w:val="yellow"/>
                <w:u w:val="single"/>
              </w:rPr>
              <w:t xml:space="preserve"> 365 </w:t>
            </w:r>
            <w:permEnd w:id="10"/>
            <w:r>
              <w:rPr>
                <w:rFonts w:ascii="宋体" w:hAnsi="宋体" w:cs="宋体" w:hint="eastAsia"/>
                <w:color w:val="000000" w:themeColor="text1"/>
                <w:szCs w:val="21"/>
              </w:rPr>
              <w:t>日历天，以招标人书面通知为准。</w:t>
            </w:r>
          </w:p>
          <w:p w:rsidR="00281E76" w:rsidRDefault="0098323A">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1" w:edGrp="everyone"/>
            <w:r>
              <w:rPr>
                <w:rFonts w:ascii="宋体" w:hAnsi="宋体" w:cs="宋体" w:hint="eastAsia"/>
                <w:bCs/>
                <w:iCs/>
                <w:color w:val="000000" w:themeColor="text1"/>
                <w:szCs w:val="21"/>
                <w:highlight w:val="yellow"/>
                <w:u w:val="single"/>
              </w:rPr>
              <w:t xml:space="preserve"> 2019</w:t>
            </w:r>
            <w:r>
              <w:rPr>
                <w:rFonts w:ascii="宋体" w:hAnsi="宋体" w:cs="宋体" w:hint="eastAsia"/>
                <w:color w:val="000000" w:themeColor="text1"/>
                <w:szCs w:val="21"/>
              </w:rPr>
              <w:t>年</w:t>
            </w:r>
            <w:r>
              <w:rPr>
                <w:rFonts w:ascii="宋体" w:hAnsi="宋体" w:cs="宋体" w:hint="eastAsia"/>
                <w:bCs/>
                <w:iCs/>
                <w:color w:val="000000" w:themeColor="text1"/>
                <w:szCs w:val="21"/>
                <w:highlight w:val="yellow"/>
                <w:u w:val="single"/>
              </w:rPr>
              <w:t xml:space="preserve"> 10</w:t>
            </w:r>
            <w:r>
              <w:rPr>
                <w:rFonts w:ascii="宋体" w:hAnsi="宋体" w:cs="宋体" w:hint="eastAsia"/>
                <w:color w:val="000000" w:themeColor="text1"/>
                <w:szCs w:val="21"/>
              </w:rPr>
              <w:t>月</w:t>
            </w:r>
            <w:r>
              <w:rPr>
                <w:rFonts w:ascii="宋体" w:hAnsi="宋体" w:cs="宋体" w:hint="eastAsia"/>
                <w:bCs/>
                <w:iCs/>
                <w:color w:val="000000" w:themeColor="text1"/>
                <w:szCs w:val="21"/>
                <w:highlight w:val="yellow"/>
                <w:u w:val="single"/>
              </w:rPr>
              <w:t xml:space="preserve"> 1</w:t>
            </w:r>
            <w:r>
              <w:rPr>
                <w:rFonts w:ascii="宋体" w:hAnsi="宋体" w:cs="宋体" w:hint="eastAsia"/>
                <w:color w:val="000000" w:themeColor="text1"/>
                <w:szCs w:val="21"/>
              </w:rPr>
              <w:t>日</w:t>
            </w:r>
            <w:permEnd w:id="11"/>
          </w:p>
          <w:p w:rsidR="00281E76" w:rsidRDefault="0098323A">
            <w:pPr>
              <w:jc w:val="left"/>
              <w:rPr>
                <w:rFonts w:ascii="宋体" w:hAnsi="宋体"/>
                <w:color w:val="000000" w:themeColor="text1"/>
                <w:szCs w:val="21"/>
              </w:rPr>
            </w:pPr>
            <w:r>
              <w:rPr>
                <w:rFonts w:ascii="宋体" w:hAnsi="宋体" w:cs="宋体" w:hint="eastAsia"/>
                <w:color w:val="000000" w:themeColor="text1"/>
                <w:szCs w:val="21"/>
              </w:rPr>
              <w:t>计划竣工日期：</w:t>
            </w:r>
            <w:permStart w:id="12" w:edGrp="everyone"/>
            <w:r>
              <w:rPr>
                <w:rFonts w:ascii="宋体" w:hAnsi="宋体" w:cs="宋体" w:hint="eastAsia"/>
                <w:bCs/>
                <w:iCs/>
                <w:color w:val="000000" w:themeColor="text1"/>
                <w:szCs w:val="21"/>
                <w:highlight w:val="yellow"/>
                <w:u w:val="single"/>
              </w:rPr>
              <w:t xml:space="preserve"> 2020</w:t>
            </w:r>
            <w:r>
              <w:rPr>
                <w:rFonts w:ascii="宋体" w:hAnsi="宋体" w:cs="宋体" w:hint="eastAsia"/>
                <w:color w:val="000000" w:themeColor="text1"/>
                <w:szCs w:val="21"/>
              </w:rPr>
              <w:t>年</w:t>
            </w:r>
            <w:r>
              <w:rPr>
                <w:rFonts w:ascii="宋体" w:hAnsi="宋体" w:cs="宋体" w:hint="eastAsia"/>
                <w:bCs/>
                <w:iCs/>
                <w:color w:val="000000" w:themeColor="text1"/>
                <w:szCs w:val="21"/>
                <w:highlight w:val="yellow"/>
                <w:u w:val="single"/>
              </w:rPr>
              <w:t xml:space="preserve"> 9</w:t>
            </w:r>
            <w:r>
              <w:rPr>
                <w:rFonts w:ascii="宋体" w:hAnsi="宋体" w:cs="宋体" w:hint="eastAsia"/>
                <w:color w:val="000000" w:themeColor="text1"/>
                <w:szCs w:val="21"/>
              </w:rPr>
              <w:t>月</w:t>
            </w:r>
            <w:r>
              <w:rPr>
                <w:rFonts w:ascii="宋体" w:hAnsi="宋体" w:cs="宋体" w:hint="eastAsia"/>
                <w:bCs/>
                <w:iCs/>
                <w:color w:val="000000" w:themeColor="text1"/>
                <w:szCs w:val="21"/>
                <w:highlight w:val="yellow"/>
                <w:u w:val="single"/>
              </w:rPr>
              <w:t xml:space="preserve">30 </w:t>
            </w:r>
            <w:r>
              <w:rPr>
                <w:rFonts w:ascii="宋体" w:hAnsi="宋体" w:cs="宋体" w:hint="eastAsia"/>
                <w:color w:val="000000" w:themeColor="text1"/>
                <w:szCs w:val="21"/>
              </w:rPr>
              <w:t>日</w:t>
            </w:r>
            <w:permEnd w:id="12"/>
          </w:p>
        </w:tc>
      </w:tr>
      <w:tr w:rsidR="00281E76">
        <w:trPr>
          <w:trHeight w:val="649"/>
          <w:jc w:val="center"/>
        </w:trPr>
        <w:tc>
          <w:tcPr>
            <w:tcW w:w="1077"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rsidR="00281E76" w:rsidRDefault="0098323A">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281E76">
        <w:trPr>
          <w:trHeight w:val="649"/>
          <w:jc w:val="center"/>
        </w:trPr>
        <w:tc>
          <w:tcPr>
            <w:tcW w:w="1077" w:type="dxa"/>
            <w:vAlign w:val="center"/>
          </w:tcPr>
          <w:p w:rsidR="00281E76" w:rsidRDefault="0098323A">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281E76" w:rsidRDefault="0098323A">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rsidR="00281E76" w:rsidRDefault="0098323A">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281E76" w:rsidRDefault="0098323A">
            <w:pPr>
              <w:jc w:val="left"/>
              <w:rPr>
                <w:rFonts w:ascii="宋体" w:hAnsi="宋体" w:cs="宋体"/>
                <w:color w:val="000000" w:themeColor="text1"/>
                <w:szCs w:val="21"/>
              </w:rPr>
            </w:pPr>
            <w:permStart w:id="13" w:edGrp="everyone"/>
            <w:r>
              <w:rPr>
                <w:rFonts w:ascii="宋体" w:hAnsi="宋体" w:cs="宋体" w:hint="eastAsia"/>
                <w:color w:val="000000" w:themeColor="text1"/>
                <w:szCs w:val="21"/>
              </w:rPr>
              <w:t>投标企业须提供有效的企业法人《营业执照》且经营范围须含有</w:t>
            </w:r>
            <w:r w:rsidRPr="006C6466">
              <w:rPr>
                <w:rFonts w:ascii="宋体" w:hAnsi="宋体" w:cs="宋体" w:hint="eastAsia"/>
                <w:color w:val="000000" w:themeColor="text1"/>
                <w:szCs w:val="21"/>
              </w:rPr>
              <w:t>绿化养护</w:t>
            </w:r>
            <w:r>
              <w:rPr>
                <w:rFonts w:ascii="宋体" w:hAnsi="宋体" w:cs="宋体" w:hint="eastAsia"/>
                <w:color w:val="000000" w:themeColor="text1"/>
                <w:szCs w:val="21"/>
              </w:rPr>
              <w:t>服务内容。</w:t>
            </w:r>
            <w:permEnd w:id="13"/>
          </w:p>
          <w:p w:rsidR="00281E76" w:rsidRDefault="0098323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permStart w:id="14" w:edGrp="everyone"/>
            <w:r>
              <w:rPr>
                <w:rFonts w:ascii="MS Mincho" w:eastAsia="MS Mincho" w:hAnsi="MS Mincho" w:cs="MS Mincho"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ermEnd w:id="14"/>
          </w:p>
          <w:p w:rsidR="00281E76" w:rsidRDefault="0098323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permStart w:id="15" w:edGrp="everyone"/>
            <w:r w:rsidR="006C6466">
              <w:rPr>
                <w:rFonts w:ascii="宋体" w:hAnsi="宋体" w:cs="宋体"/>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sidR="006C6466">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ermEnd w:id="15"/>
          </w:p>
          <w:p w:rsidR="00281E76" w:rsidRDefault="0098323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信誉</w:t>
            </w:r>
            <w:r>
              <w:rPr>
                <w:rFonts w:ascii="宋体" w:hAnsi="宋体" w:cs="宋体"/>
                <w:color w:val="000000" w:themeColor="text1"/>
                <w:kern w:val="2"/>
                <w:sz w:val="21"/>
                <w:szCs w:val="21"/>
                <w:lang w:eastAsia="zh-CN"/>
              </w:rPr>
              <w:t>要求：□不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r>
              <w:rPr>
                <w:rFonts w:ascii="宋体" w:hAnsi="宋体" w:cs="宋体"/>
                <w:color w:val="000000" w:themeColor="text1"/>
                <w:sz w:val="24"/>
                <w:lang w:eastAsia="zh-CN"/>
              </w:rPr>
              <w:br/>
            </w:r>
            <w:r>
              <w:rPr>
                <w:rFonts w:ascii="宋体" w:hAnsi="宋体" w:cs="宋体"/>
                <w:color w:val="000000" w:themeColor="text1"/>
                <w:szCs w:val="21"/>
                <w:lang w:eastAsia="zh-CN"/>
              </w:rPr>
              <w:t>（1）企业未处于被责令停业、投标资格被取消或者财产被接管，冻结和破产状态；</w:t>
            </w:r>
            <w:r>
              <w:rPr>
                <w:rFonts w:ascii="宋体" w:hAnsi="宋体" w:cs="宋体"/>
                <w:color w:val="000000" w:themeColor="text1"/>
                <w:szCs w:val="21"/>
                <w:lang w:eastAsia="zh-CN"/>
              </w:rPr>
              <w:br/>
              <w:t>（2）企业没有因骗取中标或者严重违约以及发生重大工程质量、安全生产事故等问题.被有关部门暂停投标资格并在暂停期内的；</w:t>
            </w:r>
            <w:r>
              <w:rPr>
                <w:rFonts w:ascii="宋体" w:hAnsi="宋体" w:cs="宋体"/>
                <w:color w:val="000000" w:themeColor="text1"/>
                <w:szCs w:val="21"/>
                <w:lang w:eastAsia="zh-CN"/>
              </w:rPr>
              <w:br/>
              <w:t>（3）资格审查资料中的重要内容没有失实或弄虚作假；</w:t>
            </w:r>
            <w:r>
              <w:rPr>
                <w:rFonts w:ascii="宋体" w:hAnsi="宋体" w:cs="宋体"/>
                <w:color w:val="000000" w:themeColor="text1"/>
                <w:szCs w:val="21"/>
                <w:lang w:eastAsia="zh-CN"/>
              </w:rPr>
              <w:br/>
              <w:t>（4）我司对本工程无围标、串标的行为</w:t>
            </w:r>
            <w:r>
              <w:rPr>
                <w:rFonts w:ascii="宋体" w:hAnsi="宋体" w:cs="宋体" w:hint="eastAsia"/>
                <w:color w:val="000000" w:themeColor="text1"/>
                <w:szCs w:val="21"/>
                <w:lang w:eastAsia="zh-CN"/>
              </w:rPr>
              <w:t>。</w:t>
            </w:r>
            <w:r>
              <w:rPr>
                <w:rFonts w:ascii="宋体" w:hAnsi="宋体" w:cs="宋体"/>
                <w:color w:val="000000" w:themeColor="text1"/>
                <w:szCs w:val="21"/>
                <w:lang w:eastAsia="zh-CN"/>
              </w:rPr>
              <w:t>(提供承诺书，格式见投标文件格式)</w:t>
            </w:r>
          </w:p>
          <w:p w:rsidR="00281E76" w:rsidRDefault="0098323A">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6" w:edGrp="everyone"/>
            <w:r>
              <w:rPr>
                <w:rFonts w:ascii="宋体" w:hAnsi="宋体" w:cs="宋体"/>
                <w:color w:val="000000" w:themeColor="text1"/>
                <w:kern w:val="2"/>
                <w:sz w:val="21"/>
                <w:szCs w:val="21"/>
                <w:lang w:eastAsia="zh-CN"/>
              </w:rPr>
              <w:sym w:font="Wingdings 2" w:char="0052"/>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要求  □要求：</w:t>
            </w:r>
            <w:permEnd w:id="16"/>
            <w:r>
              <w:rPr>
                <w:rFonts w:ascii="宋体" w:hAnsi="宋体" w:cs="宋体" w:hint="eastAsia"/>
                <w:color w:val="000000" w:themeColor="text1"/>
                <w:kern w:val="2"/>
                <w:sz w:val="21"/>
                <w:szCs w:val="21"/>
                <w:lang w:eastAsia="zh-CN"/>
              </w:rPr>
              <w:t xml:space="preserve">        </w:t>
            </w:r>
          </w:p>
          <w:p w:rsidR="00281E76" w:rsidRDefault="0098323A">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permStart w:id="17" w:edGrp="everyone"/>
            <w:r>
              <w:rPr>
                <w:rFonts w:ascii="宋体" w:hAnsi="宋体" w:cs="宋体"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permEnd w:id="17"/>
            <w:r>
              <w:rPr>
                <w:rFonts w:ascii="宋体" w:hAnsi="宋体" w:cs="宋体" w:hint="eastAsia"/>
                <w:color w:val="000000" w:themeColor="text1"/>
                <w:sz w:val="21"/>
                <w:szCs w:val="21"/>
                <w:lang w:eastAsia="zh-CN"/>
              </w:rPr>
              <w:t xml:space="preserve">     </w:t>
            </w:r>
          </w:p>
        </w:tc>
      </w:tr>
      <w:tr w:rsidR="00281E76">
        <w:trPr>
          <w:trHeight w:val="649"/>
          <w:jc w:val="center"/>
        </w:trPr>
        <w:tc>
          <w:tcPr>
            <w:tcW w:w="1077" w:type="dxa"/>
            <w:vAlign w:val="center"/>
          </w:tcPr>
          <w:p w:rsidR="00281E76" w:rsidRDefault="0098323A">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rsidR="00281E76" w:rsidRDefault="0098323A">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281E76">
        <w:trPr>
          <w:trHeight w:val="732"/>
          <w:jc w:val="center"/>
        </w:trPr>
        <w:tc>
          <w:tcPr>
            <w:tcW w:w="1077"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rsidR="00281E76" w:rsidRDefault="0098323A">
            <w:pPr>
              <w:jc w:val="left"/>
              <w:rPr>
                <w:rFonts w:ascii="宋体" w:cs="宋体"/>
                <w:color w:val="000000" w:themeColor="text1"/>
                <w:kern w:val="0"/>
                <w:szCs w:val="21"/>
              </w:rPr>
            </w:pPr>
            <w:r>
              <w:rPr>
                <w:rFonts w:ascii="MS Mincho" w:eastAsia="MS Mincho" w:hAnsi="MS Mincho" w:cs="MS Mincho" w:hint="eastAsia"/>
                <w:color w:val="000000" w:themeColor="text1"/>
                <w:szCs w:val="21"/>
              </w:rPr>
              <w:t>☑</w:t>
            </w:r>
            <w:r>
              <w:rPr>
                <w:rFonts w:ascii="宋体" w:cs="宋体" w:hint="eastAsia"/>
                <w:color w:val="000000" w:themeColor="text1"/>
                <w:kern w:val="0"/>
                <w:szCs w:val="21"/>
              </w:rPr>
              <w:t>不组织</w:t>
            </w:r>
          </w:p>
          <w:p w:rsidR="00281E76" w:rsidRDefault="0098323A">
            <w:pPr>
              <w:jc w:val="left"/>
              <w:rPr>
                <w:rFonts w:ascii="宋体" w:hAnsi="宋体"/>
                <w:color w:val="000000" w:themeColor="text1"/>
                <w:szCs w:val="21"/>
              </w:rPr>
            </w:pPr>
            <w:r>
              <w:rPr>
                <w:rFonts w:ascii="宋体" w:hAnsi="宋体" w:hint="eastAsia"/>
                <w:color w:val="000000" w:themeColor="text1"/>
                <w:szCs w:val="21"/>
              </w:rPr>
              <w:t xml:space="preserve">自行踏勘。建议投标人认真踏勘项目现场，熟悉本项目现场情况。勘查现场联系人电话： </w:t>
            </w:r>
            <w:permStart w:id="18" w:edGrp="everyone"/>
            <w:r>
              <w:rPr>
                <w:rFonts w:ascii="宋体" w:hAnsi="宋体" w:hint="eastAsia"/>
                <w:color w:val="000000" w:themeColor="text1"/>
                <w:szCs w:val="21"/>
              </w:rPr>
              <w:t xml:space="preserve"> 潘志伟15595982833 </w:t>
            </w:r>
            <w:permEnd w:id="18"/>
          </w:p>
        </w:tc>
      </w:tr>
      <w:tr w:rsidR="00281E76">
        <w:trPr>
          <w:trHeight w:val="603"/>
          <w:jc w:val="center"/>
        </w:trPr>
        <w:tc>
          <w:tcPr>
            <w:tcW w:w="1077" w:type="dxa"/>
            <w:vAlign w:val="center"/>
          </w:tcPr>
          <w:p w:rsidR="00281E76" w:rsidRDefault="0098323A">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rsidR="00281E76" w:rsidRDefault="0098323A">
            <w:pPr>
              <w:pStyle w:val="TableParagraph"/>
              <w:rPr>
                <w:rFonts w:ascii="宋体" w:hAnsi="宋体" w:cs="宋体"/>
                <w:color w:val="000000" w:themeColor="text1"/>
                <w:kern w:val="2"/>
                <w:sz w:val="21"/>
                <w:szCs w:val="21"/>
                <w:lang w:eastAsia="zh-CN"/>
              </w:rPr>
            </w:pPr>
            <w:bookmarkStart w:id="18" w:name="OLE_LINK1"/>
            <w:bookmarkStart w:id="19" w:name="OLE_LINK2"/>
            <w:r>
              <w:rPr>
                <w:rFonts w:ascii="MS Mincho" w:eastAsia="MS Mincho" w:hAnsi="MS Mincho" w:cs="MS Mincho" w:hint="eastAsia"/>
                <w:color w:val="000000" w:themeColor="text1"/>
                <w:kern w:val="2"/>
                <w:sz w:val="21"/>
                <w:szCs w:val="21"/>
                <w:lang w:eastAsia="zh-CN"/>
              </w:rPr>
              <w:t>☑</w:t>
            </w:r>
            <w:r>
              <w:rPr>
                <w:rFonts w:ascii="宋体" w:hAnsi="宋体" w:cs="宋体"/>
                <w:color w:val="000000" w:themeColor="text1"/>
                <w:kern w:val="2"/>
                <w:sz w:val="21"/>
                <w:szCs w:val="21"/>
                <w:lang w:eastAsia="zh-CN"/>
              </w:rPr>
              <w:t>不召开</w:t>
            </w:r>
            <w:bookmarkEnd w:id="18"/>
            <w:bookmarkEnd w:id="19"/>
          </w:p>
        </w:tc>
      </w:tr>
      <w:tr w:rsidR="00281E76">
        <w:trPr>
          <w:trHeight w:val="603"/>
          <w:jc w:val="center"/>
        </w:trPr>
        <w:tc>
          <w:tcPr>
            <w:tcW w:w="1077"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1.10.2</w:t>
            </w:r>
          </w:p>
        </w:tc>
        <w:tc>
          <w:tcPr>
            <w:tcW w:w="3118"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rsidR="00281E76" w:rsidRDefault="0098323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投标截止时间前3天以书面或电子邮件形式向招标人提出</w:t>
            </w:r>
            <w:permStart w:id="19" w:edGrp="everyone"/>
            <w:r>
              <w:rPr>
                <w:rFonts w:ascii="宋体" w:hAnsi="宋体" w:cs="宋体" w:hint="eastAsia"/>
                <w:color w:val="000000" w:themeColor="text1"/>
                <w:kern w:val="2"/>
                <w:sz w:val="21"/>
                <w:szCs w:val="21"/>
                <w:lang w:eastAsia="zh-CN"/>
              </w:rPr>
              <w:t>邮箱地址：</w:t>
            </w:r>
            <w:r w:rsidR="006C6466">
              <w:rPr>
                <w:rFonts w:ascii="宋体" w:hAnsi="宋体" w:cs="宋体" w:hint="eastAsia"/>
                <w:color w:val="000000" w:themeColor="text1"/>
                <w:kern w:val="2"/>
                <w:sz w:val="21"/>
                <w:szCs w:val="21"/>
                <w:lang w:eastAsia="zh-CN"/>
              </w:rPr>
              <w:t>498763738</w:t>
            </w:r>
            <w:r>
              <w:rPr>
                <w:rFonts w:ascii="宋体" w:hAnsi="宋体" w:cs="宋体" w:hint="eastAsia"/>
                <w:color w:val="000000" w:themeColor="text1"/>
                <w:kern w:val="2"/>
                <w:sz w:val="21"/>
                <w:szCs w:val="21"/>
                <w:lang w:eastAsia="zh-CN"/>
              </w:rPr>
              <w:t>@qq.com</w:t>
            </w:r>
            <w:permEnd w:id="19"/>
          </w:p>
        </w:tc>
      </w:tr>
      <w:tr w:rsidR="00281E76">
        <w:trPr>
          <w:trHeight w:val="603"/>
          <w:jc w:val="center"/>
        </w:trPr>
        <w:tc>
          <w:tcPr>
            <w:tcW w:w="1077"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1.10.3</w:t>
            </w:r>
          </w:p>
        </w:tc>
        <w:tc>
          <w:tcPr>
            <w:tcW w:w="3118"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rsidR="00281E76" w:rsidRDefault="0098323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投标截止时间前2天以书面或电子邮件形式发出</w:t>
            </w:r>
          </w:p>
        </w:tc>
      </w:tr>
      <w:tr w:rsidR="00281E76">
        <w:trPr>
          <w:trHeight w:val="486"/>
          <w:jc w:val="center"/>
        </w:trPr>
        <w:tc>
          <w:tcPr>
            <w:tcW w:w="1077"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098" w:type="dxa"/>
            <w:vAlign w:val="center"/>
          </w:tcPr>
          <w:p w:rsidR="00281E76" w:rsidRDefault="0098323A">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281E76">
        <w:trPr>
          <w:trHeight w:val="486"/>
          <w:jc w:val="center"/>
        </w:trPr>
        <w:tc>
          <w:tcPr>
            <w:tcW w:w="1077"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rsidR="00281E76" w:rsidRDefault="0098323A">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color w:val="000000" w:themeColor="text1"/>
                <w:kern w:val="2"/>
                <w:sz w:val="21"/>
                <w:szCs w:val="21"/>
                <w:lang w:eastAsia="zh-CN"/>
              </w:rPr>
              <w:t>不允许</w:t>
            </w:r>
          </w:p>
          <w:p w:rsidR="00281E76" w:rsidRDefault="0098323A">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281E76">
        <w:trPr>
          <w:trHeight w:val="486"/>
          <w:jc w:val="center"/>
        </w:trPr>
        <w:tc>
          <w:tcPr>
            <w:tcW w:w="1077"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281E76" w:rsidRDefault="0098323A">
            <w:pPr>
              <w:jc w:val="center"/>
              <w:rPr>
                <w:rFonts w:ascii="宋体" w:hAnsi="宋体" w:cs="宋体"/>
                <w:color w:val="000000" w:themeColor="text1"/>
                <w:szCs w:val="21"/>
              </w:rPr>
            </w:pPr>
            <w:r>
              <w:rPr>
                <w:rFonts w:ascii="宋体" w:hAnsi="宋体" w:cs="宋体"/>
                <w:color w:val="000000" w:themeColor="text1"/>
                <w:szCs w:val="21"/>
              </w:rPr>
              <w:t>构成招标文件的材料</w:t>
            </w:r>
          </w:p>
        </w:tc>
        <w:tc>
          <w:tcPr>
            <w:tcW w:w="4098" w:type="dxa"/>
            <w:vAlign w:val="center"/>
          </w:tcPr>
          <w:p w:rsidR="00281E76" w:rsidRDefault="0098323A">
            <w:pPr>
              <w:autoSpaceDE w:val="0"/>
              <w:autoSpaceDN w:val="0"/>
              <w:adjustRightInd w:val="0"/>
              <w:jc w:val="left"/>
              <w:rPr>
                <w:rFonts w:ascii="宋体" w:cs="宋体"/>
                <w:color w:val="000000" w:themeColor="text1"/>
                <w:kern w:val="0"/>
                <w:szCs w:val="21"/>
              </w:rPr>
            </w:pPr>
            <w:permStart w:id="20" w:edGrp="everyone"/>
            <w:r>
              <w:rPr>
                <w:rFonts w:ascii="宋体" w:cs="宋体" w:hint="eastAsia"/>
                <w:color w:val="000000" w:themeColor="text1"/>
                <w:kern w:val="0"/>
                <w:szCs w:val="21"/>
              </w:rPr>
              <w:t>1.招标文件的文字部分；</w:t>
            </w:r>
          </w:p>
          <w:p w:rsidR="00281E76" w:rsidRDefault="006C6466">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2.</w:t>
            </w:r>
            <w:r w:rsidR="0098323A">
              <w:rPr>
                <w:rFonts w:ascii="宋体" w:cs="宋体" w:hint="eastAsia"/>
                <w:color w:val="000000" w:themeColor="text1"/>
                <w:kern w:val="0"/>
                <w:szCs w:val="21"/>
              </w:rPr>
              <w:t>工程量清单；</w:t>
            </w:r>
          </w:p>
          <w:p w:rsidR="00281E76" w:rsidRDefault="006C6466">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3</w:t>
            </w:r>
            <w:r w:rsidR="0098323A">
              <w:rPr>
                <w:rFonts w:ascii="宋体" w:cs="宋体" w:hint="eastAsia"/>
                <w:color w:val="000000" w:themeColor="text1"/>
                <w:kern w:val="0"/>
                <w:szCs w:val="21"/>
              </w:rPr>
              <w:t>.合同条款及附件；</w:t>
            </w:r>
          </w:p>
          <w:p w:rsidR="00281E76" w:rsidRDefault="006C6466">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4</w:t>
            </w:r>
            <w:r w:rsidR="0098323A">
              <w:rPr>
                <w:rFonts w:ascii="宋体" w:cs="宋体" w:hint="eastAsia"/>
                <w:color w:val="000000" w:themeColor="text1"/>
                <w:kern w:val="0"/>
                <w:szCs w:val="21"/>
              </w:rPr>
              <w:t>.招标文件答疑（如有）；</w:t>
            </w:r>
            <w:permEnd w:id="20"/>
          </w:p>
        </w:tc>
      </w:tr>
      <w:tr w:rsidR="00281E76">
        <w:trPr>
          <w:trHeight w:val="420"/>
          <w:jc w:val="center"/>
        </w:trPr>
        <w:tc>
          <w:tcPr>
            <w:tcW w:w="1077"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281E76" w:rsidRDefault="0098323A">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rsidR="00281E76" w:rsidRDefault="0098323A">
            <w:pPr>
              <w:rPr>
                <w:rFonts w:ascii="宋体" w:hAnsi="宋体" w:cs="宋体"/>
                <w:color w:val="000000" w:themeColor="text1"/>
                <w:szCs w:val="21"/>
              </w:rPr>
            </w:pPr>
            <w:r>
              <w:rPr>
                <w:rFonts w:ascii="宋体" w:hAnsi="宋体" w:cs="宋体" w:hint="eastAsia"/>
                <w:bCs/>
                <w:iCs/>
                <w:color w:val="000000" w:themeColor="text1"/>
                <w:szCs w:val="21"/>
              </w:rPr>
              <w:t>招标文件要求的或投标人认为需要提供的</w:t>
            </w:r>
          </w:p>
        </w:tc>
      </w:tr>
      <w:tr w:rsidR="00281E76">
        <w:trPr>
          <w:trHeight w:val="469"/>
          <w:jc w:val="center"/>
        </w:trPr>
        <w:tc>
          <w:tcPr>
            <w:tcW w:w="1077"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rsidR="00281E76" w:rsidRDefault="0098323A">
            <w:pPr>
              <w:jc w:val="left"/>
              <w:rPr>
                <w:rFonts w:ascii="宋体" w:hAnsi="宋体" w:cs="宋体"/>
                <w:color w:val="000000" w:themeColor="text1"/>
                <w:szCs w:val="21"/>
              </w:rPr>
            </w:pPr>
            <w:r>
              <w:rPr>
                <w:rFonts w:ascii="宋体" w:hAnsi="宋体" w:cs="宋体" w:hint="eastAsia"/>
                <w:color w:val="000000" w:themeColor="text1"/>
                <w:szCs w:val="21"/>
              </w:rPr>
              <w:t>采用工程量清单报价法</w:t>
            </w:r>
          </w:p>
        </w:tc>
      </w:tr>
      <w:tr w:rsidR="00281E76">
        <w:trPr>
          <w:trHeight w:val="450"/>
          <w:jc w:val="center"/>
        </w:trPr>
        <w:tc>
          <w:tcPr>
            <w:tcW w:w="1077"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rsidR="00281E76" w:rsidRDefault="0098323A">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 w:val="21"/>
                <w:szCs w:val="21"/>
                <w:lang w:eastAsia="zh-CN"/>
              </w:rPr>
              <w:t>90日历天(从投标截止之日算起)</w:t>
            </w:r>
          </w:p>
        </w:tc>
      </w:tr>
      <w:tr w:rsidR="00281E76">
        <w:trPr>
          <w:trHeight w:val="436"/>
          <w:jc w:val="center"/>
        </w:trPr>
        <w:tc>
          <w:tcPr>
            <w:tcW w:w="1077"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rsidR="00281E76" w:rsidRDefault="0098323A">
            <w:pPr>
              <w:rPr>
                <w:rFonts w:ascii="宋体" w:hAnsi="宋体"/>
                <w:color w:val="000000" w:themeColor="text1"/>
                <w:szCs w:val="21"/>
              </w:rPr>
            </w:pPr>
            <w:r>
              <w:rPr>
                <w:rFonts w:ascii="宋体" w:hAnsi="宋体" w:hint="eastAsia"/>
                <w:color w:val="000000" w:themeColor="text1"/>
                <w:szCs w:val="21"/>
              </w:rPr>
              <w:t>投标保证金的金额:</w:t>
            </w:r>
            <w:permStart w:id="21" w:edGrp="everyone"/>
            <w:r w:rsidR="006C6466" w:rsidRPr="006C6466">
              <w:rPr>
                <w:rFonts w:ascii="宋体" w:hAnsi="宋体" w:hint="eastAsia"/>
                <w:color w:val="000000" w:themeColor="text1"/>
                <w:szCs w:val="21"/>
                <w:u w:val="single"/>
              </w:rPr>
              <w:t>壹万元</w:t>
            </w:r>
            <w:permEnd w:id="21"/>
            <w:r>
              <w:rPr>
                <w:rFonts w:ascii="宋体" w:hAnsi="宋体"/>
                <w:color w:val="000000" w:themeColor="text1"/>
                <w:szCs w:val="21"/>
              </w:rPr>
              <w:t xml:space="preserve"> </w:t>
            </w:r>
          </w:p>
          <w:p w:rsidR="00281E76" w:rsidRDefault="0098323A">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281E76" w:rsidRDefault="0098323A">
            <w:pPr>
              <w:rPr>
                <w:rFonts w:ascii="宋体" w:hAnsi="宋体"/>
                <w:color w:val="000000" w:themeColor="text1"/>
                <w:szCs w:val="21"/>
              </w:rPr>
            </w:pPr>
            <w:r>
              <w:rPr>
                <w:rFonts w:ascii="宋体" w:hAnsi="宋体" w:hint="eastAsia"/>
                <w:color w:val="000000" w:themeColor="text1"/>
                <w:szCs w:val="21"/>
              </w:rPr>
              <w:t>投标保证金提交账号：</w:t>
            </w:r>
          </w:p>
          <w:p w:rsidR="00281E76" w:rsidRDefault="0098323A">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281E76" w:rsidRDefault="0098323A">
            <w:pPr>
              <w:jc w:val="left"/>
              <w:rPr>
                <w:rFonts w:ascii="宋体" w:hAnsi="宋体" w:cs="宋体"/>
                <w:color w:val="000000" w:themeColor="text1"/>
                <w:szCs w:val="21"/>
              </w:rPr>
            </w:pPr>
            <w:r>
              <w:rPr>
                <w:rFonts w:ascii="宋体" w:hAnsi="宋体" w:hint="eastAsia"/>
                <w:color w:val="000000" w:themeColor="text1"/>
                <w:szCs w:val="21"/>
              </w:rPr>
              <w:t>帐号：320006647018170053589</w:t>
            </w:r>
          </w:p>
          <w:p w:rsidR="00281E76" w:rsidRDefault="0098323A">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281E76" w:rsidRDefault="0098323A">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281E76" w:rsidRDefault="0098323A">
            <w:pPr>
              <w:pStyle w:val="TableParagraph"/>
              <w:spacing w:before="21"/>
              <w:rPr>
                <w:rFonts w:ascii="宋体" w:hAnsi="宋体" w:cs="宋体"/>
                <w:bCs/>
                <w:iCs/>
                <w:color w:val="000000" w:themeColor="text1"/>
                <w:szCs w:val="21"/>
                <w:highlight w:val="yellow"/>
                <w:lang w:eastAsia="zh-CN"/>
              </w:rPr>
            </w:pPr>
            <w:r>
              <w:rPr>
                <w:rFonts w:ascii="宋体" w:hAnsi="宋体" w:cs="宋体" w:hint="eastAsia"/>
                <w:color w:val="000000" w:themeColor="text1"/>
                <w:szCs w:val="21"/>
                <w:lang w:eastAsia="zh-CN"/>
              </w:rPr>
              <w:t>投标保证金有效期为90日历天（从投标截止日起计算）。</w:t>
            </w:r>
          </w:p>
        </w:tc>
      </w:tr>
      <w:tr w:rsidR="00281E76">
        <w:trPr>
          <w:trHeight w:val="436"/>
          <w:jc w:val="center"/>
        </w:trPr>
        <w:tc>
          <w:tcPr>
            <w:tcW w:w="1077"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3.4.3</w:t>
            </w:r>
          </w:p>
        </w:tc>
        <w:tc>
          <w:tcPr>
            <w:tcW w:w="3118"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rsidR="00281E76" w:rsidRDefault="0098323A">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281E76" w:rsidRDefault="0098323A">
            <w:pPr>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tc>
      </w:tr>
      <w:tr w:rsidR="00281E76">
        <w:trPr>
          <w:trHeight w:val="436"/>
          <w:jc w:val="center"/>
        </w:trPr>
        <w:tc>
          <w:tcPr>
            <w:tcW w:w="1077"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lastRenderedPageBreak/>
              <w:t>3.5.2</w:t>
            </w:r>
          </w:p>
        </w:tc>
        <w:tc>
          <w:tcPr>
            <w:tcW w:w="3118"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rsidR="00281E76" w:rsidRDefault="0098323A">
            <w:pPr>
              <w:jc w:val="left"/>
              <w:rPr>
                <w:rFonts w:ascii="宋体" w:hAnsi="宋体"/>
                <w:color w:val="000000" w:themeColor="text1"/>
                <w:szCs w:val="21"/>
              </w:rPr>
            </w:pPr>
            <w:r>
              <w:rPr>
                <w:rFonts w:ascii="宋体" w:hAnsi="宋体" w:hint="eastAsia"/>
                <w:color w:val="000000" w:themeColor="text1"/>
                <w:szCs w:val="21"/>
              </w:rPr>
              <w:t>无要求</w:t>
            </w:r>
          </w:p>
        </w:tc>
      </w:tr>
      <w:tr w:rsidR="00281E76">
        <w:trPr>
          <w:trHeight w:val="436"/>
          <w:jc w:val="center"/>
        </w:trPr>
        <w:tc>
          <w:tcPr>
            <w:tcW w:w="1077"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281E76" w:rsidRDefault="0098323A">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rsidR="00281E76" w:rsidRDefault="0098323A">
            <w:pPr>
              <w:jc w:val="left"/>
              <w:rPr>
                <w:rFonts w:ascii="宋体" w:hAnsi="宋体" w:cs="宋体"/>
                <w:color w:val="000000" w:themeColor="text1"/>
                <w:kern w:val="0"/>
                <w:sz w:val="22"/>
                <w:szCs w:val="21"/>
              </w:rPr>
            </w:pPr>
            <w:r>
              <w:rPr>
                <w:rFonts w:ascii="宋体" w:hAnsi="宋体" w:cs="宋体" w:hint="eastAsia"/>
                <w:color w:val="000000" w:themeColor="text1"/>
                <w:szCs w:val="21"/>
              </w:rPr>
              <w:t>投标人</w:t>
            </w:r>
            <w:r>
              <w:rPr>
                <w:rFonts w:ascii="宋体" w:hAnsi="宋体" w:cs="宋体"/>
                <w:color w:val="000000" w:themeColor="text1"/>
                <w:szCs w:val="21"/>
              </w:rPr>
              <w:t>具</w:t>
            </w:r>
            <w:r>
              <w:rPr>
                <w:rFonts w:ascii="宋体" w:hAnsi="宋体" w:cs="宋体" w:hint="eastAsia"/>
                <w:color w:val="000000" w:themeColor="text1"/>
                <w:szCs w:val="21"/>
              </w:rPr>
              <w:t>有</w:t>
            </w:r>
            <w:r>
              <w:rPr>
                <w:rFonts w:ascii="宋体" w:hAnsi="宋体" w:cs="宋体"/>
                <w:color w:val="000000" w:themeColor="text1"/>
                <w:szCs w:val="21"/>
              </w:rPr>
              <w:t>同类</w:t>
            </w:r>
            <w:r>
              <w:rPr>
                <w:rFonts w:ascii="宋体" w:hAnsi="宋体" w:cs="宋体" w:hint="eastAsia"/>
                <w:color w:val="000000" w:themeColor="text1"/>
                <w:szCs w:val="21"/>
              </w:rPr>
              <w:t>项目合同</w:t>
            </w:r>
            <w:r>
              <w:rPr>
                <w:rFonts w:ascii="宋体" w:hAnsi="宋体" w:cs="宋体"/>
                <w:color w:val="000000" w:themeColor="text1"/>
                <w:szCs w:val="21"/>
              </w:rPr>
              <w:t>额</w:t>
            </w:r>
            <w:r>
              <w:rPr>
                <w:rFonts w:ascii="宋体" w:hAnsi="宋体" w:cs="宋体" w:hint="eastAsia"/>
                <w:color w:val="000000" w:themeColor="text1"/>
                <w:szCs w:val="21"/>
              </w:rPr>
              <w:t>在</w:t>
            </w:r>
            <w:permStart w:id="22" w:edGrp="everyone"/>
            <w:r w:rsidR="006C6466">
              <w:rPr>
                <w:rFonts w:ascii="宋体" w:hAnsi="宋体" w:cs="宋体" w:hint="eastAsia"/>
                <w:color w:val="000000" w:themeColor="text1"/>
                <w:szCs w:val="21"/>
              </w:rPr>
              <w:t>50万</w:t>
            </w:r>
            <w:r>
              <w:rPr>
                <w:rFonts w:ascii="宋体" w:hAnsi="宋体" w:cs="宋体"/>
                <w:color w:val="000000" w:themeColor="text1"/>
                <w:szCs w:val="21"/>
              </w:rPr>
              <w:t xml:space="preserve"> </w:t>
            </w:r>
            <w:permEnd w:id="22"/>
            <w:r>
              <w:rPr>
                <w:rFonts w:ascii="宋体" w:hAnsi="宋体" w:cs="宋体" w:hint="eastAsia"/>
                <w:color w:val="000000" w:themeColor="text1"/>
                <w:szCs w:val="21"/>
              </w:rPr>
              <w:t>元以上的</w:t>
            </w:r>
            <w:r>
              <w:rPr>
                <w:rFonts w:ascii="宋体" w:hAnsi="宋体" w:cs="宋体"/>
                <w:color w:val="000000" w:themeColor="text1"/>
                <w:szCs w:val="21"/>
              </w:rPr>
              <w:t>类似</w:t>
            </w:r>
            <w:r>
              <w:rPr>
                <w:rFonts w:ascii="宋体" w:hAnsi="宋体" w:cs="宋体" w:hint="eastAsia"/>
                <w:color w:val="000000" w:themeColor="text1"/>
                <w:szCs w:val="21"/>
              </w:rPr>
              <w:t>养护</w:t>
            </w:r>
            <w:r>
              <w:rPr>
                <w:rFonts w:ascii="宋体" w:hAnsi="宋体" w:cs="宋体"/>
                <w:color w:val="000000" w:themeColor="text1"/>
                <w:szCs w:val="21"/>
              </w:rPr>
              <w:t>业绩，提供合同。</w:t>
            </w:r>
            <w:r>
              <w:rPr>
                <w:rFonts w:ascii="宋体" w:hAnsi="宋体" w:cs="宋体" w:hint="eastAsia"/>
                <w:color w:val="000000" w:themeColor="text1"/>
                <w:szCs w:val="21"/>
              </w:rPr>
              <w:t>（时间以</w:t>
            </w:r>
            <w:r>
              <w:rPr>
                <w:rFonts w:ascii="宋体" w:hAnsi="宋体" w:cs="宋体"/>
                <w:color w:val="000000" w:themeColor="text1"/>
                <w:szCs w:val="21"/>
              </w:rPr>
              <w:t>合同签订时间为准</w:t>
            </w:r>
            <w:r>
              <w:rPr>
                <w:rFonts w:ascii="宋体" w:hAnsi="宋体" w:cs="宋体" w:hint="eastAsia"/>
                <w:color w:val="000000" w:themeColor="text1"/>
                <w:szCs w:val="21"/>
              </w:rPr>
              <w:t>，从投标截止时间往前追溯三年）</w:t>
            </w:r>
          </w:p>
        </w:tc>
      </w:tr>
      <w:tr w:rsidR="00281E76">
        <w:trPr>
          <w:trHeight w:val="436"/>
          <w:jc w:val="center"/>
        </w:trPr>
        <w:tc>
          <w:tcPr>
            <w:tcW w:w="1077"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rsidR="00281E76" w:rsidRDefault="0098323A">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281E76">
        <w:trPr>
          <w:trHeight w:val="436"/>
          <w:jc w:val="center"/>
        </w:trPr>
        <w:tc>
          <w:tcPr>
            <w:tcW w:w="1077"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281E76" w:rsidRDefault="0098323A">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rsidR="00281E76" w:rsidRDefault="0098323A">
            <w:pPr>
              <w:rPr>
                <w:rFonts w:ascii="宋体" w:hAnsi="宋体" w:cs="宋体"/>
                <w:b/>
                <w:bCs/>
                <w:iCs/>
                <w:color w:val="000000" w:themeColor="text1"/>
                <w:szCs w:val="21"/>
                <w:highlight w:val="yellow"/>
              </w:rPr>
            </w:pPr>
            <w:r>
              <w:rPr>
                <w:rFonts w:ascii="宋体" w:hAnsi="宋体" w:cs="宋体" w:hint="eastAsia"/>
                <w:color w:val="000000" w:themeColor="text1"/>
                <w:szCs w:val="21"/>
              </w:rPr>
              <w:t>不允许</w:t>
            </w:r>
          </w:p>
        </w:tc>
      </w:tr>
      <w:tr w:rsidR="00281E76">
        <w:trPr>
          <w:trHeight w:val="503"/>
          <w:jc w:val="center"/>
        </w:trPr>
        <w:tc>
          <w:tcPr>
            <w:tcW w:w="1077"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rsidR="00281E76" w:rsidRDefault="0098323A">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r>
              <w:rPr>
                <w:rFonts w:ascii="宋体" w:hAnsi="宋体" w:cs="宋体" w:hint="eastAsia"/>
                <w:bCs/>
                <w:iCs/>
                <w:color w:val="000000" w:themeColor="text1"/>
                <w:szCs w:val="21"/>
              </w:rPr>
              <w:t xml:space="preserve"> </w:t>
            </w:r>
          </w:p>
        </w:tc>
      </w:tr>
      <w:tr w:rsidR="00281E76">
        <w:trPr>
          <w:trHeight w:val="503"/>
          <w:jc w:val="center"/>
        </w:trPr>
        <w:tc>
          <w:tcPr>
            <w:tcW w:w="1077"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rsidR="00281E76" w:rsidRDefault="0098323A">
            <w:pPr>
              <w:jc w:val="left"/>
              <w:rPr>
                <w:rFonts w:ascii="宋体" w:hAnsi="宋体" w:cs="宋体"/>
                <w:color w:val="000000" w:themeColor="text1"/>
                <w:szCs w:val="21"/>
              </w:rPr>
            </w:pPr>
            <w:permStart w:id="23" w:edGrp="everyone"/>
            <w:r>
              <w:rPr>
                <w:rFonts w:ascii="宋体" w:hAnsi="宋体" w:cs="宋体" w:hint="eastAsia"/>
                <w:bCs/>
                <w:iCs/>
                <w:color w:val="000000" w:themeColor="text1"/>
                <w:szCs w:val="21"/>
              </w:rPr>
              <w:t>正本壹份，副本壹份</w:t>
            </w:r>
            <w:r w:rsidR="00182A08">
              <w:rPr>
                <w:rFonts w:ascii="宋体" w:hAnsi="宋体" w:cs="宋体" w:hint="eastAsia"/>
                <w:bCs/>
                <w:iCs/>
                <w:color w:val="000000" w:themeColor="text1"/>
                <w:szCs w:val="21"/>
              </w:rPr>
              <w:t>，</w:t>
            </w:r>
            <w:r>
              <w:rPr>
                <w:rFonts w:ascii="宋体" w:hAnsi="宋体" w:cs="宋体" w:hint="eastAsia"/>
                <w:bCs/>
                <w:iCs/>
                <w:color w:val="000000" w:themeColor="text1"/>
                <w:szCs w:val="21"/>
              </w:rPr>
              <w:t>电子版壹份。</w:t>
            </w:r>
            <w:permEnd w:id="23"/>
          </w:p>
        </w:tc>
      </w:tr>
      <w:tr w:rsidR="00281E76">
        <w:trPr>
          <w:trHeight w:val="503"/>
          <w:jc w:val="center"/>
        </w:trPr>
        <w:tc>
          <w:tcPr>
            <w:tcW w:w="1077"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rsidR="00281E76" w:rsidRDefault="0098323A">
            <w:pPr>
              <w:jc w:val="left"/>
              <w:rPr>
                <w:rFonts w:ascii="宋体" w:hAnsi="宋体"/>
                <w:color w:val="000000" w:themeColor="text1"/>
                <w:szCs w:val="21"/>
              </w:rPr>
            </w:pPr>
            <w:r>
              <w:rPr>
                <w:rFonts w:ascii="宋体" w:hAnsi="宋体" w:hint="eastAsia"/>
                <w:color w:val="000000" w:themeColor="text1"/>
                <w:szCs w:val="21"/>
              </w:rPr>
              <w:t>（1）正、副本应分别单独装订,并在投标文件封面的右上角清楚地注明正、副本。</w:t>
            </w:r>
          </w:p>
          <w:p w:rsidR="00281E76" w:rsidRDefault="0098323A">
            <w:pPr>
              <w:jc w:val="left"/>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281E76" w:rsidRDefault="0098323A">
            <w:pPr>
              <w:jc w:val="left"/>
              <w:rPr>
                <w:rFonts w:ascii="宋体" w:hAnsi="宋体" w:cs="宋体"/>
                <w:color w:val="000000" w:themeColor="text1"/>
                <w:szCs w:val="21"/>
              </w:rPr>
            </w:pPr>
            <w:r>
              <w:rPr>
                <w:rFonts w:ascii="宋体" w:hAnsi="宋体" w:hint="eastAsia"/>
                <w:color w:val="000000" w:themeColor="text1"/>
                <w:szCs w:val="21"/>
              </w:rPr>
              <w:t>（3）投标文件正本、副本、电子版</w:t>
            </w:r>
            <w:r>
              <w:rPr>
                <w:rFonts w:ascii="宋体" w:hAnsi="宋体" w:hint="eastAsia"/>
                <w:color w:val="000000" w:themeColor="text1"/>
                <w:szCs w:val="21"/>
                <w:u w:val="single"/>
              </w:rPr>
              <w:t>一起密封</w:t>
            </w:r>
            <w:r>
              <w:rPr>
                <w:rFonts w:ascii="宋体" w:hAnsi="宋体" w:hint="eastAsia"/>
                <w:color w:val="000000" w:themeColor="text1"/>
                <w:szCs w:val="21"/>
              </w:rPr>
              <w:t>。</w:t>
            </w:r>
          </w:p>
        </w:tc>
      </w:tr>
      <w:tr w:rsidR="00281E76">
        <w:trPr>
          <w:jc w:val="center"/>
        </w:trPr>
        <w:tc>
          <w:tcPr>
            <w:tcW w:w="1077"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rsidR="00281E76" w:rsidRDefault="0098323A">
            <w:pPr>
              <w:jc w:val="left"/>
              <w:rPr>
                <w:rFonts w:ascii="宋体" w:hAnsi="宋体" w:cs="宋体"/>
                <w:color w:val="000000" w:themeColor="text1"/>
                <w:szCs w:val="21"/>
              </w:rPr>
            </w:pPr>
            <w:permStart w:id="24" w:edGrp="everyone"/>
            <w:r>
              <w:rPr>
                <w:rFonts w:ascii="宋体" w:hAnsi="宋体" w:cs="宋体" w:hint="eastAsia"/>
                <w:color w:val="000000" w:themeColor="text1"/>
                <w:szCs w:val="21"/>
              </w:rPr>
              <w:t>招标人的地址：南京市鼓楼区集慧路18号联创科技大厦A栋15层</w:t>
            </w:r>
          </w:p>
          <w:p w:rsidR="00281E76" w:rsidRDefault="0098323A">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281E76" w:rsidRDefault="00D57065">
            <w:pPr>
              <w:jc w:val="left"/>
              <w:rPr>
                <w:rFonts w:ascii="宋体" w:hAnsi="宋体" w:cs="宋体"/>
                <w:color w:val="000000" w:themeColor="text1"/>
                <w:szCs w:val="21"/>
              </w:rPr>
            </w:pPr>
            <w:r w:rsidRPr="00D57065">
              <w:rPr>
                <w:rFonts w:ascii="宋体" w:hAnsi="宋体" w:cs="宋体" w:hint="eastAsia"/>
                <w:color w:val="000000" w:themeColor="text1"/>
                <w:szCs w:val="21"/>
                <w:u w:val="single"/>
              </w:rPr>
              <w:t>润州园项目绿化背景林工程绿化养护工程</w:t>
            </w:r>
            <w:r w:rsidR="0098323A">
              <w:rPr>
                <w:rFonts w:ascii="宋体" w:hAnsi="宋体" w:cs="宋体" w:hint="eastAsia"/>
                <w:color w:val="000000" w:themeColor="text1"/>
                <w:szCs w:val="21"/>
              </w:rPr>
              <w:t>投标文件</w:t>
            </w:r>
          </w:p>
          <w:p w:rsidR="00281E76" w:rsidRDefault="0098323A">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2019</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w:t>
            </w:r>
            <w:r w:rsidR="00D57065">
              <w:rPr>
                <w:rFonts w:ascii="宋体" w:hAnsi="宋体" w:cs="宋体" w:hint="eastAsia"/>
                <w:color w:val="000000" w:themeColor="text1"/>
                <w:szCs w:val="21"/>
                <w:u w:val="single"/>
              </w:rPr>
              <w:t>9</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月</w:t>
            </w:r>
            <w:r w:rsidR="00190EB3">
              <w:rPr>
                <w:rFonts w:ascii="宋体" w:hAnsi="宋体" w:cs="宋体" w:hint="eastAsia"/>
                <w:color w:val="000000" w:themeColor="text1"/>
                <w:szCs w:val="21"/>
                <w:u w:val="single"/>
              </w:rPr>
              <w:t>18</w:t>
            </w:r>
            <w:r>
              <w:rPr>
                <w:rFonts w:ascii="宋体" w:hAnsi="宋体" w:cs="宋体" w:hint="eastAsia"/>
                <w:color w:val="000000" w:themeColor="text1"/>
                <w:szCs w:val="21"/>
              </w:rPr>
              <w:t>日</w:t>
            </w:r>
            <w:r>
              <w:rPr>
                <w:rFonts w:ascii="宋体" w:hAnsi="宋体" w:cs="宋体" w:hint="eastAsia"/>
                <w:color w:val="000000" w:themeColor="text1"/>
                <w:szCs w:val="21"/>
                <w:u w:val="single"/>
              </w:rPr>
              <w:t xml:space="preserve"> 1</w:t>
            </w:r>
            <w:r w:rsidR="00D57065">
              <w:rPr>
                <w:rFonts w:ascii="宋体" w:hAnsi="宋体" w:cs="宋体" w:hint="eastAsia"/>
                <w:color w:val="000000" w:themeColor="text1"/>
                <w:szCs w:val="21"/>
                <w:u w:val="single"/>
              </w:rPr>
              <w:t>0</w:t>
            </w:r>
            <w:r>
              <w:rPr>
                <w:rFonts w:ascii="宋体" w:hAnsi="宋体" w:cs="宋体" w:hint="eastAsia"/>
                <w:color w:val="000000" w:themeColor="text1"/>
                <w:szCs w:val="21"/>
                <w:u w:val="single"/>
              </w:rPr>
              <w:t>时00</w:t>
            </w:r>
            <w:r>
              <w:rPr>
                <w:rFonts w:ascii="宋体" w:hAnsi="宋体" w:cs="宋体" w:hint="eastAsia"/>
                <w:color w:val="000000" w:themeColor="text1"/>
                <w:szCs w:val="21"/>
              </w:rPr>
              <w:t>分前不得开启</w:t>
            </w:r>
            <w:permEnd w:id="24"/>
          </w:p>
        </w:tc>
      </w:tr>
      <w:tr w:rsidR="00281E76">
        <w:trPr>
          <w:jc w:val="center"/>
        </w:trPr>
        <w:tc>
          <w:tcPr>
            <w:tcW w:w="1077" w:type="dxa"/>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281E76" w:rsidRDefault="0098323A">
            <w:pPr>
              <w:jc w:val="left"/>
              <w:rPr>
                <w:rFonts w:ascii="宋体" w:hAnsi="宋体" w:cs="宋体"/>
                <w:color w:val="000000" w:themeColor="text1"/>
                <w:szCs w:val="21"/>
              </w:rPr>
            </w:pPr>
            <w:permStart w:id="25" w:edGrp="everyone"/>
            <w:r>
              <w:rPr>
                <w:rFonts w:ascii="宋体" w:hAnsi="宋体" w:cs="宋体" w:hint="eastAsia"/>
                <w:color w:val="000000" w:themeColor="text1"/>
                <w:szCs w:val="21"/>
                <w:u w:val="single"/>
              </w:rPr>
              <w:t xml:space="preserve"> 2019</w:t>
            </w:r>
            <w:r>
              <w:rPr>
                <w:rFonts w:ascii="宋体" w:hAnsi="宋体" w:cs="宋体" w:hint="eastAsia"/>
                <w:color w:val="000000" w:themeColor="text1"/>
                <w:szCs w:val="21"/>
              </w:rPr>
              <w:t>年</w:t>
            </w:r>
            <w:r>
              <w:rPr>
                <w:rFonts w:ascii="宋体" w:hAnsi="宋体" w:cs="宋体" w:hint="eastAsia"/>
                <w:color w:val="000000" w:themeColor="text1"/>
                <w:szCs w:val="21"/>
                <w:highlight w:val="yellow"/>
                <w:u w:val="single"/>
              </w:rPr>
              <w:t xml:space="preserve"> </w:t>
            </w:r>
            <w:r w:rsidR="00D57065">
              <w:rPr>
                <w:rFonts w:ascii="宋体" w:hAnsi="宋体" w:cs="宋体" w:hint="eastAsia"/>
                <w:color w:val="000000" w:themeColor="text1"/>
                <w:szCs w:val="21"/>
                <w:highlight w:val="yellow"/>
                <w:u w:val="single"/>
              </w:rPr>
              <w:t>9</w:t>
            </w:r>
            <w:r>
              <w:rPr>
                <w:rFonts w:ascii="宋体" w:hAnsi="宋体" w:cs="宋体" w:hint="eastAsia"/>
                <w:color w:val="000000" w:themeColor="text1"/>
                <w:szCs w:val="21"/>
                <w:highlight w:val="yellow"/>
                <w:u w:val="single"/>
              </w:rPr>
              <w:t xml:space="preserve"> </w:t>
            </w:r>
            <w:r>
              <w:rPr>
                <w:rFonts w:ascii="宋体" w:hAnsi="宋体" w:cs="宋体" w:hint="eastAsia"/>
                <w:color w:val="000000" w:themeColor="text1"/>
                <w:szCs w:val="21"/>
              </w:rPr>
              <w:t>月</w:t>
            </w:r>
            <w:r>
              <w:rPr>
                <w:rFonts w:ascii="宋体" w:hAnsi="宋体" w:cs="宋体" w:hint="eastAsia"/>
                <w:color w:val="000000" w:themeColor="text1"/>
                <w:szCs w:val="21"/>
                <w:highlight w:val="yellow"/>
                <w:u w:val="single"/>
              </w:rPr>
              <w:t xml:space="preserve"> </w:t>
            </w:r>
            <w:r w:rsidR="00190EB3">
              <w:rPr>
                <w:rFonts w:ascii="宋体" w:hAnsi="宋体" w:cs="宋体" w:hint="eastAsia"/>
                <w:color w:val="000000" w:themeColor="text1"/>
                <w:szCs w:val="21"/>
                <w:highlight w:val="yellow"/>
                <w:u w:val="single"/>
              </w:rPr>
              <w:t>18</w:t>
            </w:r>
            <w:r>
              <w:rPr>
                <w:rFonts w:ascii="宋体" w:hAnsi="宋体" w:cs="宋体" w:hint="eastAsia"/>
                <w:color w:val="000000" w:themeColor="text1"/>
                <w:szCs w:val="21"/>
                <w:highlight w:val="yellow"/>
                <w:u w:val="single"/>
              </w:rPr>
              <w:t xml:space="preserve"> </w:t>
            </w:r>
            <w:r>
              <w:rPr>
                <w:rFonts w:ascii="宋体" w:hAnsi="宋体" w:cs="宋体" w:hint="eastAsia"/>
                <w:color w:val="000000" w:themeColor="text1"/>
                <w:szCs w:val="21"/>
              </w:rPr>
              <w:t>日</w:t>
            </w:r>
            <w:r>
              <w:rPr>
                <w:rFonts w:ascii="宋体" w:hAnsi="宋体" w:cs="宋体" w:hint="eastAsia"/>
                <w:color w:val="000000" w:themeColor="text1"/>
                <w:szCs w:val="21"/>
                <w:u w:val="single"/>
              </w:rPr>
              <w:t>1</w:t>
            </w:r>
            <w:r w:rsidR="00D57065">
              <w:rPr>
                <w:rFonts w:ascii="宋体" w:hAnsi="宋体" w:cs="宋体" w:hint="eastAsia"/>
                <w:color w:val="000000" w:themeColor="text1"/>
                <w:szCs w:val="21"/>
                <w:u w:val="single"/>
              </w:rPr>
              <w:t>0</w:t>
            </w:r>
            <w:r>
              <w:rPr>
                <w:rFonts w:ascii="宋体" w:hAnsi="宋体" w:cs="宋体" w:hint="eastAsia"/>
                <w:color w:val="000000" w:themeColor="text1"/>
                <w:szCs w:val="21"/>
                <w:u w:val="single"/>
              </w:rPr>
              <w:t>时00</w:t>
            </w:r>
            <w:r>
              <w:rPr>
                <w:rFonts w:ascii="宋体" w:hAnsi="宋体" w:cs="宋体" w:hint="eastAsia"/>
                <w:color w:val="000000" w:themeColor="text1"/>
                <w:szCs w:val="21"/>
              </w:rPr>
              <w:t>分</w:t>
            </w:r>
            <w:permEnd w:id="25"/>
          </w:p>
        </w:tc>
      </w:tr>
      <w:tr w:rsidR="00281E76">
        <w:trPr>
          <w:jc w:val="center"/>
        </w:trPr>
        <w:tc>
          <w:tcPr>
            <w:tcW w:w="1077"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281E76" w:rsidRDefault="0098323A">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rsidR="00281E76" w:rsidRDefault="00190EB3">
            <w:pPr>
              <w:jc w:val="left"/>
              <w:rPr>
                <w:color w:val="000000"/>
              </w:rPr>
            </w:pPr>
            <w:permStart w:id="26" w:edGrp="everyone"/>
            <w:r>
              <w:rPr>
                <w:rFonts w:ascii="宋体" w:hAnsi="宋体" w:cs="宋体" w:hint="eastAsia"/>
                <w:color w:val="000000" w:themeColor="text1"/>
                <w:szCs w:val="21"/>
              </w:rPr>
              <w:t>南京市鼓楼区集慧路18号联创科技大厦A栋15层</w:t>
            </w:r>
            <w:permEnd w:id="26"/>
            <w:r w:rsidR="0098323A">
              <w:rPr>
                <w:rFonts w:hint="eastAsia"/>
                <w:color w:val="000000"/>
              </w:rPr>
              <w:t>投标人可选择现场递交或者顺丰快递邮寄，若邮寄请考虑在途时间，</w:t>
            </w:r>
            <w:r w:rsidR="0098323A">
              <w:rPr>
                <w:color w:val="000000"/>
              </w:rPr>
              <w:t>并保证投标文件完好无损</w:t>
            </w:r>
            <w:r w:rsidR="0098323A">
              <w:rPr>
                <w:rFonts w:hint="eastAsia"/>
                <w:color w:val="000000"/>
              </w:rPr>
              <w:t>。</w:t>
            </w:r>
          </w:p>
          <w:p w:rsidR="00281E76" w:rsidRDefault="0098323A">
            <w:pPr>
              <w:jc w:val="left"/>
              <w:rPr>
                <w:rFonts w:ascii="宋体" w:hAnsi="宋体" w:cs="宋体"/>
                <w:b/>
                <w:bCs/>
                <w:color w:val="000000" w:themeColor="text1"/>
                <w:szCs w:val="21"/>
              </w:rPr>
            </w:pPr>
            <w:r>
              <w:rPr>
                <w:rFonts w:hint="eastAsia"/>
                <w:color w:val="000000"/>
              </w:rPr>
              <w:t>收件人：</w:t>
            </w:r>
            <w:r>
              <w:rPr>
                <w:rFonts w:hint="eastAsia"/>
                <w:color w:val="000000"/>
              </w:rPr>
              <w:t xml:space="preserve"> </w:t>
            </w:r>
            <w:permStart w:id="27" w:edGrp="everyone"/>
            <w:r>
              <w:rPr>
                <w:rFonts w:hint="eastAsia"/>
                <w:color w:val="000000"/>
              </w:rPr>
              <w:t xml:space="preserve"> </w:t>
            </w:r>
            <w:r w:rsidR="00190EB3" w:rsidRPr="00233445">
              <w:rPr>
                <w:rFonts w:hint="eastAsia"/>
                <w:highlight w:val="yellow"/>
              </w:rPr>
              <w:t>叶</w:t>
            </w:r>
            <w:r w:rsidR="00233445" w:rsidRPr="00233445">
              <w:rPr>
                <w:rFonts w:hint="eastAsia"/>
                <w:highlight w:val="yellow"/>
              </w:rPr>
              <w:t>谦</w:t>
            </w:r>
            <w:r w:rsidR="00D57065" w:rsidRPr="00190EB3">
              <w:rPr>
                <w:rFonts w:hint="eastAsia"/>
                <w:color w:val="FF0000"/>
                <w:highlight w:val="yellow"/>
              </w:rPr>
              <w:t xml:space="preserve"> </w:t>
            </w:r>
            <w:r w:rsidR="00190EB3">
              <w:rPr>
                <w:rStyle w:val="msglistphone"/>
                <w:color w:val="2A2F35"/>
              </w:rPr>
              <w:t>13951852537</w:t>
            </w:r>
            <w:r>
              <w:rPr>
                <w:rFonts w:hint="eastAsia"/>
                <w:color w:val="000000"/>
              </w:rPr>
              <w:t xml:space="preserve"> </w:t>
            </w:r>
            <w:permEnd w:id="27"/>
          </w:p>
        </w:tc>
      </w:tr>
      <w:tr w:rsidR="00281E76">
        <w:trPr>
          <w:trHeight w:val="349"/>
          <w:jc w:val="center"/>
        </w:trPr>
        <w:tc>
          <w:tcPr>
            <w:tcW w:w="1077"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281E76" w:rsidRDefault="0098323A">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rsidR="00281E76" w:rsidRDefault="0098323A">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281E76">
        <w:trPr>
          <w:jc w:val="center"/>
        </w:trPr>
        <w:tc>
          <w:tcPr>
            <w:tcW w:w="1077"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rsidR="00281E76" w:rsidRDefault="0098323A">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281E76" w:rsidRDefault="0098323A">
            <w:pPr>
              <w:ind w:left="1050" w:hangingChars="500" w:hanging="1050"/>
              <w:rPr>
                <w:rFonts w:ascii="宋体" w:hAnsi="宋体" w:cs="宋体"/>
                <w:color w:val="000000" w:themeColor="text1"/>
                <w:szCs w:val="21"/>
              </w:rPr>
            </w:pPr>
            <w:r>
              <w:rPr>
                <w:rFonts w:ascii="宋体" w:hAnsi="宋体" w:cs="宋体"/>
                <w:color w:val="000000" w:themeColor="text1"/>
                <w:szCs w:val="21"/>
              </w:rPr>
              <w:t>开标地点：</w:t>
            </w:r>
            <w:permStart w:id="28" w:edGrp="everyone"/>
            <w:r w:rsidR="00190EB3">
              <w:rPr>
                <w:rFonts w:ascii="宋体" w:hAnsi="宋体" w:cs="宋体" w:hint="eastAsia"/>
                <w:color w:val="000000" w:themeColor="text1"/>
                <w:szCs w:val="21"/>
              </w:rPr>
              <w:t>南京市鼓楼区集慧路18号联创科技大厦A栋15层</w:t>
            </w:r>
            <w:r>
              <w:rPr>
                <w:rFonts w:ascii="宋体" w:hAnsi="宋体" w:cs="宋体" w:hint="eastAsia"/>
                <w:color w:val="000000" w:themeColor="text1"/>
                <w:szCs w:val="21"/>
                <w:highlight w:val="yellow"/>
              </w:rPr>
              <w:t>会议室</w:t>
            </w:r>
            <w:r>
              <w:rPr>
                <w:rFonts w:ascii="宋体" w:hAnsi="宋体" w:cs="宋体" w:hint="eastAsia"/>
                <w:color w:val="000000" w:themeColor="text1"/>
                <w:szCs w:val="21"/>
              </w:rPr>
              <w:t>，</w:t>
            </w:r>
            <w:r>
              <w:rPr>
                <w:rFonts w:ascii="宋体" w:hAnsi="宋体" w:cs="宋体"/>
                <w:color w:val="000000" w:themeColor="text1"/>
                <w:szCs w:val="21"/>
              </w:rPr>
              <w:t>可</w:t>
            </w:r>
            <w:r>
              <w:rPr>
                <w:rFonts w:ascii="宋体" w:hAnsi="宋体" w:cs="宋体" w:hint="eastAsia"/>
                <w:szCs w:val="21"/>
              </w:rPr>
              <w:t>参与视频远程会议开标。</w:t>
            </w:r>
            <w:permEnd w:id="28"/>
          </w:p>
        </w:tc>
      </w:tr>
      <w:tr w:rsidR="00281E76">
        <w:trPr>
          <w:trHeight w:val="363"/>
          <w:jc w:val="center"/>
        </w:trPr>
        <w:tc>
          <w:tcPr>
            <w:tcW w:w="1077"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5.2</w:t>
            </w:r>
          </w:p>
        </w:tc>
        <w:tc>
          <w:tcPr>
            <w:tcW w:w="3118"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rsidR="00281E76" w:rsidRDefault="0098323A">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bookmarkStart w:id="20" w:name="_GoBack"/>
            <w:bookmarkEnd w:id="20"/>
          </w:p>
          <w:p w:rsidR="00281E76" w:rsidRDefault="0098323A">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281E76" w:rsidRDefault="0098323A">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（3）招标工作人员报告投标文件的投送情况；</w:t>
            </w:r>
          </w:p>
          <w:p w:rsidR="00281E76" w:rsidRDefault="0098323A">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281E76" w:rsidRDefault="0098323A">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w:t>
            </w:r>
            <w:r>
              <w:rPr>
                <w:rFonts w:ascii="宋体" w:hAnsi="宋体" w:cs="宋体" w:hint="eastAsia"/>
                <w:color w:val="000000" w:themeColor="text1"/>
                <w:szCs w:val="21"/>
              </w:rPr>
              <w:lastRenderedPageBreak/>
              <w:t>投标单位名称、项目名称、投标报价、工期、质量情况、拟任项目负责人等，并记录在案；</w:t>
            </w:r>
          </w:p>
          <w:p w:rsidR="00281E76" w:rsidRDefault="0098323A">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281E76">
        <w:trPr>
          <w:jc w:val="center"/>
        </w:trPr>
        <w:tc>
          <w:tcPr>
            <w:tcW w:w="1077"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lastRenderedPageBreak/>
              <w:t>6.1.1</w:t>
            </w:r>
          </w:p>
        </w:tc>
        <w:tc>
          <w:tcPr>
            <w:tcW w:w="3118"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098" w:type="dxa"/>
            <w:vAlign w:val="center"/>
          </w:tcPr>
          <w:p w:rsidR="00281E76" w:rsidRDefault="0098323A">
            <w:pPr>
              <w:jc w:val="left"/>
              <w:rPr>
                <w:rFonts w:ascii="宋体" w:hAnsi="宋体" w:cs="宋体"/>
                <w:color w:val="000000" w:themeColor="text1"/>
                <w:szCs w:val="21"/>
              </w:rPr>
            </w:pPr>
            <w:r>
              <w:rPr>
                <w:rFonts w:ascii="宋体" w:hAnsi="宋体" w:cs="宋体" w:hint="eastAsia"/>
                <w:color w:val="000000" w:themeColor="text1"/>
                <w:szCs w:val="21"/>
              </w:rPr>
              <w:t>评标小组构成：共5人，由招标人</w:t>
            </w:r>
            <w:r>
              <w:rPr>
                <w:rFonts w:ascii="宋体" w:hAnsi="宋体" w:cs="宋体"/>
                <w:color w:val="000000" w:themeColor="text1"/>
                <w:szCs w:val="21"/>
              </w:rPr>
              <w:t>各相关部门成员组成。</w:t>
            </w:r>
          </w:p>
        </w:tc>
      </w:tr>
      <w:tr w:rsidR="00281E76">
        <w:trPr>
          <w:jc w:val="center"/>
        </w:trPr>
        <w:tc>
          <w:tcPr>
            <w:tcW w:w="1077"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098" w:type="dxa"/>
            <w:vAlign w:val="center"/>
          </w:tcPr>
          <w:p w:rsidR="00281E76" w:rsidRDefault="0098323A">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281E76" w:rsidRDefault="0098323A">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281E76">
        <w:trPr>
          <w:trHeight w:val="376"/>
          <w:jc w:val="center"/>
        </w:trPr>
        <w:tc>
          <w:tcPr>
            <w:tcW w:w="1077"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rsidR="00281E76" w:rsidRDefault="0098323A">
            <w:pPr>
              <w:jc w:val="left"/>
              <w:rPr>
                <w:rFonts w:ascii="宋体" w:hAnsi="宋体" w:cs="宋体"/>
                <w:color w:val="000000" w:themeColor="text1"/>
                <w:szCs w:val="21"/>
              </w:rPr>
            </w:pPr>
            <w:r>
              <w:rPr>
                <w:rFonts w:ascii="宋体" w:hAnsi="宋体" w:cs="宋体" w:hint="eastAsia"/>
                <w:color w:val="000000" w:themeColor="text1"/>
                <w:szCs w:val="21"/>
              </w:rPr>
              <w:t>是否要求提供履约担保：</w:t>
            </w:r>
          </w:p>
          <w:p w:rsidR="00281E76" w:rsidRDefault="0098323A">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是</w:t>
            </w:r>
          </w:p>
          <w:p w:rsidR="00281E76" w:rsidRDefault="0098323A">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中标人需在发包人发出中标通知7日内，按</w:t>
            </w:r>
            <w:permStart w:id="29" w:edGrp="everyone"/>
            <w:r>
              <w:rPr>
                <w:rFonts w:ascii="宋体" w:hAnsi="宋体" w:cs="宋体" w:hint="eastAsia"/>
                <w:color w:val="000000" w:themeColor="text1"/>
                <w:szCs w:val="21"/>
                <w:u w:val="single"/>
              </w:rPr>
              <w:t>/</w:t>
            </w:r>
            <w:permEnd w:id="29"/>
            <w:r>
              <w:rPr>
                <w:rFonts w:ascii="宋体" w:hAnsi="宋体" w:cs="宋体" w:hint="eastAsia"/>
                <w:color w:val="000000" w:themeColor="text1"/>
                <w:szCs w:val="21"/>
                <w:u w:val="single"/>
              </w:rPr>
              <w:t>向发包人提交履约保证金。退还时间及方式：全部工程竣工验收合格后一次性退还（不计息）</w:t>
            </w:r>
          </w:p>
          <w:p w:rsidR="00281E76" w:rsidRDefault="0098323A">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281E76" w:rsidRDefault="0098323A">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281E76" w:rsidRDefault="0098323A">
            <w:pPr>
              <w:jc w:val="left"/>
              <w:rPr>
                <w:rFonts w:ascii="宋体" w:hAnsi="宋体"/>
                <w:color w:val="000000" w:themeColor="text1"/>
                <w:szCs w:val="21"/>
              </w:rPr>
            </w:pPr>
            <w:r>
              <w:rPr>
                <w:rFonts w:ascii="宋体" w:hAnsi="宋体" w:hint="eastAsia"/>
                <w:color w:val="000000" w:themeColor="text1"/>
                <w:szCs w:val="21"/>
              </w:rPr>
              <w:t>帐号：320006647018170053589</w:t>
            </w:r>
          </w:p>
          <w:p w:rsidR="00281E76" w:rsidRDefault="0098323A">
            <w:pPr>
              <w:jc w:val="left"/>
              <w:rPr>
                <w:rFonts w:ascii="宋体" w:hAnsi="宋体" w:cs="宋体"/>
                <w:color w:val="000000" w:themeColor="text1"/>
                <w:szCs w:val="21"/>
              </w:rPr>
            </w:pPr>
            <w:r>
              <w:rPr>
                <w:rFonts w:ascii="宋体" w:hAnsi="宋体" w:hint="eastAsia"/>
                <w:color w:val="000000" w:themeColor="text1"/>
                <w:szCs w:val="21"/>
              </w:rPr>
              <w:t>详见投标人须知7.3.1条款</w:t>
            </w:r>
          </w:p>
        </w:tc>
      </w:tr>
      <w:tr w:rsidR="00281E76">
        <w:trPr>
          <w:jc w:val="center"/>
        </w:trPr>
        <w:tc>
          <w:tcPr>
            <w:tcW w:w="1077"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rsidR="00281E76" w:rsidRDefault="0098323A">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281E76" w:rsidRDefault="0098323A">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281E76" w:rsidRDefault="0098323A">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281E76" w:rsidRDefault="0098323A">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281E76" w:rsidRDefault="0098323A">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w:t>
            </w:r>
            <w:r w:rsidR="006C6466" w:rsidRPr="00712B58">
              <w:rPr>
                <w:rFonts w:ascii="宋体" w:hAnsi="宋体" w:cs="宋体"/>
                <w:color w:val="000000" w:themeColor="text1"/>
                <w:szCs w:val="21"/>
              </w:rPr>
              <w:t>sjwyh@daqianjg.com</w:t>
            </w:r>
          </w:p>
        </w:tc>
      </w:tr>
      <w:tr w:rsidR="00281E76">
        <w:trPr>
          <w:jc w:val="center"/>
        </w:trPr>
        <w:tc>
          <w:tcPr>
            <w:tcW w:w="8293" w:type="dxa"/>
            <w:gridSpan w:val="3"/>
            <w:vAlign w:val="center"/>
          </w:tcPr>
          <w:p w:rsidR="00281E76" w:rsidRDefault="00281E76">
            <w:pPr>
              <w:jc w:val="left"/>
              <w:rPr>
                <w:rFonts w:ascii="宋体" w:hAnsi="宋体" w:cs="宋体"/>
                <w:color w:val="000000" w:themeColor="text1"/>
                <w:szCs w:val="21"/>
              </w:rPr>
            </w:pPr>
          </w:p>
        </w:tc>
      </w:tr>
      <w:tr w:rsidR="00281E76">
        <w:trPr>
          <w:jc w:val="center"/>
        </w:trPr>
        <w:tc>
          <w:tcPr>
            <w:tcW w:w="1077"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rsidR="00281E76" w:rsidRDefault="0098323A">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281E76">
        <w:trPr>
          <w:trHeight w:val="279"/>
          <w:jc w:val="center"/>
        </w:trPr>
        <w:tc>
          <w:tcPr>
            <w:tcW w:w="1077"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281E76" w:rsidRDefault="0098323A">
            <w:pPr>
              <w:jc w:val="center"/>
              <w:rPr>
                <w:rFonts w:eastAsiaTheme="minorEastAsia"/>
                <w:color w:val="000000" w:themeColor="text1"/>
                <w:szCs w:val="21"/>
              </w:rPr>
            </w:pPr>
            <w:r>
              <w:rPr>
                <w:rFonts w:eastAsiaTheme="minorEastAsia" w:hint="eastAsia"/>
                <w:color w:val="000000" w:themeColor="text1"/>
                <w:szCs w:val="21"/>
              </w:rPr>
              <w:t>最高投标限价（招标控制价）</w:t>
            </w:r>
          </w:p>
        </w:tc>
        <w:tc>
          <w:tcPr>
            <w:tcW w:w="4098" w:type="dxa"/>
            <w:vAlign w:val="center"/>
          </w:tcPr>
          <w:p w:rsidR="00281E76" w:rsidRDefault="0098323A">
            <w:pPr>
              <w:jc w:val="left"/>
              <w:rPr>
                <w:rFonts w:ascii="MS Mincho" w:eastAsiaTheme="minorEastAsia" w:hAnsi="MS Mincho" w:cs="MS Mincho"/>
                <w:color w:val="000000" w:themeColor="text1"/>
                <w:szCs w:val="21"/>
              </w:rPr>
            </w:pPr>
            <w:permStart w:id="30" w:edGrp="everyone"/>
            <w:r>
              <w:rPr>
                <w:rFonts w:ascii="宋体" w:hAnsi="宋体" w:cs="宋体" w:hint="eastAsia"/>
                <w:bCs/>
                <w:color w:val="000000" w:themeColor="text1"/>
                <w:szCs w:val="21"/>
              </w:rPr>
              <w:t xml:space="preserve"> </w:t>
            </w:r>
            <w:r w:rsidR="00D925BE">
              <w:rPr>
                <w:rFonts w:ascii="宋体" w:hAnsi="宋体" w:cs="宋体" w:hint="eastAsia"/>
                <w:color w:val="000000" w:themeColor="text1"/>
                <w:szCs w:val="21"/>
                <w:highlight w:val="yellow"/>
              </w:rPr>
              <w:t>144</w:t>
            </w:r>
            <w:r>
              <w:rPr>
                <w:rFonts w:ascii="宋体" w:hAnsi="宋体" w:cs="宋体" w:hint="eastAsia"/>
                <w:color w:val="000000" w:themeColor="text1"/>
                <w:szCs w:val="21"/>
                <w:highlight w:val="yellow"/>
              </w:rPr>
              <w:t>万元</w:t>
            </w:r>
            <w:permEnd w:id="30"/>
            <w:r>
              <w:rPr>
                <w:rFonts w:ascii="宋体" w:hAnsi="宋体" w:cs="宋体" w:hint="eastAsia"/>
                <w:bCs/>
                <w:color w:val="000000" w:themeColor="text1"/>
                <w:szCs w:val="21"/>
              </w:rPr>
              <w:t>（超过此报价招标人不予接受）</w:t>
            </w:r>
          </w:p>
        </w:tc>
      </w:tr>
      <w:tr w:rsidR="00281E76">
        <w:trPr>
          <w:jc w:val="center"/>
        </w:trPr>
        <w:tc>
          <w:tcPr>
            <w:tcW w:w="1077"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281E76" w:rsidRDefault="0098323A">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rsidR="00281E76" w:rsidRDefault="0098323A">
            <w:pPr>
              <w:jc w:val="left"/>
              <w:rPr>
                <w:rFonts w:ascii="宋体" w:hAnsi="宋体" w:cs="宋体"/>
                <w:color w:val="000000" w:themeColor="text1"/>
                <w:szCs w:val="21"/>
              </w:rPr>
            </w:pPr>
            <w:r>
              <w:rPr>
                <w:rFonts w:ascii="宋体" w:hAnsi="宋体" w:cs="宋体" w:hint="eastAsia"/>
                <w:color w:val="000000" w:themeColor="text1"/>
                <w:szCs w:val="21"/>
              </w:rPr>
              <w:t>本次开标采用现场</w:t>
            </w:r>
            <w:r>
              <w:rPr>
                <w:rFonts w:ascii="宋体" w:hAnsi="宋体" w:cs="宋体"/>
                <w:color w:val="000000" w:themeColor="text1"/>
                <w:szCs w:val="21"/>
              </w:rPr>
              <w:t>和</w:t>
            </w:r>
            <w:r>
              <w:rPr>
                <w:rFonts w:ascii="宋体" w:hAnsi="宋体" w:cs="宋体" w:hint="eastAsia"/>
                <w:color w:val="000000" w:themeColor="text1"/>
                <w:szCs w:val="21"/>
              </w:rPr>
              <w:t>视频远程相结合</w:t>
            </w:r>
            <w:r>
              <w:rPr>
                <w:rFonts w:ascii="宋体" w:hAnsi="宋体" w:cs="宋体"/>
                <w:color w:val="000000" w:themeColor="text1"/>
                <w:szCs w:val="21"/>
              </w:rPr>
              <w:t>的</w:t>
            </w:r>
            <w:r>
              <w:rPr>
                <w:rFonts w:ascii="宋体" w:hAnsi="宋体" w:cs="宋体" w:hint="eastAsia"/>
                <w:color w:val="000000" w:themeColor="text1"/>
                <w:szCs w:val="21"/>
              </w:rPr>
              <w:t>形式开标。投标人可选择现场递交或者顺丰快递邮寄投标文件。</w:t>
            </w:r>
          </w:p>
          <w:p w:rsidR="00281E76" w:rsidRDefault="0098323A">
            <w:pPr>
              <w:jc w:val="left"/>
              <w:rPr>
                <w:rFonts w:ascii="宋体" w:hAnsi="宋体" w:cs="宋体"/>
                <w:color w:val="000000" w:themeColor="text1"/>
                <w:szCs w:val="21"/>
              </w:rPr>
            </w:pPr>
            <w:r>
              <w:rPr>
                <w:rFonts w:ascii="宋体" w:hAnsi="宋体" w:cs="宋体" w:hint="eastAsia"/>
                <w:color w:val="000000" w:themeColor="text1"/>
                <w:szCs w:val="21"/>
              </w:rPr>
              <w:t>邮寄投标文件</w:t>
            </w:r>
            <w:r>
              <w:rPr>
                <w:rFonts w:ascii="宋体" w:hAnsi="宋体" w:cs="宋体"/>
                <w:color w:val="000000" w:themeColor="text1"/>
                <w:szCs w:val="21"/>
              </w:rPr>
              <w:t>的</w:t>
            </w:r>
            <w:r>
              <w:rPr>
                <w:rFonts w:ascii="宋体" w:hAnsi="宋体" w:cs="宋体" w:hint="eastAsia"/>
                <w:color w:val="000000" w:themeColor="text1"/>
                <w:szCs w:val="21"/>
              </w:rPr>
              <w:t>投</w:t>
            </w:r>
            <w:r>
              <w:rPr>
                <w:rFonts w:ascii="宋体" w:hAnsi="宋体" w:cs="宋体"/>
                <w:color w:val="000000" w:themeColor="text1"/>
                <w:szCs w:val="21"/>
              </w:rPr>
              <w:t>标人可自行</w:t>
            </w:r>
            <w:r>
              <w:rPr>
                <w:rFonts w:ascii="宋体" w:hAnsi="宋体" w:cs="宋体" w:hint="eastAsia"/>
                <w:color w:val="000000" w:themeColor="text1"/>
                <w:szCs w:val="21"/>
              </w:rPr>
              <w:t>选择</w:t>
            </w:r>
            <w:r>
              <w:rPr>
                <w:rFonts w:ascii="宋体" w:hAnsi="宋体" w:cs="宋体"/>
                <w:color w:val="000000" w:themeColor="text1"/>
                <w:szCs w:val="21"/>
              </w:rPr>
              <w:t>是否参与开标</w:t>
            </w:r>
            <w:r>
              <w:rPr>
                <w:rFonts w:ascii="宋体" w:hAnsi="宋体" w:cs="宋体" w:hint="eastAsia"/>
                <w:color w:val="000000" w:themeColor="text1"/>
                <w:szCs w:val="21"/>
              </w:rPr>
              <w:t>会</w:t>
            </w:r>
            <w:r>
              <w:rPr>
                <w:rFonts w:ascii="宋体" w:hAnsi="宋体" w:cs="宋体"/>
                <w:color w:val="000000" w:themeColor="text1"/>
                <w:szCs w:val="21"/>
              </w:rPr>
              <w:t>，</w:t>
            </w:r>
            <w:r>
              <w:rPr>
                <w:rFonts w:ascii="宋体" w:hAnsi="宋体" w:cs="宋体" w:hint="eastAsia"/>
                <w:color w:val="000000" w:themeColor="text1"/>
                <w:szCs w:val="21"/>
              </w:rPr>
              <w:t>参与</w:t>
            </w:r>
            <w:r>
              <w:rPr>
                <w:rFonts w:ascii="宋体" w:hAnsi="宋体" w:cs="宋体"/>
                <w:color w:val="000000" w:themeColor="text1"/>
                <w:szCs w:val="21"/>
              </w:rPr>
              <w:t>远程</w:t>
            </w:r>
            <w:r>
              <w:rPr>
                <w:rFonts w:ascii="宋体" w:hAnsi="宋体" w:cs="宋体" w:hint="eastAsia"/>
                <w:color w:val="000000" w:themeColor="text1"/>
                <w:szCs w:val="21"/>
              </w:rPr>
              <w:t>视频</w:t>
            </w:r>
            <w:r>
              <w:rPr>
                <w:rFonts w:ascii="宋体" w:hAnsi="宋体" w:cs="宋体"/>
                <w:color w:val="000000" w:themeColor="text1"/>
                <w:szCs w:val="21"/>
              </w:rPr>
              <w:t>开标会</w:t>
            </w:r>
            <w:r>
              <w:rPr>
                <w:rFonts w:ascii="宋体" w:hAnsi="宋体" w:cs="宋体" w:hint="eastAsia"/>
                <w:color w:val="000000" w:themeColor="text1"/>
                <w:szCs w:val="21"/>
              </w:rPr>
              <w:t>的投标人</w:t>
            </w:r>
            <w:r>
              <w:rPr>
                <w:rFonts w:ascii="宋体" w:hAnsi="宋体" w:cs="宋体"/>
                <w:color w:val="000000" w:themeColor="text1"/>
                <w:szCs w:val="21"/>
              </w:rPr>
              <w:t>可</w:t>
            </w:r>
            <w:r>
              <w:rPr>
                <w:rFonts w:ascii="宋体" w:hAnsi="宋体" w:cs="宋体" w:hint="eastAsia"/>
                <w:color w:val="000000" w:themeColor="text1"/>
                <w:szCs w:val="21"/>
              </w:rPr>
              <w:t>提前下载ZOOM视频会议APP软件，招标人将在开标时间截止前半小时将会议号以短信或微信方式发送给各邮寄</w:t>
            </w:r>
            <w:r>
              <w:rPr>
                <w:rFonts w:ascii="宋体" w:hAnsi="宋体" w:cs="宋体"/>
                <w:color w:val="000000" w:themeColor="text1"/>
                <w:szCs w:val="21"/>
              </w:rPr>
              <w:t>投标文件的</w:t>
            </w:r>
            <w:r>
              <w:rPr>
                <w:rFonts w:ascii="宋体" w:hAnsi="宋体" w:cs="宋体" w:hint="eastAsia"/>
                <w:color w:val="000000" w:themeColor="text1"/>
                <w:szCs w:val="21"/>
              </w:rPr>
              <w:t>投标人预留手机号，请各相关投标人注意</w:t>
            </w:r>
            <w:r>
              <w:rPr>
                <w:rFonts w:ascii="宋体" w:hAnsi="宋体" w:cs="宋体" w:hint="eastAsia"/>
                <w:color w:val="000000" w:themeColor="text1"/>
                <w:szCs w:val="21"/>
              </w:rPr>
              <w:lastRenderedPageBreak/>
              <w:t>查看短信或</w:t>
            </w:r>
            <w:r>
              <w:rPr>
                <w:rFonts w:ascii="宋体" w:hAnsi="宋体" w:cs="宋体"/>
                <w:color w:val="000000" w:themeColor="text1"/>
                <w:szCs w:val="21"/>
              </w:rPr>
              <w:t>微信消息</w:t>
            </w:r>
            <w:r>
              <w:rPr>
                <w:rFonts w:ascii="宋体" w:hAnsi="宋体" w:cs="宋体" w:hint="eastAsia"/>
                <w:color w:val="000000" w:themeColor="text1"/>
                <w:szCs w:val="21"/>
              </w:rPr>
              <w:t>通知。</w:t>
            </w:r>
          </w:p>
          <w:p w:rsidR="00281E76" w:rsidRDefault="0098323A">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如有疑问可及时联系招标人。</w:t>
            </w:r>
          </w:p>
        </w:tc>
      </w:tr>
      <w:tr w:rsidR="00281E76">
        <w:trPr>
          <w:jc w:val="center"/>
        </w:trPr>
        <w:tc>
          <w:tcPr>
            <w:tcW w:w="1077"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lastRenderedPageBreak/>
              <w:t>10.3</w:t>
            </w:r>
          </w:p>
        </w:tc>
        <w:tc>
          <w:tcPr>
            <w:tcW w:w="3118"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rsidR="00281E76" w:rsidRDefault="0098323A">
            <w:pPr>
              <w:pStyle w:val="TableParagraph"/>
              <w:rPr>
                <w:rFonts w:ascii="宋体" w:hAnsi="宋体" w:cs="宋体"/>
                <w:color w:val="000000" w:themeColor="text1"/>
                <w:kern w:val="2"/>
                <w:sz w:val="21"/>
                <w:szCs w:val="21"/>
                <w:lang w:eastAsia="zh-CN"/>
              </w:rPr>
            </w:pPr>
            <w:permStart w:id="31" w:edGrp="everyone"/>
            <w:r>
              <w:rPr>
                <w:rFonts w:ascii="宋体" w:hAnsi="宋体" w:cs="宋体" w:hint="eastAsia"/>
                <w:color w:val="000000" w:themeColor="text1"/>
                <w:kern w:val="2"/>
                <w:sz w:val="21"/>
                <w:szCs w:val="21"/>
                <w:lang w:eastAsia="zh-CN"/>
              </w:rPr>
              <w:t>是否需要编制施工组织设计：</w:t>
            </w:r>
          </w:p>
          <w:p w:rsidR="00281E76" w:rsidRDefault="0098323A">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281E76" w:rsidRDefault="0098323A">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ermEnd w:id="31"/>
          </w:p>
        </w:tc>
      </w:tr>
      <w:tr w:rsidR="00281E76">
        <w:trPr>
          <w:jc w:val="center"/>
        </w:trPr>
        <w:tc>
          <w:tcPr>
            <w:tcW w:w="1077"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rsidR="00281E76" w:rsidRDefault="0098323A">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281E76" w:rsidRDefault="0098323A">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281E76" w:rsidRDefault="0098323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281E76" w:rsidRDefault="0098323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281E76" w:rsidRDefault="0098323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（3）投标文件电子版形式：电子光盘或U盘</w:t>
            </w:r>
          </w:p>
          <w:p w:rsidR="00281E76" w:rsidRDefault="0098323A">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
        </w:tc>
      </w:tr>
      <w:tr w:rsidR="00281E76">
        <w:trPr>
          <w:jc w:val="center"/>
        </w:trPr>
        <w:tc>
          <w:tcPr>
            <w:tcW w:w="1077"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rsidR="00281E76" w:rsidRDefault="0098323A">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合理低价法</w:t>
            </w:r>
          </w:p>
          <w:p w:rsidR="00281E76" w:rsidRDefault="0098323A">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281E76">
        <w:trPr>
          <w:jc w:val="center"/>
        </w:trPr>
        <w:tc>
          <w:tcPr>
            <w:tcW w:w="1077"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rsidR="00281E76" w:rsidRDefault="0098323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只能有一个有效报价。即：单价和总价都只允许有一个报价，任何有选择和保留的</w:t>
            </w:r>
          </w:p>
          <w:p w:rsidR="00281E76" w:rsidRDefault="0098323A">
            <w:pPr>
              <w:pStyle w:val="TableParagraph"/>
              <w:rPr>
                <w:rFonts w:ascii="MS Mincho" w:eastAsia="MS Mincho" w:hAnsi="MS Mincho" w:cs="MS Mincho"/>
                <w:color w:val="000000" w:themeColor="text1"/>
                <w:kern w:val="2"/>
                <w:sz w:val="21"/>
                <w:szCs w:val="21"/>
                <w:lang w:eastAsia="zh-CN"/>
              </w:rPr>
            </w:pPr>
            <w:r>
              <w:rPr>
                <w:rFonts w:ascii="宋体" w:hAnsi="宋体" w:cs="宋体" w:hint="eastAsia"/>
                <w:color w:val="000000" w:themeColor="text1"/>
                <w:kern w:val="2"/>
                <w:sz w:val="21"/>
                <w:szCs w:val="21"/>
                <w:lang w:eastAsia="zh-CN"/>
              </w:rPr>
              <w:t>报价将不予接受。</w:t>
            </w:r>
          </w:p>
        </w:tc>
      </w:tr>
      <w:tr w:rsidR="00281E76">
        <w:trPr>
          <w:jc w:val="center"/>
        </w:trPr>
        <w:tc>
          <w:tcPr>
            <w:tcW w:w="1077"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rsidR="00281E76" w:rsidRDefault="0098323A">
            <w:pPr>
              <w:pStyle w:val="TableParagraph"/>
              <w:rPr>
                <w:rFonts w:ascii="宋体" w:hAnsi="宋体" w:cs="宋体"/>
                <w:color w:val="000000" w:themeColor="text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一般计税方法，</w:t>
            </w:r>
            <w:r>
              <w:rPr>
                <w:rFonts w:ascii="宋体" w:hAnsi="宋体" w:cs="宋体" w:hint="eastAsia"/>
                <w:b/>
                <w:color w:val="000000" w:themeColor="text1"/>
                <w:kern w:val="2"/>
                <w:sz w:val="21"/>
                <w:szCs w:val="21"/>
                <w:lang w:eastAsia="zh-CN"/>
              </w:rPr>
              <w:t>投标报价按</w:t>
            </w:r>
            <w:r>
              <w:rPr>
                <w:rFonts w:ascii="宋体" w:hAnsi="宋体" w:cs="宋体"/>
                <w:b/>
                <w:color w:val="000000" w:themeColor="text1"/>
                <w:kern w:val="2"/>
                <w:sz w:val="21"/>
                <w:szCs w:val="21"/>
                <w:lang w:eastAsia="zh-CN"/>
              </w:rPr>
              <w:t>9</w:t>
            </w:r>
            <w:r>
              <w:rPr>
                <w:rFonts w:ascii="宋体" w:hAnsi="宋体" w:cs="宋体" w:hint="eastAsia"/>
                <w:b/>
                <w:color w:val="000000" w:themeColor="text1"/>
                <w:kern w:val="2"/>
                <w:sz w:val="21"/>
                <w:szCs w:val="21"/>
                <w:lang w:eastAsia="zh-CN"/>
              </w:rPr>
              <w:t>%的增值税税金考虑计入，最终合同签订时以中标人实际可提供的开票税率调整修正合同价格。</w:t>
            </w:r>
          </w:p>
        </w:tc>
      </w:tr>
      <w:tr w:rsidR="00281E76">
        <w:trPr>
          <w:jc w:val="center"/>
        </w:trPr>
        <w:tc>
          <w:tcPr>
            <w:tcW w:w="1077"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rsidR="00281E76" w:rsidRDefault="0098323A">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281E76">
        <w:trPr>
          <w:jc w:val="center"/>
        </w:trPr>
        <w:tc>
          <w:tcPr>
            <w:tcW w:w="1077"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098" w:type="dxa"/>
            <w:vAlign w:val="center"/>
          </w:tcPr>
          <w:p w:rsidR="00281E76" w:rsidRDefault="0098323A">
            <w:pPr>
              <w:jc w:val="left"/>
              <w:rPr>
                <w:rFonts w:ascii="宋体" w:hAnsi="宋体" w:cs="宋体"/>
                <w:color w:val="000000" w:themeColor="text1"/>
                <w:szCs w:val="21"/>
              </w:rPr>
            </w:pPr>
            <w:r>
              <w:rPr>
                <w:rFonts w:ascii="宋体" w:hAnsi="宋体" w:cs="宋体" w:hint="eastAsia"/>
                <w:color w:val="000000" w:themeColor="text1"/>
                <w:szCs w:val="21"/>
              </w:rPr>
              <w:t>甲供材料根据项目所在地定额损耗率设置损耗考核，超过定额损耗的，甲方损失由乙方负责。</w:t>
            </w:r>
          </w:p>
        </w:tc>
      </w:tr>
      <w:tr w:rsidR="00281E76">
        <w:trPr>
          <w:jc w:val="center"/>
        </w:trPr>
        <w:tc>
          <w:tcPr>
            <w:tcW w:w="1077"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098" w:type="dxa"/>
            <w:vAlign w:val="center"/>
          </w:tcPr>
          <w:p w:rsidR="00281E76" w:rsidRDefault="0098323A">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281E76">
        <w:trPr>
          <w:jc w:val="center"/>
        </w:trPr>
        <w:tc>
          <w:tcPr>
            <w:tcW w:w="1077"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10.11</w:t>
            </w:r>
          </w:p>
        </w:tc>
        <w:tc>
          <w:tcPr>
            <w:tcW w:w="3118"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同义词语</w:t>
            </w:r>
          </w:p>
        </w:tc>
        <w:tc>
          <w:tcPr>
            <w:tcW w:w="4098" w:type="dxa"/>
            <w:vAlign w:val="center"/>
          </w:tcPr>
          <w:p w:rsidR="00281E76" w:rsidRDefault="0098323A">
            <w:pPr>
              <w:jc w:val="left"/>
              <w:rPr>
                <w:rFonts w:ascii="宋体" w:hAnsi="宋体" w:cs="宋体"/>
                <w:color w:val="000000" w:themeColor="text1"/>
                <w:szCs w:val="21"/>
              </w:rPr>
            </w:pPr>
            <w:r>
              <w:rPr>
                <w:rFonts w:ascii="宋体" w:hAnsi="宋体" w:cs="宋体" w:hint="eastAsia"/>
                <w:color w:val="000000" w:themeColor="text1"/>
                <w:szCs w:val="21"/>
              </w:rPr>
              <w:t>构成招标文件组成部分的合同条款等章节出现的措辞“发包人”和“承包人”，在招标投标阶段应当分别按“招标人”、“投标人”进行理解。</w:t>
            </w:r>
          </w:p>
        </w:tc>
      </w:tr>
      <w:tr w:rsidR="00281E76">
        <w:trPr>
          <w:jc w:val="center"/>
        </w:trPr>
        <w:tc>
          <w:tcPr>
            <w:tcW w:w="1077"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10.12</w:t>
            </w:r>
          </w:p>
        </w:tc>
        <w:tc>
          <w:tcPr>
            <w:tcW w:w="3118"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rsidR="00281E76" w:rsidRDefault="0098323A">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281E76">
        <w:trPr>
          <w:jc w:val="center"/>
        </w:trPr>
        <w:tc>
          <w:tcPr>
            <w:tcW w:w="1077"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10.13</w:t>
            </w:r>
          </w:p>
        </w:tc>
        <w:tc>
          <w:tcPr>
            <w:tcW w:w="3118" w:type="dxa"/>
            <w:vAlign w:val="center"/>
          </w:tcPr>
          <w:p w:rsidR="00281E76" w:rsidRDefault="0098323A">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rsidR="00281E76" w:rsidRDefault="0098323A">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w:t>
            </w:r>
            <w:r>
              <w:rPr>
                <w:rFonts w:ascii="宋体" w:hAnsi="宋体" w:cs="宋体" w:hint="eastAsia"/>
                <w:color w:val="000000" w:themeColor="text1"/>
                <w:szCs w:val="21"/>
              </w:rPr>
              <w:lastRenderedPageBreak/>
              <w:t>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281E76">
        <w:trPr>
          <w:jc w:val="center"/>
        </w:trPr>
        <w:tc>
          <w:tcPr>
            <w:tcW w:w="1077"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lastRenderedPageBreak/>
              <w:t>10.14</w:t>
            </w:r>
          </w:p>
        </w:tc>
        <w:tc>
          <w:tcPr>
            <w:tcW w:w="3118" w:type="dxa"/>
            <w:vAlign w:val="center"/>
          </w:tcPr>
          <w:p w:rsidR="00281E76" w:rsidRDefault="0098323A">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rsidR="00281E76" w:rsidRDefault="0098323A">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rsidR="00281E76" w:rsidRDefault="00281E76">
      <w:pPr>
        <w:rPr>
          <w:rFonts w:ascii="黑体" w:eastAsia="黑体" w:hAnsi="黑体"/>
          <w:color w:val="000000" w:themeColor="text1"/>
        </w:rPr>
      </w:pPr>
    </w:p>
    <w:p w:rsidR="00281E76" w:rsidRDefault="0098323A">
      <w:pPr>
        <w:pStyle w:val="3"/>
        <w:ind w:leftChars="21" w:left="44"/>
        <w:jc w:val="left"/>
        <w:rPr>
          <w:color w:val="000000" w:themeColor="text1"/>
        </w:rPr>
      </w:pPr>
      <w:bookmarkStart w:id="21" w:name="_Toc477628953"/>
      <w:bookmarkStart w:id="22" w:name="_Toc31320"/>
      <w:r>
        <w:rPr>
          <w:rFonts w:ascii="黑体" w:eastAsia="黑体" w:hAnsi="黑体" w:cs="宋体" w:hint="eastAsia"/>
          <w:color w:val="000000" w:themeColor="text1"/>
        </w:rPr>
        <w:br w:type="page"/>
      </w:r>
      <w:bookmarkStart w:id="23" w:name="_Toc477685845"/>
      <w:bookmarkStart w:id="24" w:name="_Toc477686013"/>
      <w:bookmarkStart w:id="25" w:name="_Toc477628955"/>
      <w:bookmarkStart w:id="26" w:name="_Toc16249"/>
      <w:bookmarkStart w:id="27" w:name="_Toc532283402"/>
      <w:bookmarkStart w:id="28" w:name="_Toc2523148"/>
      <w:bookmarkStart w:id="29" w:name="_Toc477685929"/>
      <w:bookmarkStart w:id="30" w:name="_Toc180993027"/>
      <w:bookmarkEnd w:id="21"/>
      <w:bookmarkEnd w:id="22"/>
      <w:r>
        <w:rPr>
          <w:rFonts w:ascii="宋体" w:eastAsia="宋体" w:hAnsi="宋体" w:hint="eastAsia"/>
          <w:color w:val="000000" w:themeColor="text1"/>
        </w:rPr>
        <w:lastRenderedPageBreak/>
        <w:t>1. 总则</w:t>
      </w:r>
      <w:bookmarkEnd w:id="23"/>
      <w:bookmarkEnd w:id="24"/>
      <w:bookmarkEnd w:id="25"/>
      <w:bookmarkEnd w:id="26"/>
      <w:bookmarkEnd w:id="27"/>
      <w:bookmarkEnd w:id="28"/>
      <w:bookmarkEnd w:id="29"/>
    </w:p>
    <w:p w:rsidR="00281E76" w:rsidRDefault="009832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w:t>
      </w:r>
      <w:r>
        <w:rPr>
          <w:rFonts w:ascii="宋体" w:hAnsi="宋体" w:cs="宋体"/>
          <w:color w:val="000000" w:themeColor="text1"/>
          <w:szCs w:val="21"/>
        </w:rPr>
        <w:t>环境集团股份有限公司</w:t>
      </w:r>
      <w:r>
        <w:rPr>
          <w:rFonts w:ascii="宋体" w:hAnsi="宋体" w:cs="宋体" w:hint="eastAsia"/>
          <w:color w:val="000000" w:themeColor="text1"/>
          <w:szCs w:val="21"/>
        </w:rPr>
        <w:t>。</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281E76" w:rsidRDefault="009832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281E76" w:rsidRDefault="009832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w:t>
      </w:r>
      <w:r>
        <w:rPr>
          <w:rFonts w:ascii="宋体" w:hAnsi="宋体" w:hint="eastAsia"/>
          <w:color w:val="000000" w:themeColor="text1"/>
          <w:szCs w:val="21"/>
        </w:rPr>
        <w:t>符合国家、地方、行业有关规定及总承包合同约定的标准</w:t>
      </w:r>
      <w:r>
        <w:rPr>
          <w:rFonts w:ascii="宋体" w:hAnsi="宋体" w:cs="宋体" w:hint="eastAsia"/>
          <w:color w:val="000000" w:themeColor="text1"/>
          <w:szCs w:val="21"/>
        </w:rPr>
        <w:t>。</w:t>
      </w:r>
    </w:p>
    <w:p w:rsidR="00281E76" w:rsidRDefault="009832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281E76" w:rsidRDefault="009832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281E76" w:rsidRDefault="009832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281E76" w:rsidRDefault="009832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281E76" w:rsidRDefault="009832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281E76" w:rsidRDefault="009832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281E76" w:rsidRDefault="009832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281E76" w:rsidRDefault="009832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281E76" w:rsidRDefault="009832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281E76" w:rsidRDefault="0098323A">
      <w:pPr>
        <w:pStyle w:val="3"/>
        <w:ind w:leftChars="21" w:left="44"/>
        <w:jc w:val="left"/>
        <w:rPr>
          <w:rFonts w:ascii="宋体" w:eastAsia="宋体" w:hAnsi="宋体"/>
          <w:color w:val="000000" w:themeColor="text1"/>
        </w:rPr>
      </w:pPr>
      <w:bookmarkStart w:id="31" w:name="_Toc2523149"/>
      <w:bookmarkStart w:id="32" w:name="_Toc20734"/>
      <w:bookmarkStart w:id="33" w:name="_Toc477685930"/>
      <w:bookmarkStart w:id="34" w:name="_Toc477628956"/>
      <w:bookmarkStart w:id="35" w:name="_Toc532283403"/>
      <w:bookmarkStart w:id="36" w:name="_Toc477685846"/>
      <w:bookmarkStart w:id="37" w:name="_Toc477686014"/>
      <w:r>
        <w:rPr>
          <w:rFonts w:ascii="宋体" w:eastAsia="宋体" w:hAnsi="宋体" w:hint="eastAsia"/>
          <w:color w:val="000000" w:themeColor="text1"/>
        </w:rPr>
        <w:t>2．招标文件</w:t>
      </w:r>
      <w:bookmarkEnd w:id="31"/>
      <w:bookmarkEnd w:id="32"/>
      <w:bookmarkEnd w:id="33"/>
      <w:bookmarkEnd w:id="34"/>
      <w:bookmarkEnd w:id="35"/>
      <w:bookmarkEnd w:id="36"/>
      <w:bookmarkEnd w:id="37"/>
    </w:p>
    <w:p w:rsidR="00281E76" w:rsidRDefault="009832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（5）图纸；</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（6）技术标准和要求；</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（7）投标文件格式；</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（8）投标人须知前附表规定的其他材料。</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281E76" w:rsidRDefault="009832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281E76" w:rsidRDefault="009832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1投标截止时间3天前，招标人可以书面形式修改招标文件，并通知所有已邀请投标人。</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281E76" w:rsidRDefault="009832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2.4.1.1第一章“投标人须知”1.4.3规定的任何一种情形的。</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（d）不同投标人的投标文件载明的项目管理班子成员出现同一人的；</w:t>
      </w:r>
    </w:p>
    <w:p w:rsidR="00281E76" w:rsidRDefault="0098323A">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281E76" w:rsidRDefault="0098323A">
      <w:pPr>
        <w:spacing w:line="312" w:lineRule="auto"/>
        <w:ind w:leftChars="95" w:left="199" w:firstLineChars="234" w:firstLine="491"/>
        <w:rPr>
          <w:rFonts w:ascii="宋体" w:hAnsi="宋体" w:cs="宋体"/>
          <w:color w:val="000000" w:themeColor="text1"/>
          <w:szCs w:val="21"/>
        </w:rPr>
      </w:pPr>
      <w:bookmarkStart w:id="38" w:name="_Toc27633"/>
      <w:bookmarkStart w:id="39" w:name="_Toc532283404"/>
      <w:bookmarkStart w:id="40" w:name="_Toc477685931"/>
      <w:bookmarkStart w:id="41" w:name="_Toc477628957"/>
      <w:bookmarkStart w:id="42" w:name="_Toc2523150"/>
      <w:bookmarkStart w:id="43" w:name="_Toc477685847"/>
      <w:bookmarkStart w:id="44" w:name="_Toc477686015"/>
      <w:r>
        <w:rPr>
          <w:rFonts w:ascii="宋体" w:hAnsi="宋体" w:cs="宋体" w:hint="eastAsia"/>
          <w:color w:val="000000" w:themeColor="text1"/>
          <w:szCs w:val="21"/>
        </w:rPr>
        <w:t>2.4.1.3不按招标人要求澄清、说明或补正的。</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281E76" w:rsidRDefault="0098323A">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2.4.2.1投标报价低于成本或者高于招标文件设定的最高投标限价。</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281E76" w:rsidRDefault="0098323A">
      <w:pPr>
        <w:pStyle w:val="3"/>
        <w:ind w:leftChars="21" w:left="44"/>
        <w:jc w:val="left"/>
        <w:rPr>
          <w:rFonts w:ascii="宋体" w:eastAsia="宋体" w:hAnsi="宋体"/>
          <w:color w:val="000000" w:themeColor="text1"/>
        </w:rPr>
      </w:pPr>
      <w:r>
        <w:rPr>
          <w:rFonts w:ascii="宋体" w:eastAsia="宋体" w:hAnsi="宋体" w:hint="eastAsia"/>
          <w:color w:val="000000" w:themeColor="text1"/>
        </w:rPr>
        <w:t>3．投标文件</w:t>
      </w:r>
      <w:bookmarkEnd w:id="38"/>
      <w:bookmarkEnd w:id="39"/>
      <w:bookmarkEnd w:id="40"/>
      <w:bookmarkEnd w:id="41"/>
      <w:bookmarkEnd w:id="42"/>
      <w:bookmarkEnd w:id="43"/>
      <w:bookmarkEnd w:id="44"/>
    </w:p>
    <w:p w:rsidR="00281E76" w:rsidRDefault="009832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281E76" w:rsidRDefault="009832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3.2.1投标人应按招标文件第四章“工程量清单”的要求填写相应表格。</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投标人在投标截止时间前修改投标函中的投标总报价，应同时修改第四章“工程量清单”中的相应报价。此修改须符合本章第4.3款的有关要求。若投标总价与分项报价不一致的，按总价不变，对分项综合单价进行修正，按对投标人最不利因素考虑，招标人即使在合同签订后仍保留该部分权利；如投标人的计价依据与组价规则与招标文件不一致时，亦按上述原则修正。</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本工程由投标人依据招标人提供的招标图纸、招标文件、澄清中提出的工程技术、</w:t>
      </w:r>
      <w:r>
        <w:rPr>
          <w:rFonts w:ascii="宋体" w:hAnsi="宋体" w:cs="宋体" w:hint="eastAsia"/>
          <w:color w:val="000000" w:themeColor="text1"/>
          <w:szCs w:val="21"/>
        </w:rPr>
        <w:lastRenderedPageBreak/>
        <w:t>质量、工期、承包范围、工程量清单等要求，根据市场价格及投标人实际情况编制工程投标报价，但其投标报价不得低于企业成本。</w:t>
      </w:r>
    </w:p>
    <w:p w:rsidR="00281E76" w:rsidRDefault="0098323A">
      <w:pPr>
        <w:spacing w:line="312" w:lineRule="auto"/>
        <w:ind w:leftChars="95" w:left="199" w:firstLineChars="234" w:firstLine="491"/>
        <w:rPr>
          <w:rFonts w:ascii="宋体" w:hAnsi="宋体" w:cs="宋体"/>
          <w:color w:val="000000" w:themeColor="text1"/>
          <w:szCs w:val="21"/>
        </w:rPr>
      </w:pPr>
      <w:permStart w:id="32" w:edGrp="everyone"/>
      <w:r>
        <w:rPr>
          <w:rFonts w:ascii="宋体" w:hAnsi="宋体" w:cs="宋体" w:hint="eastAsia"/>
          <w:color w:val="000000" w:themeColor="text1"/>
          <w:szCs w:val="21"/>
        </w:rPr>
        <w:t>3.2.3本工程的投标报价采用投标须知前附表所规定的方式。</w:t>
      </w:r>
      <w:r>
        <w:rPr>
          <w:rFonts w:ascii="宋体" w:hAnsi="宋体" w:cs="宋体" w:hint="eastAsia"/>
          <w:color w:val="000000" w:themeColor="text1"/>
          <w:szCs w:val="21"/>
          <w:highlight w:val="yellow"/>
        </w:rPr>
        <w:t>工程量清单所报单价是全费用单价</w:t>
      </w:r>
      <w:r>
        <w:rPr>
          <w:rFonts w:ascii="宋体" w:hAnsi="宋体" w:cs="宋体" w:hint="eastAsia"/>
          <w:color w:val="000000" w:themeColor="text1"/>
          <w:szCs w:val="21"/>
        </w:rPr>
        <w:t>，全费用单价是指</w:t>
      </w:r>
      <w:r>
        <w:rPr>
          <w:rFonts w:ascii="Arial" w:hAnsi="Arial" w:cs="Arial"/>
          <w:color w:val="000000" w:themeColor="text1"/>
        </w:rPr>
        <w:t>完成一个规定清单项目所需的人工费、材料费、施工机具使用费、企业管理费、利润和完成该规定清单项目所需的措施费、规费和税金以及一定范围内的风险费用。</w:t>
      </w:r>
      <w:r>
        <w:rPr>
          <w:rFonts w:ascii="宋体" w:hAnsi="宋体" w:cs="宋体" w:hint="eastAsia"/>
          <w:color w:val="000000" w:themeColor="text1"/>
          <w:szCs w:val="21"/>
        </w:rPr>
        <w:t>分部分项分包工程项目的全部费用价格，应包括招标文件所确定的招标范围内的全部内容。养护费用包括但不限于打草、浇水、喷药、修剪、施肥、补植、季节性换栽、补播等全部费用，包含所需人工费，肥料、农药、燃油等材料费用，机械、器具费用，赶工措施费用，通讯费，交通费，保险费用，企业管理费，利润，规费、税金等，以及相关风险费用。工程水电费由甲方支付，季节性换栽草花、补播草籽的采购费由甲方支付。</w:t>
      </w:r>
    </w:p>
    <w:permEnd w:id="32"/>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3.2.6投标人可先到工地踏勘以充分了解工程的具体位置、情况、道路、储存空间、装卸限制及任何其他足以影响承包人报价的因素，并将之考虑计入投标报价中。任何因忽视或误解工地情况而导致的索赔或工期延长申请将不被批准。</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3.2.7投标人不得以自有机械及人员闲置等理由提出额外费用补偿。</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3.2.8除甲供材及实行暂定价的材料及设备以外，由投标人自行采购的材料均按投标报价一次性包死，全费用单价中的材料费应包括材料运杂费、采保费及实验检验费等相关费用。投标人在确定投标报价时应充分考虑材料价格上涨等市场风险因素。</w:t>
      </w:r>
    </w:p>
    <w:p w:rsidR="00281E76" w:rsidRDefault="009832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281E76" w:rsidRDefault="0098323A">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lastRenderedPageBreak/>
        <w:t xml:space="preserve">3.4.1 </w:t>
      </w:r>
      <w:r>
        <w:rPr>
          <w:rFonts w:ascii="宋体" w:hAnsi="宋体" w:cs="宋体" w:hint="eastAsia"/>
          <w:color w:val="000000" w:themeColor="text1"/>
          <w:szCs w:val="21"/>
        </w:rPr>
        <w:t>投标人在投标文件提交截止时间前，应按投标人须知前附表第3.4.1条规定的金额、担保形式和第七章“投标文件格式”规定的投标保证金格式递交投标保证金，并作为其投标文件的组成部分。</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中标人以外的投标人投标阶段保证金将在中标单位确定后</w:t>
      </w:r>
      <w:r>
        <w:rPr>
          <w:rFonts w:ascii="宋体" w:hAnsi="宋体" w:cs="宋体"/>
          <w:color w:val="000000" w:themeColor="text1"/>
          <w:szCs w:val="21"/>
        </w:rPr>
        <w:t>5</w:t>
      </w:r>
      <w:r>
        <w:rPr>
          <w:rFonts w:ascii="宋体" w:hAnsi="宋体" w:cs="宋体" w:hint="eastAsia"/>
          <w:color w:val="000000" w:themeColor="text1"/>
          <w:szCs w:val="21"/>
        </w:rPr>
        <w:t>个工作日内予以退还，但最迟也将在投标人须知前附表投标有效期或经投标人同意的延长的投标有效期期满后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w:t>
      </w:r>
      <w:r>
        <w:rPr>
          <w:rFonts w:ascii="宋体" w:hAnsi="宋体" w:cs="宋体" w:hint="eastAsia"/>
          <w:color w:val="000000" w:themeColor="text1"/>
          <w:szCs w:val="21"/>
        </w:rPr>
        <w:t>5</w:t>
      </w:r>
      <w:r>
        <w:rPr>
          <w:rFonts w:ascii="宋体" w:hAnsi="宋体" w:cs="宋体"/>
          <w:color w:val="000000" w:themeColor="text1"/>
          <w:szCs w:val="21"/>
        </w:rPr>
        <w:t xml:space="preserve"> </w:t>
      </w:r>
      <w:r>
        <w:rPr>
          <w:rFonts w:ascii="宋体" w:hAnsi="宋体" w:cs="宋体" w:hint="eastAsia"/>
          <w:color w:val="000000" w:themeColor="text1"/>
          <w:szCs w:val="21"/>
        </w:rPr>
        <w:t>有下列情形之一的，投标保证金将不予退还：</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281E76" w:rsidRDefault="009832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281E76" w:rsidRDefault="0098323A">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 “近年发生的诉讼及仲裁情况”应说明相关情况并附法院或仲裁机构作出的判决、裁决等有关法律文书复印件，具体要求见投标人须知前附表。</w:t>
      </w:r>
    </w:p>
    <w:p w:rsidR="00281E76" w:rsidRDefault="009832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281E76" w:rsidRDefault="009832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3.7.2 投标文件应当对招标文件有关工期、投标有效期、质量要求、技术标准和要求、招标范围等实质性内容作出响应。</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281E76" w:rsidRDefault="0098323A">
      <w:pPr>
        <w:pStyle w:val="3"/>
        <w:ind w:leftChars="21" w:left="44"/>
        <w:jc w:val="left"/>
        <w:rPr>
          <w:rFonts w:ascii="宋体" w:eastAsia="宋体" w:hAnsi="宋体"/>
          <w:color w:val="000000" w:themeColor="text1"/>
        </w:rPr>
      </w:pPr>
      <w:bookmarkStart w:id="45" w:name="_Toc24135"/>
      <w:bookmarkStart w:id="46" w:name="_Toc477685848"/>
      <w:bookmarkStart w:id="47" w:name="_Toc477685932"/>
      <w:bookmarkStart w:id="48" w:name="_Toc477686016"/>
      <w:bookmarkStart w:id="49" w:name="_Toc477628958"/>
      <w:bookmarkStart w:id="50" w:name="_Toc532283405"/>
      <w:bookmarkStart w:id="51" w:name="_Toc2523151"/>
      <w:r>
        <w:rPr>
          <w:rFonts w:ascii="宋体" w:eastAsia="宋体" w:hAnsi="宋体" w:hint="eastAsia"/>
          <w:color w:val="000000" w:themeColor="text1"/>
        </w:rPr>
        <w:t>4．投标</w:t>
      </w:r>
      <w:bookmarkEnd w:id="45"/>
      <w:bookmarkEnd w:id="46"/>
      <w:bookmarkEnd w:id="47"/>
      <w:bookmarkEnd w:id="48"/>
      <w:bookmarkEnd w:id="49"/>
      <w:bookmarkEnd w:id="50"/>
      <w:bookmarkEnd w:id="51"/>
    </w:p>
    <w:p w:rsidR="00281E76" w:rsidRDefault="009832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281E76" w:rsidRDefault="009832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281E76" w:rsidRDefault="009832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281E76" w:rsidRDefault="0098323A">
      <w:pPr>
        <w:pStyle w:val="3"/>
        <w:ind w:leftChars="21" w:left="44"/>
        <w:jc w:val="left"/>
        <w:rPr>
          <w:rFonts w:ascii="宋体" w:eastAsia="宋体" w:hAnsi="宋体"/>
          <w:color w:val="000000" w:themeColor="text1"/>
        </w:rPr>
      </w:pPr>
      <w:bookmarkStart w:id="52" w:name="_Toc2523152"/>
      <w:bookmarkStart w:id="53" w:name="_Toc477685933"/>
      <w:bookmarkStart w:id="54" w:name="_Toc532283406"/>
      <w:bookmarkStart w:id="55" w:name="_Toc477686017"/>
      <w:bookmarkStart w:id="56" w:name="_Toc26794"/>
      <w:bookmarkStart w:id="57" w:name="_Toc477628959"/>
      <w:bookmarkStart w:id="58" w:name="_Toc477685849"/>
      <w:r>
        <w:rPr>
          <w:rFonts w:ascii="宋体" w:eastAsia="宋体" w:hAnsi="宋体" w:hint="eastAsia"/>
          <w:color w:val="000000" w:themeColor="text1"/>
        </w:rPr>
        <w:t>5．开标</w:t>
      </w:r>
      <w:bookmarkEnd w:id="52"/>
      <w:bookmarkEnd w:id="53"/>
      <w:bookmarkEnd w:id="54"/>
      <w:bookmarkEnd w:id="55"/>
      <w:bookmarkEnd w:id="56"/>
      <w:bookmarkEnd w:id="57"/>
      <w:bookmarkEnd w:id="58"/>
    </w:p>
    <w:p w:rsidR="00281E76" w:rsidRDefault="009832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281E76" w:rsidRDefault="009832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lastRenderedPageBreak/>
        <w:t>5.2 开标程序</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（3）招标工作人员报告投标文件的投送情况；</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281E76" w:rsidRDefault="0098323A">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 </w:t>
      </w:r>
      <w:r>
        <w:rPr>
          <w:rFonts w:ascii="宋体" w:hAnsi="宋体" w:cs="宋体" w:hint="eastAsia"/>
          <w:b/>
          <w:bCs/>
          <w:color w:val="000000" w:themeColor="text1"/>
          <w:sz w:val="24"/>
        </w:rPr>
        <w:t>5.3开标异议</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281E76" w:rsidRDefault="0098323A">
      <w:pPr>
        <w:pStyle w:val="3"/>
        <w:ind w:leftChars="21" w:left="44"/>
        <w:jc w:val="left"/>
        <w:rPr>
          <w:rFonts w:ascii="宋体" w:eastAsia="宋体" w:hAnsi="宋体"/>
          <w:color w:val="000000" w:themeColor="text1"/>
        </w:rPr>
      </w:pPr>
      <w:bookmarkStart w:id="59" w:name="_Toc477686018"/>
      <w:bookmarkStart w:id="60" w:name="_Toc2523153"/>
      <w:bookmarkStart w:id="61" w:name="_Toc477685934"/>
      <w:bookmarkStart w:id="62" w:name="_Toc25725"/>
      <w:bookmarkStart w:id="63" w:name="_Toc532283407"/>
      <w:bookmarkStart w:id="64" w:name="_Toc477628960"/>
      <w:bookmarkStart w:id="65" w:name="_Toc477685850"/>
      <w:r>
        <w:rPr>
          <w:rFonts w:ascii="宋体" w:eastAsia="宋体" w:hAnsi="宋体" w:hint="eastAsia"/>
          <w:color w:val="000000" w:themeColor="text1"/>
        </w:rPr>
        <w:t>6．评标</w:t>
      </w:r>
      <w:bookmarkEnd w:id="59"/>
      <w:bookmarkEnd w:id="60"/>
      <w:bookmarkEnd w:id="61"/>
      <w:bookmarkEnd w:id="62"/>
      <w:bookmarkEnd w:id="63"/>
      <w:bookmarkEnd w:id="64"/>
      <w:bookmarkEnd w:id="65"/>
    </w:p>
    <w:p w:rsidR="00281E76" w:rsidRDefault="009832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评标由招标人依法组建的评标小组负责。成员人数为五人以上单数组成,评标小组成员由招标人代表和有关技术、经济等方面的专家组成。评标小组成员人数以及技术、经济等方面人数见投标人须知前附表。</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281E76" w:rsidRDefault="009832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281E76" w:rsidRDefault="009832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281E76" w:rsidRDefault="0098323A">
      <w:pPr>
        <w:pStyle w:val="3"/>
        <w:ind w:leftChars="21" w:left="44"/>
        <w:jc w:val="left"/>
        <w:rPr>
          <w:rFonts w:ascii="宋体" w:eastAsia="宋体" w:hAnsi="宋体"/>
          <w:color w:val="000000" w:themeColor="text1"/>
        </w:rPr>
      </w:pPr>
      <w:bookmarkStart w:id="66" w:name="_Toc477686019"/>
      <w:bookmarkStart w:id="67" w:name="_Toc477685851"/>
      <w:bookmarkStart w:id="68" w:name="_Toc532283408"/>
      <w:bookmarkStart w:id="69" w:name="_Toc477685935"/>
      <w:bookmarkStart w:id="70" w:name="_Toc477628961"/>
      <w:bookmarkStart w:id="71" w:name="_Toc8826"/>
      <w:bookmarkStart w:id="72" w:name="_Toc2523154"/>
      <w:r>
        <w:rPr>
          <w:rFonts w:ascii="宋体" w:eastAsia="宋体" w:hAnsi="宋体" w:hint="eastAsia"/>
          <w:color w:val="000000" w:themeColor="text1"/>
        </w:rPr>
        <w:t>7．合同授予</w:t>
      </w:r>
      <w:bookmarkEnd w:id="66"/>
      <w:bookmarkEnd w:id="67"/>
      <w:bookmarkEnd w:id="68"/>
      <w:bookmarkEnd w:id="69"/>
      <w:bookmarkEnd w:id="70"/>
      <w:bookmarkEnd w:id="71"/>
      <w:bookmarkEnd w:id="72"/>
    </w:p>
    <w:p w:rsidR="00281E76" w:rsidRDefault="009832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依此类推。</w:t>
      </w:r>
    </w:p>
    <w:p w:rsidR="00281E76" w:rsidRDefault="009832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7.2 中标通知</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在本章第3.3 条规定的投标有效期内，招标人向中标人发出中标通知。</w:t>
      </w:r>
    </w:p>
    <w:p w:rsidR="00281E76" w:rsidRDefault="009832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条要求提交履约担保的，视为放弃中标，其投标保证金不予退还，给招标人造成的损失超过投标保证金数额的，中标人还应当对超过部分予以赔偿。</w:t>
      </w:r>
    </w:p>
    <w:p w:rsidR="00281E76" w:rsidRDefault="009832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281E76" w:rsidRDefault="0098323A">
      <w:pPr>
        <w:pStyle w:val="3"/>
        <w:ind w:leftChars="21" w:left="44"/>
        <w:jc w:val="left"/>
        <w:rPr>
          <w:rFonts w:ascii="宋体" w:eastAsia="宋体" w:hAnsi="宋体"/>
          <w:color w:val="000000" w:themeColor="text1"/>
        </w:rPr>
      </w:pPr>
      <w:bookmarkStart w:id="73" w:name="_Toc477686020"/>
      <w:bookmarkStart w:id="74" w:name="_Toc477685936"/>
      <w:bookmarkStart w:id="75" w:name="_Toc2523155"/>
      <w:bookmarkStart w:id="76" w:name="_Toc477628962"/>
      <w:bookmarkStart w:id="77" w:name="_Toc477685852"/>
      <w:bookmarkStart w:id="78" w:name="_Toc3281"/>
      <w:bookmarkStart w:id="79" w:name="_Toc532283409"/>
      <w:r>
        <w:rPr>
          <w:rFonts w:ascii="宋体" w:eastAsia="宋体" w:hAnsi="宋体" w:hint="eastAsia"/>
          <w:color w:val="000000" w:themeColor="text1"/>
        </w:rPr>
        <w:t>8．重新招标和不再招标</w:t>
      </w:r>
      <w:bookmarkEnd w:id="73"/>
      <w:bookmarkEnd w:id="74"/>
      <w:bookmarkEnd w:id="75"/>
      <w:bookmarkEnd w:id="76"/>
      <w:bookmarkEnd w:id="77"/>
      <w:bookmarkEnd w:id="78"/>
      <w:bookmarkEnd w:id="79"/>
    </w:p>
    <w:p w:rsidR="00281E76" w:rsidRDefault="009832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8.1.2经评标小组评审后否决所有投标的。</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281E76" w:rsidRDefault="009832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满足项目进度需要的，招标人可采用竞争性谈判方式确定绿化养护分包单位。</w:t>
      </w:r>
    </w:p>
    <w:p w:rsidR="00281E76" w:rsidRDefault="0098323A">
      <w:pPr>
        <w:pStyle w:val="3"/>
        <w:ind w:leftChars="21" w:left="44"/>
        <w:jc w:val="left"/>
        <w:rPr>
          <w:rFonts w:ascii="宋体" w:eastAsia="宋体" w:hAnsi="宋体"/>
          <w:color w:val="000000" w:themeColor="text1"/>
        </w:rPr>
      </w:pPr>
      <w:bookmarkStart w:id="80" w:name="_Toc477685937"/>
      <w:bookmarkStart w:id="81" w:name="_Toc477628963"/>
      <w:bookmarkStart w:id="82" w:name="_Toc532283410"/>
      <w:bookmarkStart w:id="83" w:name="_Toc477685853"/>
      <w:bookmarkStart w:id="84" w:name="_Toc477686021"/>
      <w:bookmarkStart w:id="85" w:name="_Toc2523156"/>
      <w:bookmarkStart w:id="86" w:name="_Toc30424"/>
      <w:r>
        <w:rPr>
          <w:rFonts w:ascii="宋体" w:eastAsia="宋体" w:hAnsi="宋体" w:hint="eastAsia"/>
          <w:color w:val="000000" w:themeColor="text1"/>
        </w:rPr>
        <w:t>9．纪律和监督</w:t>
      </w:r>
      <w:bookmarkEnd w:id="80"/>
      <w:bookmarkEnd w:id="81"/>
      <w:bookmarkEnd w:id="82"/>
      <w:bookmarkEnd w:id="83"/>
      <w:bookmarkEnd w:id="84"/>
      <w:bookmarkEnd w:id="85"/>
      <w:bookmarkEnd w:id="86"/>
    </w:p>
    <w:p w:rsidR="00281E76" w:rsidRDefault="009832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281E76" w:rsidRDefault="009832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投标人不得相互串通投标或者与招标人串通投标，不得与评标小组成员串通谋取中标，不得以他人名义投标或者以其他方式弄虚作假骗取中标；投标人不得以任何方式干扰、影响评标工作。</w:t>
      </w:r>
    </w:p>
    <w:p w:rsidR="00281E76" w:rsidRDefault="009832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lastRenderedPageBreak/>
        <w:t>9.3 对评标小组成员的纪律要求</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281E76" w:rsidRDefault="009832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281E76" w:rsidRDefault="0098323A">
      <w:pPr>
        <w:pStyle w:val="3"/>
        <w:ind w:leftChars="21" w:left="44"/>
        <w:jc w:val="left"/>
        <w:rPr>
          <w:rFonts w:ascii="宋体" w:eastAsia="宋体" w:hAnsi="宋体"/>
          <w:color w:val="000000" w:themeColor="text1"/>
        </w:rPr>
      </w:pPr>
      <w:bookmarkStart w:id="87" w:name="_Toc10517"/>
      <w:bookmarkStart w:id="88" w:name="_Toc477628965"/>
      <w:bookmarkStart w:id="89" w:name="_Toc477686023"/>
      <w:bookmarkStart w:id="90" w:name="_Toc477685939"/>
      <w:bookmarkStart w:id="91" w:name="_Toc477685855"/>
      <w:bookmarkStart w:id="92" w:name="_Toc532283411"/>
      <w:bookmarkStart w:id="93" w:name="_Toc2523157"/>
      <w:r>
        <w:rPr>
          <w:rFonts w:ascii="宋体" w:eastAsia="宋体" w:hAnsi="宋体" w:hint="eastAsia"/>
          <w:color w:val="000000" w:themeColor="text1"/>
        </w:rPr>
        <w:t>10</w:t>
      </w:r>
      <w:bookmarkEnd w:id="87"/>
      <w:bookmarkEnd w:id="88"/>
      <w:bookmarkEnd w:id="89"/>
      <w:bookmarkEnd w:id="90"/>
      <w:bookmarkEnd w:id="91"/>
      <w:r>
        <w:rPr>
          <w:rFonts w:ascii="宋体" w:eastAsia="宋体" w:hAnsi="宋体" w:hint="eastAsia"/>
          <w:color w:val="000000" w:themeColor="text1"/>
        </w:rPr>
        <w:t>.需要补充的其他内容</w:t>
      </w:r>
      <w:bookmarkEnd w:id="92"/>
      <w:bookmarkEnd w:id="93"/>
    </w:p>
    <w:p w:rsidR="00281E76" w:rsidRDefault="0098323A">
      <w:pPr>
        <w:spacing w:line="312" w:lineRule="auto"/>
        <w:ind w:leftChars="95" w:left="199" w:firstLineChars="234" w:firstLine="491"/>
        <w:rPr>
          <w:rFonts w:ascii="宋体" w:hAnsi="宋体" w:cs="宋体"/>
          <w:color w:val="000000" w:themeColor="text1"/>
          <w:szCs w:val="21"/>
        </w:rPr>
      </w:pPr>
      <w:bookmarkStart w:id="94" w:name="_Toc269475967"/>
      <w:bookmarkEnd w:id="30"/>
      <w:r>
        <w:rPr>
          <w:rFonts w:ascii="宋体" w:hAnsi="宋体" w:cs="宋体" w:hint="eastAsia"/>
          <w:color w:val="000000" w:themeColor="text1"/>
          <w:szCs w:val="21"/>
        </w:rPr>
        <w:t>需要补充的其他内容：见投标人须知前附表。</w:t>
      </w:r>
    </w:p>
    <w:p w:rsidR="00281E76" w:rsidRDefault="00281E76">
      <w:pPr>
        <w:pStyle w:val="Default"/>
        <w:jc w:val="both"/>
        <w:rPr>
          <w:rFonts w:hAnsi="宋体"/>
          <w:b/>
          <w:bCs/>
          <w:color w:val="000000" w:themeColor="text1"/>
          <w:kern w:val="2"/>
        </w:rPr>
      </w:pPr>
    </w:p>
    <w:p w:rsidR="00281E76" w:rsidRDefault="00281E76">
      <w:pPr>
        <w:spacing w:line="312" w:lineRule="auto"/>
        <w:ind w:leftChars="95" w:left="199" w:firstLineChars="234" w:firstLine="491"/>
        <w:rPr>
          <w:rFonts w:ascii="宋体" w:hAnsi="宋体" w:cs="宋体"/>
          <w:color w:val="000000" w:themeColor="text1"/>
          <w:szCs w:val="21"/>
        </w:rPr>
      </w:pPr>
    </w:p>
    <w:p w:rsidR="00281E76" w:rsidRDefault="00281E76">
      <w:pPr>
        <w:pStyle w:val="Default"/>
        <w:jc w:val="both"/>
        <w:rPr>
          <w:rFonts w:hAnsi="宋体"/>
          <w:b/>
          <w:bCs/>
          <w:color w:val="000000" w:themeColor="text1"/>
          <w:kern w:val="2"/>
        </w:rPr>
      </w:pPr>
    </w:p>
    <w:p w:rsidR="00281E76" w:rsidRDefault="00281E76">
      <w:pPr>
        <w:pStyle w:val="Default"/>
        <w:jc w:val="both"/>
        <w:rPr>
          <w:color w:val="000000" w:themeColor="text1"/>
          <w:sz w:val="21"/>
          <w:szCs w:val="21"/>
        </w:rPr>
      </w:pPr>
    </w:p>
    <w:p w:rsidR="00281E76" w:rsidRDefault="00281E76">
      <w:pPr>
        <w:spacing w:line="360" w:lineRule="auto"/>
        <w:ind w:leftChars="21" w:left="44"/>
        <w:rPr>
          <w:rFonts w:ascii="宋体" w:hAnsi="宋体" w:cs="宋体"/>
          <w:b/>
          <w:bCs/>
          <w:color w:val="000000" w:themeColor="text1"/>
          <w:sz w:val="24"/>
        </w:rPr>
      </w:pPr>
    </w:p>
    <w:p w:rsidR="00281E76" w:rsidRDefault="00281E76">
      <w:pPr>
        <w:spacing w:line="312" w:lineRule="auto"/>
        <w:ind w:leftChars="95" w:left="199" w:firstLineChars="234" w:firstLine="491"/>
        <w:rPr>
          <w:rFonts w:ascii="宋体" w:hAnsi="宋体" w:cs="宋体"/>
          <w:color w:val="000000" w:themeColor="text1"/>
          <w:szCs w:val="21"/>
        </w:rPr>
      </w:pPr>
    </w:p>
    <w:p w:rsidR="00281E76" w:rsidRDefault="0098323A">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95" w:name="_Toc477685940"/>
      <w:bookmarkStart w:id="96" w:name="_Toc2523158"/>
      <w:bookmarkStart w:id="97" w:name="_Toc532283412"/>
      <w:bookmarkStart w:id="98" w:name="_Toc477685856"/>
      <w:bookmarkStart w:id="99" w:name="_Toc477686024"/>
      <w:bookmarkEnd w:id="94"/>
      <w:r>
        <w:rPr>
          <w:rFonts w:ascii="黑体" w:eastAsia="黑体" w:hAnsi="黑体" w:hint="eastAsia"/>
          <w:b w:val="0"/>
          <w:color w:val="000000" w:themeColor="text1"/>
          <w:sz w:val="32"/>
          <w:szCs w:val="32"/>
        </w:rPr>
        <w:lastRenderedPageBreak/>
        <w:t>第二章   评标办法</w:t>
      </w:r>
      <w:bookmarkEnd w:id="95"/>
      <w:bookmarkEnd w:id="96"/>
      <w:bookmarkEnd w:id="97"/>
      <w:bookmarkEnd w:id="98"/>
      <w:bookmarkEnd w:id="99"/>
    </w:p>
    <w:p w:rsidR="00281E76" w:rsidRDefault="00281E76">
      <w:pPr>
        <w:rPr>
          <w:rFonts w:asciiTheme="minorEastAsia" w:eastAsiaTheme="minorEastAsia" w:hAnsiTheme="minorEastAsia"/>
          <w:color w:val="000000" w:themeColor="text1"/>
          <w:lang w:bidi="he-IL"/>
        </w:rPr>
      </w:pPr>
    </w:p>
    <w:p w:rsidR="00281E76" w:rsidRDefault="0098323A">
      <w:pPr>
        <w:spacing w:line="360" w:lineRule="auto"/>
        <w:ind w:leftChars="21" w:left="44"/>
        <w:rPr>
          <w:rFonts w:asciiTheme="minorEastAsia" w:eastAsiaTheme="minorEastAsia" w:hAnsiTheme="minorEastAsia" w:cs="宋体"/>
          <w:b/>
          <w:bCs/>
          <w:color w:val="000000" w:themeColor="text1"/>
          <w:sz w:val="24"/>
        </w:rPr>
      </w:pPr>
      <w:bookmarkStart w:id="100" w:name="_Toc477685857"/>
      <w:bookmarkStart w:id="101" w:name="_Toc477628967"/>
      <w:bookmarkStart w:id="102" w:name="_Toc477685941"/>
      <w:bookmarkStart w:id="103" w:name="_Toc606"/>
      <w:bookmarkStart w:id="104" w:name="_Toc477686025"/>
      <w:bookmarkStart w:id="105" w:name="_Toc269475971"/>
      <w:r>
        <w:rPr>
          <w:rFonts w:asciiTheme="minorEastAsia" w:eastAsiaTheme="minorEastAsia" w:hAnsiTheme="minorEastAsia" w:cs="宋体" w:hint="eastAsia"/>
          <w:b/>
          <w:bCs/>
          <w:color w:val="000000" w:themeColor="text1"/>
          <w:sz w:val="24"/>
        </w:rPr>
        <w:t>一、总则</w:t>
      </w:r>
      <w:bookmarkEnd w:id="100"/>
      <w:bookmarkEnd w:id="101"/>
      <w:bookmarkEnd w:id="102"/>
      <w:bookmarkEnd w:id="103"/>
      <w:bookmarkEnd w:id="104"/>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2.成立5人由公司职能部门、事业部相关人员组成的评标小组，负责本次招标的评标工作。按照“公平、公正、科学择优”的原则，客观地评价参加本次招标的投标人所提供的投标资料对招标文件的响应性。</w:t>
      </w:r>
    </w:p>
    <w:p w:rsidR="00281E76" w:rsidRDefault="0098323A">
      <w:pPr>
        <w:spacing w:line="360" w:lineRule="auto"/>
        <w:ind w:leftChars="21" w:left="44"/>
        <w:rPr>
          <w:rFonts w:asciiTheme="minorEastAsia" w:eastAsiaTheme="minorEastAsia" w:hAnsiTheme="minorEastAsia" w:cs="宋体"/>
          <w:b/>
          <w:bCs/>
          <w:color w:val="000000" w:themeColor="text1"/>
          <w:sz w:val="24"/>
        </w:rPr>
      </w:pPr>
      <w:bookmarkStart w:id="106" w:name="_Toc477685858"/>
      <w:bookmarkStart w:id="107" w:name="_Toc25305"/>
      <w:bookmarkStart w:id="108" w:name="_Toc477628968"/>
      <w:bookmarkStart w:id="109" w:name="_Toc3075"/>
      <w:bookmarkStart w:id="110" w:name="_Toc13205"/>
      <w:bookmarkStart w:id="111" w:name="_Toc10622"/>
      <w:bookmarkStart w:id="112" w:name="_Toc443985048"/>
      <w:bookmarkStart w:id="113" w:name="_Toc477685942"/>
      <w:bookmarkStart w:id="114" w:name="_Toc477686026"/>
      <w:bookmarkStart w:id="115" w:name="_Toc2368"/>
      <w:bookmarkStart w:id="116" w:name="_Toc32254"/>
      <w:r>
        <w:rPr>
          <w:rFonts w:asciiTheme="minorEastAsia" w:eastAsiaTheme="minorEastAsia" w:hAnsiTheme="minorEastAsia" w:cs="宋体" w:hint="eastAsia"/>
          <w:b/>
          <w:bCs/>
          <w:color w:val="000000" w:themeColor="text1"/>
          <w:sz w:val="24"/>
        </w:rPr>
        <w:t>二、评审程序和办法</w:t>
      </w:r>
      <w:bookmarkEnd w:id="106"/>
      <w:bookmarkEnd w:id="107"/>
      <w:bookmarkEnd w:id="108"/>
      <w:bookmarkEnd w:id="109"/>
      <w:bookmarkEnd w:id="110"/>
      <w:bookmarkEnd w:id="111"/>
      <w:bookmarkEnd w:id="112"/>
      <w:bookmarkEnd w:id="113"/>
      <w:bookmarkEnd w:id="114"/>
      <w:bookmarkEnd w:id="115"/>
      <w:bookmarkEnd w:id="116"/>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本招标项目采用“合理低价法”。 </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评标按照招标文件的要求和条件进行，对所有投标人投标评审都采用相同的程序和标准。</w:t>
      </w:r>
    </w:p>
    <w:p w:rsidR="00281E76" w:rsidRDefault="0098323A">
      <w:pPr>
        <w:pStyle w:val="3"/>
        <w:ind w:leftChars="21" w:left="44"/>
        <w:jc w:val="left"/>
        <w:rPr>
          <w:rFonts w:ascii="宋体" w:eastAsia="宋体" w:hAnsi="宋体"/>
          <w:color w:val="000000" w:themeColor="text1"/>
        </w:rPr>
      </w:pPr>
      <w:bookmarkStart w:id="117" w:name="_Toc2523159"/>
      <w:bookmarkStart w:id="118" w:name="_Toc31395"/>
      <w:bookmarkStart w:id="119" w:name="_Toc477628969"/>
      <w:bookmarkStart w:id="120" w:name="_Toc477685859"/>
      <w:bookmarkStart w:id="121" w:name="_Toc532283413"/>
      <w:bookmarkStart w:id="122" w:name="_Toc477685943"/>
      <w:bookmarkStart w:id="123" w:name="_Toc477686027"/>
      <w:r>
        <w:rPr>
          <w:rFonts w:ascii="宋体" w:eastAsia="宋体" w:hAnsi="宋体" w:hint="eastAsia"/>
          <w:color w:val="000000" w:themeColor="text1"/>
        </w:rPr>
        <w:t>1．初步评审</w:t>
      </w:r>
      <w:bookmarkEnd w:id="117"/>
      <w:bookmarkEnd w:id="118"/>
      <w:bookmarkEnd w:id="119"/>
      <w:bookmarkEnd w:id="120"/>
      <w:bookmarkEnd w:id="121"/>
      <w:bookmarkEnd w:id="122"/>
      <w:bookmarkEnd w:id="123"/>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评标工作于开标后立即开始。评标小组成员依据招标文件的要求，首先对所有投标人的资格进行审查并对其提交的投标文件进行符合性审查，重点审核以下几点：</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2126"/>
        <w:gridCol w:w="4868"/>
      </w:tblGrid>
      <w:tr w:rsidR="00281E76">
        <w:trPr>
          <w:trHeight w:val="434"/>
          <w:jc w:val="center"/>
        </w:trPr>
        <w:tc>
          <w:tcPr>
            <w:tcW w:w="1525" w:type="dxa"/>
            <w:gridSpan w:val="2"/>
            <w:tcBorders>
              <w:top w:val="single" w:sz="4" w:space="0" w:color="auto"/>
              <w:bottom w:val="single" w:sz="4" w:space="0" w:color="auto"/>
              <w:right w:val="single" w:sz="4" w:space="0" w:color="auto"/>
            </w:tcBorders>
          </w:tcPr>
          <w:p w:rsidR="00281E76" w:rsidRDefault="0098323A">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tcPr>
          <w:p w:rsidR="00281E76" w:rsidRDefault="0098323A">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4868" w:type="dxa"/>
            <w:tcBorders>
              <w:top w:val="single" w:sz="4" w:space="0" w:color="auto"/>
              <w:left w:val="single" w:sz="4" w:space="0" w:color="auto"/>
              <w:bottom w:val="single" w:sz="4" w:space="0" w:color="auto"/>
              <w:right w:val="single" w:sz="4" w:space="0" w:color="auto"/>
            </w:tcBorders>
          </w:tcPr>
          <w:p w:rsidR="00281E76" w:rsidRDefault="0098323A">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281E76">
        <w:trPr>
          <w:trHeight w:val="434"/>
          <w:jc w:val="center"/>
        </w:trPr>
        <w:tc>
          <w:tcPr>
            <w:tcW w:w="777" w:type="dxa"/>
            <w:vMerge w:val="restart"/>
            <w:tcBorders>
              <w:top w:val="single" w:sz="4" w:space="0" w:color="auto"/>
              <w:right w:val="single" w:sz="4" w:space="0" w:color="auto"/>
            </w:tcBorders>
            <w:vAlign w:val="center"/>
          </w:tcPr>
          <w:p w:rsidR="00281E76" w:rsidRDefault="009832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1.1</w:t>
            </w:r>
          </w:p>
        </w:tc>
        <w:tc>
          <w:tcPr>
            <w:tcW w:w="748" w:type="dxa"/>
            <w:vMerge w:val="restart"/>
            <w:tcBorders>
              <w:top w:val="single" w:sz="4" w:space="0" w:color="auto"/>
              <w:right w:val="single" w:sz="4" w:space="0" w:color="auto"/>
            </w:tcBorders>
            <w:vAlign w:val="center"/>
          </w:tcPr>
          <w:p w:rsidR="00281E76" w:rsidRDefault="009832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2126" w:type="dxa"/>
            <w:tcBorders>
              <w:top w:val="single" w:sz="4" w:space="0" w:color="auto"/>
              <w:bottom w:val="single" w:sz="4" w:space="0" w:color="auto"/>
              <w:right w:val="single" w:sz="4" w:space="0" w:color="auto"/>
            </w:tcBorders>
            <w:vAlign w:val="center"/>
          </w:tcPr>
          <w:p w:rsidR="00281E76" w:rsidRDefault="009832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4868" w:type="dxa"/>
            <w:tcBorders>
              <w:top w:val="single" w:sz="4" w:space="0" w:color="auto"/>
              <w:left w:val="single" w:sz="4" w:space="0" w:color="auto"/>
              <w:bottom w:val="single" w:sz="4" w:space="0" w:color="auto"/>
              <w:right w:val="single" w:sz="4" w:space="0" w:color="auto"/>
            </w:tcBorders>
          </w:tcPr>
          <w:p w:rsidR="00281E76" w:rsidRDefault="0098323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与营业执照一致</w:t>
            </w:r>
          </w:p>
        </w:tc>
      </w:tr>
      <w:tr w:rsidR="00281E76">
        <w:trPr>
          <w:trHeight w:val="410"/>
          <w:jc w:val="center"/>
        </w:trPr>
        <w:tc>
          <w:tcPr>
            <w:tcW w:w="777" w:type="dxa"/>
            <w:vMerge/>
            <w:tcBorders>
              <w:right w:val="single" w:sz="4" w:space="0" w:color="auto"/>
            </w:tcBorders>
            <w:vAlign w:val="center"/>
          </w:tcPr>
          <w:p w:rsidR="00281E76" w:rsidRDefault="00281E76">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281E76" w:rsidRDefault="00281E7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81E76" w:rsidRDefault="009832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4868" w:type="dxa"/>
            <w:tcBorders>
              <w:top w:val="single" w:sz="4" w:space="0" w:color="auto"/>
              <w:left w:val="single" w:sz="4" w:space="0" w:color="auto"/>
              <w:bottom w:val="single" w:sz="4" w:space="0" w:color="auto"/>
              <w:right w:val="single" w:sz="4" w:space="0" w:color="auto"/>
            </w:tcBorders>
            <w:vAlign w:val="center"/>
          </w:tcPr>
          <w:p w:rsidR="00281E76" w:rsidRDefault="0098323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281E76" w:rsidRDefault="0098323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281E76">
        <w:trPr>
          <w:trHeight w:val="442"/>
          <w:jc w:val="center"/>
        </w:trPr>
        <w:tc>
          <w:tcPr>
            <w:tcW w:w="777" w:type="dxa"/>
            <w:vMerge/>
            <w:tcBorders>
              <w:right w:val="single" w:sz="4" w:space="0" w:color="auto"/>
            </w:tcBorders>
            <w:vAlign w:val="center"/>
          </w:tcPr>
          <w:p w:rsidR="00281E76" w:rsidRDefault="00281E76">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281E76" w:rsidRDefault="00281E7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81E76" w:rsidRDefault="0098323A">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4868" w:type="dxa"/>
            <w:tcBorders>
              <w:top w:val="single" w:sz="4" w:space="0" w:color="auto"/>
              <w:left w:val="single" w:sz="4" w:space="0" w:color="auto"/>
              <w:bottom w:val="single" w:sz="4" w:space="0" w:color="auto"/>
              <w:right w:val="single" w:sz="4" w:space="0" w:color="auto"/>
            </w:tcBorders>
          </w:tcPr>
          <w:p w:rsidR="00281E76" w:rsidRDefault="0098323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281E76">
        <w:trPr>
          <w:trHeight w:val="442"/>
          <w:jc w:val="center"/>
        </w:trPr>
        <w:tc>
          <w:tcPr>
            <w:tcW w:w="777" w:type="dxa"/>
            <w:vMerge/>
            <w:tcBorders>
              <w:right w:val="single" w:sz="4" w:space="0" w:color="auto"/>
            </w:tcBorders>
            <w:vAlign w:val="center"/>
          </w:tcPr>
          <w:p w:rsidR="00281E76" w:rsidRDefault="00281E76">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281E76" w:rsidRDefault="00281E7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81E76" w:rsidRDefault="009832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4868" w:type="dxa"/>
            <w:tcBorders>
              <w:top w:val="single" w:sz="4" w:space="0" w:color="auto"/>
              <w:left w:val="single" w:sz="4" w:space="0" w:color="auto"/>
              <w:bottom w:val="single" w:sz="4" w:space="0" w:color="auto"/>
              <w:right w:val="single" w:sz="4" w:space="0" w:color="auto"/>
            </w:tcBorders>
            <w:vAlign w:val="center"/>
          </w:tcPr>
          <w:p w:rsidR="00281E76" w:rsidRDefault="0098323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281E76">
        <w:trPr>
          <w:trHeight w:val="442"/>
          <w:jc w:val="center"/>
        </w:trPr>
        <w:tc>
          <w:tcPr>
            <w:tcW w:w="777" w:type="dxa"/>
            <w:vMerge/>
            <w:tcBorders>
              <w:bottom w:val="single" w:sz="4" w:space="0" w:color="auto"/>
              <w:right w:val="single" w:sz="4" w:space="0" w:color="auto"/>
            </w:tcBorders>
            <w:vAlign w:val="center"/>
          </w:tcPr>
          <w:p w:rsidR="00281E76" w:rsidRDefault="00281E76">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281E76" w:rsidRDefault="00281E7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81E76" w:rsidRDefault="009832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4868" w:type="dxa"/>
            <w:tcBorders>
              <w:top w:val="single" w:sz="4" w:space="0" w:color="auto"/>
              <w:left w:val="single" w:sz="4" w:space="0" w:color="auto"/>
              <w:bottom w:val="single" w:sz="4" w:space="0" w:color="auto"/>
              <w:right w:val="single" w:sz="4" w:space="0" w:color="auto"/>
            </w:tcBorders>
          </w:tcPr>
          <w:p w:rsidR="00281E76" w:rsidRDefault="0098323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符合第</w:t>
            </w:r>
            <w:r>
              <w:rPr>
                <w:rFonts w:asciiTheme="minorEastAsia" w:eastAsiaTheme="minorEastAsia" w:hAnsiTheme="minorEastAsia" w:cs="宋体" w:hint="eastAsia"/>
                <w:color w:val="000000" w:themeColor="text1"/>
                <w:kern w:val="0"/>
                <w:szCs w:val="21"/>
              </w:rPr>
              <w:t>七</w:t>
            </w:r>
            <w:r>
              <w:rPr>
                <w:rFonts w:asciiTheme="minorEastAsia" w:eastAsiaTheme="minorEastAsia" w:hAnsiTheme="minorEastAsia" w:cs="宋体"/>
                <w:color w:val="000000" w:themeColor="text1"/>
                <w:kern w:val="0"/>
                <w:szCs w:val="21"/>
              </w:rPr>
              <w:t>章“投标文件格式”的要求</w:t>
            </w:r>
          </w:p>
        </w:tc>
      </w:tr>
      <w:tr w:rsidR="00281E76">
        <w:trPr>
          <w:trHeight w:val="442"/>
          <w:jc w:val="center"/>
        </w:trPr>
        <w:tc>
          <w:tcPr>
            <w:tcW w:w="777" w:type="dxa"/>
            <w:vMerge w:val="restart"/>
            <w:tcBorders>
              <w:top w:val="single" w:sz="4" w:space="0" w:color="auto"/>
              <w:right w:val="single" w:sz="4" w:space="0" w:color="auto"/>
            </w:tcBorders>
            <w:vAlign w:val="center"/>
          </w:tcPr>
          <w:p w:rsidR="00281E76" w:rsidRDefault="009832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w:t>
            </w:r>
          </w:p>
        </w:tc>
        <w:tc>
          <w:tcPr>
            <w:tcW w:w="748" w:type="dxa"/>
            <w:vMerge w:val="restart"/>
            <w:tcBorders>
              <w:top w:val="single" w:sz="4" w:space="0" w:color="auto"/>
              <w:right w:val="single" w:sz="4" w:space="0" w:color="auto"/>
            </w:tcBorders>
            <w:vAlign w:val="center"/>
          </w:tcPr>
          <w:p w:rsidR="00281E76" w:rsidRDefault="009832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2126" w:type="dxa"/>
            <w:tcBorders>
              <w:top w:val="single" w:sz="4" w:space="0" w:color="auto"/>
              <w:bottom w:val="single" w:sz="4" w:space="0" w:color="auto"/>
              <w:right w:val="single" w:sz="4" w:space="0" w:color="auto"/>
            </w:tcBorders>
            <w:vAlign w:val="center"/>
          </w:tcPr>
          <w:p w:rsidR="00281E76" w:rsidRDefault="009832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4868" w:type="dxa"/>
            <w:tcBorders>
              <w:top w:val="single" w:sz="4" w:space="0" w:color="auto"/>
              <w:left w:val="single" w:sz="4" w:space="0" w:color="auto"/>
              <w:bottom w:val="single" w:sz="4" w:space="0" w:color="auto"/>
              <w:right w:val="single" w:sz="4" w:space="0" w:color="auto"/>
            </w:tcBorders>
          </w:tcPr>
          <w:p w:rsidR="00281E76" w:rsidRDefault="0098323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提供有效的企业法人《营业执照》且含有“绿化养护”经营范围。</w:t>
            </w:r>
          </w:p>
        </w:tc>
      </w:tr>
      <w:tr w:rsidR="00281E76">
        <w:trPr>
          <w:trHeight w:val="442"/>
          <w:jc w:val="center"/>
        </w:trPr>
        <w:tc>
          <w:tcPr>
            <w:tcW w:w="777" w:type="dxa"/>
            <w:vMerge/>
            <w:tcBorders>
              <w:right w:val="single" w:sz="4" w:space="0" w:color="auto"/>
            </w:tcBorders>
            <w:vAlign w:val="center"/>
          </w:tcPr>
          <w:p w:rsidR="00281E76" w:rsidRDefault="00281E76">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281E76" w:rsidRDefault="00281E7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81E76" w:rsidRDefault="009832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4868" w:type="dxa"/>
            <w:tcBorders>
              <w:top w:val="single" w:sz="4" w:space="0" w:color="auto"/>
              <w:left w:val="single" w:sz="4" w:space="0" w:color="auto"/>
              <w:bottom w:val="single" w:sz="4" w:space="0" w:color="auto"/>
              <w:right w:val="single" w:sz="4" w:space="0" w:color="auto"/>
            </w:tcBorders>
          </w:tcPr>
          <w:p w:rsidR="00281E76" w:rsidRDefault="0098323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不要求</w:t>
            </w:r>
          </w:p>
        </w:tc>
      </w:tr>
      <w:tr w:rsidR="00281E76">
        <w:trPr>
          <w:trHeight w:val="442"/>
          <w:jc w:val="center"/>
        </w:trPr>
        <w:tc>
          <w:tcPr>
            <w:tcW w:w="777" w:type="dxa"/>
            <w:vMerge/>
            <w:tcBorders>
              <w:right w:val="single" w:sz="4" w:space="0" w:color="auto"/>
            </w:tcBorders>
            <w:vAlign w:val="center"/>
          </w:tcPr>
          <w:p w:rsidR="00281E76" w:rsidRDefault="00281E76">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281E76" w:rsidRDefault="00281E7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81E76" w:rsidRDefault="009832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4868" w:type="dxa"/>
            <w:tcBorders>
              <w:top w:val="single" w:sz="4" w:space="0" w:color="auto"/>
              <w:left w:val="single" w:sz="4" w:space="0" w:color="auto"/>
              <w:bottom w:val="single" w:sz="4" w:space="0" w:color="auto"/>
              <w:right w:val="single" w:sz="4" w:space="0" w:color="auto"/>
            </w:tcBorders>
          </w:tcPr>
          <w:p w:rsidR="00281E76" w:rsidRDefault="0098323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不要求</w:t>
            </w:r>
          </w:p>
        </w:tc>
      </w:tr>
      <w:tr w:rsidR="00281E76">
        <w:trPr>
          <w:trHeight w:val="442"/>
          <w:jc w:val="center"/>
        </w:trPr>
        <w:tc>
          <w:tcPr>
            <w:tcW w:w="777" w:type="dxa"/>
            <w:vMerge/>
            <w:tcBorders>
              <w:right w:val="single" w:sz="4" w:space="0" w:color="auto"/>
            </w:tcBorders>
            <w:vAlign w:val="center"/>
          </w:tcPr>
          <w:p w:rsidR="00281E76" w:rsidRDefault="00281E76">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281E76" w:rsidRDefault="00281E7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81E76" w:rsidRDefault="009832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4868" w:type="dxa"/>
            <w:tcBorders>
              <w:top w:val="single" w:sz="4" w:space="0" w:color="auto"/>
              <w:left w:val="single" w:sz="4" w:space="0" w:color="auto"/>
              <w:bottom w:val="single" w:sz="4" w:space="0" w:color="auto"/>
              <w:right w:val="single" w:sz="4" w:space="0" w:color="auto"/>
            </w:tcBorders>
          </w:tcPr>
          <w:p w:rsidR="00281E76" w:rsidRDefault="0098323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不要求</w:t>
            </w:r>
          </w:p>
        </w:tc>
      </w:tr>
      <w:tr w:rsidR="00281E76">
        <w:trPr>
          <w:trHeight w:val="442"/>
          <w:jc w:val="center"/>
        </w:trPr>
        <w:tc>
          <w:tcPr>
            <w:tcW w:w="777" w:type="dxa"/>
            <w:vMerge/>
            <w:tcBorders>
              <w:right w:val="single" w:sz="4" w:space="0" w:color="auto"/>
            </w:tcBorders>
            <w:vAlign w:val="center"/>
          </w:tcPr>
          <w:p w:rsidR="00281E76" w:rsidRDefault="00281E76">
            <w:pPr>
              <w:spacing w:line="440" w:lineRule="exact"/>
              <w:jc w:val="center"/>
              <w:rPr>
                <w:rFonts w:asciiTheme="minorEastAsia" w:eastAsiaTheme="minorEastAsia" w:hAnsiTheme="minorEastAsia" w:cs="宋体"/>
                <w:color w:val="000000" w:themeColor="text1"/>
                <w:szCs w:val="21"/>
              </w:rPr>
            </w:pPr>
            <w:permStart w:id="33" w:edGrp="everyone" w:colFirst="3" w:colLast="3"/>
          </w:p>
        </w:tc>
        <w:tc>
          <w:tcPr>
            <w:tcW w:w="748" w:type="dxa"/>
            <w:vMerge/>
            <w:tcBorders>
              <w:right w:val="single" w:sz="4" w:space="0" w:color="auto"/>
            </w:tcBorders>
            <w:vAlign w:val="center"/>
          </w:tcPr>
          <w:p w:rsidR="00281E76" w:rsidRDefault="00281E7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81E76" w:rsidRDefault="009832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4868" w:type="dxa"/>
            <w:tcBorders>
              <w:top w:val="single" w:sz="4" w:space="0" w:color="auto"/>
              <w:left w:val="single" w:sz="4" w:space="0" w:color="auto"/>
              <w:bottom w:val="single" w:sz="4" w:space="0" w:color="auto"/>
              <w:right w:val="single" w:sz="4" w:space="0" w:color="auto"/>
            </w:tcBorders>
          </w:tcPr>
          <w:p w:rsidR="00281E76" w:rsidRDefault="006C6466" w:rsidP="006C6466">
            <w:pPr>
              <w:spacing w:line="440" w:lineRule="exact"/>
              <w:jc w:val="left"/>
              <w:rPr>
                <w:rFonts w:asciiTheme="minorEastAsia" w:eastAsiaTheme="minorEastAsia" w:hAnsiTheme="minorEastAsia" w:cs="宋体"/>
                <w:color w:val="000000" w:themeColor="text1"/>
                <w:kern w:val="0"/>
                <w:szCs w:val="21"/>
              </w:rPr>
            </w:pPr>
            <w:r>
              <w:rPr>
                <w:rFonts w:ascii="宋体" w:hAnsi="宋体" w:cs="宋体" w:hint="eastAsia"/>
                <w:color w:val="000000" w:themeColor="text1"/>
                <w:szCs w:val="21"/>
              </w:rPr>
              <w:t>投标人</w:t>
            </w:r>
            <w:r>
              <w:rPr>
                <w:rFonts w:ascii="宋体" w:hAnsi="宋体" w:cs="宋体"/>
                <w:color w:val="000000" w:themeColor="text1"/>
                <w:szCs w:val="21"/>
              </w:rPr>
              <w:t>具</w:t>
            </w:r>
            <w:r>
              <w:rPr>
                <w:rFonts w:ascii="宋体" w:hAnsi="宋体" w:cs="宋体" w:hint="eastAsia"/>
                <w:color w:val="000000" w:themeColor="text1"/>
                <w:szCs w:val="21"/>
              </w:rPr>
              <w:t>有</w:t>
            </w:r>
            <w:r>
              <w:rPr>
                <w:rFonts w:ascii="宋体" w:hAnsi="宋体" w:cs="宋体"/>
                <w:color w:val="000000" w:themeColor="text1"/>
                <w:szCs w:val="21"/>
              </w:rPr>
              <w:t>同类</w:t>
            </w:r>
            <w:r>
              <w:rPr>
                <w:rFonts w:ascii="宋体" w:hAnsi="宋体" w:cs="宋体" w:hint="eastAsia"/>
                <w:color w:val="000000" w:themeColor="text1"/>
                <w:szCs w:val="21"/>
              </w:rPr>
              <w:t>项目合同</w:t>
            </w:r>
            <w:r>
              <w:rPr>
                <w:rFonts w:ascii="宋体" w:hAnsi="宋体" w:cs="宋体"/>
                <w:color w:val="000000" w:themeColor="text1"/>
                <w:szCs w:val="21"/>
              </w:rPr>
              <w:t>额</w:t>
            </w:r>
            <w:r>
              <w:rPr>
                <w:rFonts w:ascii="宋体" w:hAnsi="宋体" w:cs="宋体" w:hint="eastAsia"/>
                <w:color w:val="000000" w:themeColor="text1"/>
                <w:szCs w:val="21"/>
              </w:rPr>
              <w:t>在50万元以上的</w:t>
            </w:r>
            <w:r>
              <w:rPr>
                <w:rFonts w:ascii="宋体" w:hAnsi="宋体" w:cs="宋体"/>
                <w:color w:val="000000" w:themeColor="text1"/>
                <w:szCs w:val="21"/>
              </w:rPr>
              <w:t>类似</w:t>
            </w:r>
            <w:r>
              <w:rPr>
                <w:rFonts w:ascii="宋体" w:hAnsi="宋体" w:cs="宋体" w:hint="eastAsia"/>
                <w:color w:val="000000" w:themeColor="text1"/>
                <w:szCs w:val="21"/>
              </w:rPr>
              <w:t>养护</w:t>
            </w:r>
            <w:r>
              <w:rPr>
                <w:rFonts w:ascii="宋体" w:hAnsi="宋体" w:cs="宋体"/>
                <w:color w:val="000000" w:themeColor="text1"/>
                <w:szCs w:val="21"/>
              </w:rPr>
              <w:t>业绩，提供合同。</w:t>
            </w:r>
            <w:r>
              <w:rPr>
                <w:rFonts w:ascii="宋体" w:hAnsi="宋体" w:cs="宋体" w:hint="eastAsia"/>
                <w:color w:val="000000" w:themeColor="text1"/>
                <w:szCs w:val="21"/>
              </w:rPr>
              <w:t>（时间以</w:t>
            </w:r>
            <w:r>
              <w:rPr>
                <w:rFonts w:ascii="宋体" w:hAnsi="宋体" w:cs="宋体"/>
                <w:color w:val="000000" w:themeColor="text1"/>
                <w:szCs w:val="21"/>
              </w:rPr>
              <w:t>合同签订时间为准</w:t>
            </w:r>
            <w:r>
              <w:rPr>
                <w:rFonts w:ascii="宋体" w:hAnsi="宋体" w:cs="宋体" w:hint="eastAsia"/>
                <w:color w:val="000000" w:themeColor="text1"/>
                <w:szCs w:val="21"/>
              </w:rPr>
              <w:t>，从投标截止时间往前追溯三年）</w:t>
            </w:r>
          </w:p>
        </w:tc>
      </w:tr>
      <w:permEnd w:id="33"/>
      <w:tr w:rsidR="00281E76">
        <w:trPr>
          <w:trHeight w:val="442"/>
          <w:jc w:val="center"/>
        </w:trPr>
        <w:tc>
          <w:tcPr>
            <w:tcW w:w="777" w:type="dxa"/>
            <w:vMerge/>
            <w:tcBorders>
              <w:right w:val="single" w:sz="4" w:space="0" w:color="auto"/>
            </w:tcBorders>
            <w:vAlign w:val="center"/>
          </w:tcPr>
          <w:p w:rsidR="00281E76" w:rsidRDefault="00281E76">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281E76" w:rsidRDefault="00281E7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81E76" w:rsidRDefault="009832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4868" w:type="dxa"/>
            <w:tcBorders>
              <w:top w:val="single" w:sz="4" w:space="0" w:color="auto"/>
              <w:left w:val="single" w:sz="4" w:space="0" w:color="auto"/>
              <w:bottom w:val="single" w:sz="4" w:space="0" w:color="auto"/>
              <w:right w:val="single" w:sz="4" w:space="0" w:color="auto"/>
            </w:tcBorders>
          </w:tcPr>
          <w:p w:rsidR="00281E76" w:rsidRDefault="0098323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按照</w:t>
            </w:r>
            <w:r>
              <w:rPr>
                <w:rFonts w:asciiTheme="minorEastAsia" w:eastAsiaTheme="minorEastAsia" w:hAnsiTheme="minorEastAsia" w:cs="宋体"/>
                <w:color w:val="000000" w:themeColor="text1"/>
                <w:kern w:val="0"/>
                <w:szCs w:val="21"/>
              </w:rPr>
              <w:t>投标文件格式提供承诺书</w:t>
            </w:r>
          </w:p>
        </w:tc>
      </w:tr>
      <w:tr w:rsidR="00281E76">
        <w:trPr>
          <w:trHeight w:val="442"/>
          <w:jc w:val="center"/>
        </w:trPr>
        <w:tc>
          <w:tcPr>
            <w:tcW w:w="777" w:type="dxa"/>
            <w:vMerge/>
            <w:tcBorders>
              <w:right w:val="single" w:sz="4" w:space="0" w:color="auto"/>
            </w:tcBorders>
            <w:vAlign w:val="center"/>
          </w:tcPr>
          <w:p w:rsidR="00281E76" w:rsidRDefault="00281E76">
            <w:pPr>
              <w:spacing w:line="440" w:lineRule="exact"/>
              <w:jc w:val="center"/>
              <w:rPr>
                <w:rFonts w:asciiTheme="minorEastAsia" w:eastAsiaTheme="minorEastAsia" w:hAnsiTheme="minorEastAsia" w:cs="宋体"/>
                <w:color w:val="000000" w:themeColor="text1"/>
                <w:szCs w:val="21"/>
              </w:rPr>
            </w:pPr>
            <w:permStart w:id="34" w:edGrp="everyone" w:colFirst="3" w:colLast="3"/>
          </w:p>
        </w:tc>
        <w:tc>
          <w:tcPr>
            <w:tcW w:w="748" w:type="dxa"/>
            <w:vMerge/>
            <w:tcBorders>
              <w:right w:val="single" w:sz="4" w:space="0" w:color="auto"/>
            </w:tcBorders>
            <w:vAlign w:val="center"/>
          </w:tcPr>
          <w:p w:rsidR="00281E76" w:rsidRDefault="00281E7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81E76" w:rsidRDefault="009832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4868" w:type="dxa"/>
            <w:tcBorders>
              <w:top w:val="single" w:sz="4" w:space="0" w:color="auto"/>
              <w:left w:val="single" w:sz="4" w:space="0" w:color="auto"/>
              <w:bottom w:val="single" w:sz="4" w:space="0" w:color="auto"/>
              <w:right w:val="single" w:sz="4" w:space="0" w:color="auto"/>
            </w:tcBorders>
          </w:tcPr>
          <w:p w:rsidR="00281E76" w:rsidRDefault="00206679">
            <w:pPr>
              <w:spacing w:line="440" w:lineRule="exact"/>
              <w:jc w:val="left"/>
              <w:rPr>
                <w:rFonts w:asciiTheme="minorEastAsia" w:eastAsiaTheme="minorEastAsia" w:hAnsiTheme="minorEastAsia" w:cs="宋体"/>
                <w:color w:val="000000" w:themeColor="text1"/>
                <w:kern w:val="0"/>
                <w:szCs w:val="21"/>
              </w:rPr>
            </w:pPr>
            <w:r>
              <w:rPr>
                <w:rFonts w:ascii="宋体" w:hAnsi="宋体" w:cs="宋体"/>
                <w:color w:val="000000" w:themeColor="text1"/>
                <w:szCs w:val="21"/>
              </w:rPr>
              <w:t>不</w:t>
            </w:r>
            <w:r>
              <w:rPr>
                <w:rFonts w:ascii="宋体" w:hAnsi="宋体" w:cs="宋体" w:hint="eastAsia"/>
                <w:color w:val="000000" w:themeColor="text1"/>
                <w:szCs w:val="21"/>
              </w:rPr>
              <w:t>要求</w:t>
            </w:r>
          </w:p>
        </w:tc>
      </w:tr>
      <w:tr w:rsidR="00281E76">
        <w:trPr>
          <w:trHeight w:val="442"/>
          <w:jc w:val="center"/>
        </w:trPr>
        <w:tc>
          <w:tcPr>
            <w:tcW w:w="777" w:type="dxa"/>
            <w:vMerge/>
            <w:tcBorders>
              <w:right w:val="single" w:sz="4" w:space="0" w:color="auto"/>
            </w:tcBorders>
            <w:vAlign w:val="center"/>
          </w:tcPr>
          <w:p w:rsidR="00281E76" w:rsidRDefault="00281E76">
            <w:pPr>
              <w:spacing w:line="440" w:lineRule="exact"/>
              <w:jc w:val="center"/>
              <w:rPr>
                <w:rFonts w:asciiTheme="minorEastAsia" w:eastAsiaTheme="minorEastAsia" w:hAnsiTheme="minorEastAsia" w:cs="宋体"/>
                <w:color w:val="000000" w:themeColor="text1"/>
                <w:szCs w:val="21"/>
              </w:rPr>
            </w:pPr>
            <w:permStart w:id="35" w:edGrp="everyone" w:colFirst="3" w:colLast="3"/>
            <w:permEnd w:id="34"/>
          </w:p>
        </w:tc>
        <w:tc>
          <w:tcPr>
            <w:tcW w:w="748" w:type="dxa"/>
            <w:vMerge/>
            <w:tcBorders>
              <w:right w:val="single" w:sz="4" w:space="0" w:color="auto"/>
            </w:tcBorders>
            <w:vAlign w:val="center"/>
          </w:tcPr>
          <w:p w:rsidR="00281E76" w:rsidRDefault="00281E7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81E76" w:rsidRDefault="009832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4868" w:type="dxa"/>
            <w:tcBorders>
              <w:top w:val="single" w:sz="4" w:space="0" w:color="auto"/>
              <w:left w:val="single" w:sz="4" w:space="0" w:color="auto"/>
              <w:bottom w:val="single" w:sz="4" w:space="0" w:color="auto"/>
              <w:right w:val="single" w:sz="4" w:space="0" w:color="auto"/>
            </w:tcBorders>
          </w:tcPr>
          <w:p w:rsidR="00281E76" w:rsidRDefault="00206679">
            <w:pPr>
              <w:spacing w:line="440" w:lineRule="exact"/>
              <w:jc w:val="left"/>
              <w:rPr>
                <w:rFonts w:asciiTheme="minorEastAsia" w:eastAsiaTheme="minorEastAsia" w:hAnsiTheme="minorEastAsia" w:cs="宋体"/>
                <w:color w:val="000000" w:themeColor="text1"/>
                <w:kern w:val="0"/>
                <w:szCs w:val="21"/>
              </w:rPr>
            </w:pPr>
            <w:r>
              <w:rPr>
                <w:rFonts w:ascii="宋体" w:hAnsi="宋体" w:cs="宋体"/>
                <w:color w:val="000000" w:themeColor="text1"/>
                <w:szCs w:val="21"/>
              </w:rPr>
              <w:t>不</w:t>
            </w:r>
            <w:r>
              <w:rPr>
                <w:rFonts w:ascii="宋体" w:hAnsi="宋体" w:cs="宋体" w:hint="eastAsia"/>
                <w:color w:val="000000" w:themeColor="text1"/>
                <w:szCs w:val="21"/>
              </w:rPr>
              <w:t>要求</w:t>
            </w:r>
          </w:p>
        </w:tc>
      </w:tr>
      <w:permEnd w:id="35"/>
      <w:tr w:rsidR="00281E76">
        <w:trPr>
          <w:trHeight w:val="442"/>
          <w:jc w:val="center"/>
        </w:trPr>
        <w:tc>
          <w:tcPr>
            <w:tcW w:w="777" w:type="dxa"/>
            <w:vMerge/>
            <w:tcBorders>
              <w:bottom w:val="single" w:sz="4" w:space="0" w:color="auto"/>
              <w:right w:val="single" w:sz="4" w:space="0" w:color="auto"/>
            </w:tcBorders>
            <w:vAlign w:val="center"/>
          </w:tcPr>
          <w:p w:rsidR="00281E76" w:rsidRDefault="00281E76">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281E76" w:rsidRDefault="00281E7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81E76" w:rsidRDefault="009832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281E76" w:rsidRDefault="0098323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w:t>
            </w:r>
          </w:p>
        </w:tc>
      </w:tr>
      <w:tr w:rsidR="00281E76">
        <w:trPr>
          <w:trHeight w:val="442"/>
          <w:jc w:val="center"/>
        </w:trPr>
        <w:tc>
          <w:tcPr>
            <w:tcW w:w="777" w:type="dxa"/>
            <w:vMerge w:val="restart"/>
            <w:tcBorders>
              <w:top w:val="single" w:sz="4" w:space="0" w:color="auto"/>
              <w:right w:val="single" w:sz="4" w:space="0" w:color="auto"/>
            </w:tcBorders>
            <w:vAlign w:val="center"/>
          </w:tcPr>
          <w:p w:rsidR="00281E76" w:rsidRDefault="0098323A">
            <w:pPr>
              <w:spacing w:line="440" w:lineRule="exact"/>
              <w:jc w:val="center"/>
              <w:rPr>
                <w:rFonts w:asciiTheme="minorEastAsia" w:eastAsiaTheme="minorEastAsia" w:hAnsiTheme="minorEastAsia" w:cs="宋体"/>
                <w:color w:val="000000" w:themeColor="text1"/>
                <w:szCs w:val="21"/>
              </w:rPr>
            </w:pPr>
            <w:permStart w:id="36" w:edGrp="everyone" w:colFirst="3" w:colLast="3"/>
            <w:r>
              <w:rPr>
                <w:rFonts w:asciiTheme="minorEastAsia" w:eastAsiaTheme="minorEastAsia" w:hAnsiTheme="minorEastAsia" w:cs="宋体" w:hint="eastAsia"/>
                <w:color w:val="000000" w:themeColor="text1"/>
                <w:szCs w:val="21"/>
              </w:rPr>
              <w:t>1.3</w:t>
            </w:r>
          </w:p>
        </w:tc>
        <w:tc>
          <w:tcPr>
            <w:tcW w:w="748" w:type="dxa"/>
            <w:vMerge w:val="restart"/>
            <w:tcBorders>
              <w:top w:val="single" w:sz="4" w:space="0" w:color="auto"/>
              <w:right w:val="single" w:sz="4" w:space="0" w:color="auto"/>
            </w:tcBorders>
            <w:vAlign w:val="center"/>
          </w:tcPr>
          <w:p w:rsidR="00281E76" w:rsidRDefault="009832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2126" w:type="dxa"/>
            <w:tcBorders>
              <w:top w:val="single" w:sz="4" w:space="0" w:color="auto"/>
              <w:bottom w:val="single" w:sz="4" w:space="0" w:color="auto"/>
              <w:right w:val="single" w:sz="4" w:space="0" w:color="auto"/>
            </w:tcBorders>
            <w:vAlign w:val="center"/>
          </w:tcPr>
          <w:p w:rsidR="00281E76" w:rsidRDefault="009832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4868" w:type="dxa"/>
            <w:tcBorders>
              <w:top w:val="single" w:sz="4" w:space="0" w:color="auto"/>
              <w:left w:val="single" w:sz="4" w:space="0" w:color="auto"/>
              <w:bottom w:val="single" w:sz="4" w:space="0" w:color="auto"/>
              <w:right w:val="single" w:sz="4" w:space="0" w:color="auto"/>
            </w:tcBorders>
          </w:tcPr>
          <w:p w:rsidR="00281E76" w:rsidRDefault="006C6466">
            <w:pPr>
              <w:spacing w:line="440" w:lineRule="exact"/>
              <w:jc w:val="left"/>
              <w:rPr>
                <w:rFonts w:asciiTheme="minorEastAsia" w:eastAsiaTheme="minorEastAsia" w:hAnsiTheme="minorEastAsia" w:cs="宋体"/>
                <w:color w:val="000000" w:themeColor="text1"/>
                <w:kern w:val="0"/>
                <w:szCs w:val="21"/>
              </w:rPr>
            </w:pPr>
            <w:r>
              <w:rPr>
                <w:rFonts w:ascii="宋体" w:hAnsi="宋体" w:cs="宋体" w:hint="eastAsia"/>
                <w:color w:val="000000" w:themeColor="text1"/>
                <w:szCs w:val="21"/>
              </w:rPr>
              <w:t>施工</w:t>
            </w:r>
            <w:r w:rsidR="00206679">
              <w:rPr>
                <w:rFonts w:ascii="宋体" w:hAnsi="宋体" w:cs="宋体" w:hint="eastAsia"/>
                <w:color w:val="000000" w:themeColor="text1"/>
                <w:szCs w:val="21"/>
              </w:rPr>
              <w:t>范围内的绿化养护，具体详见工程量清单。</w:t>
            </w:r>
          </w:p>
        </w:tc>
      </w:tr>
      <w:tr w:rsidR="00281E76">
        <w:trPr>
          <w:trHeight w:val="442"/>
          <w:jc w:val="center"/>
        </w:trPr>
        <w:tc>
          <w:tcPr>
            <w:tcW w:w="777" w:type="dxa"/>
            <w:vMerge/>
            <w:tcBorders>
              <w:right w:val="single" w:sz="4" w:space="0" w:color="auto"/>
            </w:tcBorders>
          </w:tcPr>
          <w:p w:rsidR="00281E76" w:rsidRDefault="00281E76">
            <w:pPr>
              <w:spacing w:line="440" w:lineRule="exact"/>
              <w:jc w:val="center"/>
              <w:rPr>
                <w:rFonts w:asciiTheme="minorEastAsia" w:eastAsiaTheme="minorEastAsia" w:hAnsiTheme="minorEastAsia" w:cs="宋体"/>
                <w:color w:val="000000" w:themeColor="text1"/>
                <w:szCs w:val="21"/>
              </w:rPr>
            </w:pPr>
            <w:permStart w:id="37" w:edGrp="everyone" w:colFirst="3" w:colLast="3"/>
            <w:permEnd w:id="36"/>
          </w:p>
        </w:tc>
        <w:tc>
          <w:tcPr>
            <w:tcW w:w="748" w:type="dxa"/>
            <w:vMerge/>
            <w:tcBorders>
              <w:right w:val="single" w:sz="4" w:space="0" w:color="auto"/>
            </w:tcBorders>
          </w:tcPr>
          <w:p w:rsidR="00281E76" w:rsidRDefault="00281E7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81E76" w:rsidRDefault="009832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4868" w:type="dxa"/>
            <w:tcBorders>
              <w:top w:val="single" w:sz="4" w:space="0" w:color="auto"/>
              <w:left w:val="single" w:sz="4" w:space="0" w:color="auto"/>
              <w:bottom w:val="single" w:sz="4" w:space="0" w:color="auto"/>
              <w:right w:val="single" w:sz="4" w:space="0" w:color="auto"/>
            </w:tcBorders>
          </w:tcPr>
          <w:p w:rsidR="00281E76" w:rsidRDefault="00206679">
            <w:pPr>
              <w:spacing w:line="440" w:lineRule="exact"/>
              <w:jc w:val="left"/>
              <w:rPr>
                <w:rFonts w:asciiTheme="minorEastAsia" w:eastAsiaTheme="minorEastAsia" w:hAnsiTheme="minorEastAsia" w:cs="宋体"/>
                <w:color w:val="000000" w:themeColor="text1"/>
                <w:kern w:val="0"/>
                <w:szCs w:val="21"/>
              </w:rPr>
            </w:pPr>
            <w:r>
              <w:rPr>
                <w:rFonts w:ascii="宋体" w:hAnsi="宋体" w:cs="宋体" w:hint="eastAsia"/>
                <w:b/>
                <w:bCs/>
                <w:iCs/>
                <w:color w:val="000000" w:themeColor="text1"/>
                <w:szCs w:val="21"/>
                <w:highlight w:val="yellow"/>
                <w:u w:val="single"/>
              </w:rPr>
              <w:t>365日历天</w:t>
            </w:r>
          </w:p>
        </w:tc>
      </w:tr>
      <w:permEnd w:id="37"/>
      <w:tr w:rsidR="00281E76">
        <w:trPr>
          <w:trHeight w:val="442"/>
          <w:jc w:val="center"/>
        </w:trPr>
        <w:tc>
          <w:tcPr>
            <w:tcW w:w="777" w:type="dxa"/>
            <w:vMerge/>
            <w:tcBorders>
              <w:right w:val="single" w:sz="4" w:space="0" w:color="auto"/>
            </w:tcBorders>
          </w:tcPr>
          <w:p w:rsidR="00281E76" w:rsidRDefault="00281E76">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281E76" w:rsidRDefault="00281E7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81E76" w:rsidRDefault="009832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4868" w:type="dxa"/>
            <w:tcBorders>
              <w:top w:val="single" w:sz="4" w:space="0" w:color="auto"/>
              <w:left w:val="single" w:sz="4" w:space="0" w:color="auto"/>
              <w:bottom w:val="single" w:sz="4" w:space="0" w:color="auto"/>
              <w:right w:val="single" w:sz="4" w:space="0" w:color="auto"/>
            </w:tcBorders>
          </w:tcPr>
          <w:p w:rsidR="00281E76" w:rsidRDefault="0098323A">
            <w:pPr>
              <w:pStyle w:val="TableParagraph"/>
              <w:spacing w:before="106"/>
              <w:ind w:leftChars="16" w:left="34"/>
              <w:rPr>
                <w:rFonts w:asciiTheme="minorEastAsia" w:eastAsiaTheme="minorEastAsia" w:hAnsiTheme="minorEastAsia" w:cs="宋体"/>
                <w:color w:val="000000" w:themeColor="text1"/>
                <w:szCs w:val="21"/>
                <w:lang w:eastAsia="zh-CN"/>
              </w:rPr>
            </w:pPr>
            <w:r>
              <w:rPr>
                <w:rFonts w:ascii="宋体" w:hAnsi="宋体" w:hint="eastAsia"/>
                <w:color w:val="000000" w:themeColor="text1"/>
                <w:szCs w:val="21"/>
                <w:lang w:eastAsia="zh-CN"/>
              </w:rPr>
              <w:t>符合国家、地方、行业有关规定及总承包合同约定的标准</w:t>
            </w:r>
          </w:p>
        </w:tc>
      </w:tr>
      <w:tr w:rsidR="00281E76">
        <w:trPr>
          <w:trHeight w:val="442"/>
          <w:jc w:val="center"/>
        </w:trPr>
        <w:tc>
          <w:tcPr>
            <w:tcW w:w="777" w:type="dxa"/>
            <w:vMerge/>
            <w:tcBorders>
              <w:right w:val="single" w:sz="4" w:space="0" w:color="auto"/>
            </w:tcBorders>
          </w:tcPr>
          <w:p w:rsidR="00281E76" w:rsidRDefault="00281E76">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281E76" w:rsidRDefault="00281E7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81E76" w:rsidRDefault="009832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4868" w:type="dxa"/>
            <w:tcBorders>
              <w:top w:val="single" w:sz="4" w:space="0" w:color="auto"/>
              <w:left w:val="single" w:sz="4" w:space="0" w:color="auto"/>
              <w:bottom w:val="single" w:sz="4" w:space="0" w:color="auto"/>
              <w:right w:val="single" w:sz="4" w:space="0" w:color="auto"/>
            </w:tcBorders>
          </w:tcPr>
          <w:p w:rsidR="00281E76" w:rsidRDefault="0098323A">
            <w:pPr>
              <w:spacing w:line="440" w:lineRule="exact"/>
              <w:jc w:val="left"/>
              <w:rPr>
                <w:rFonts w:asciiTheme="minorEastAsia" w:eastAsiaTheme="minorEastAsia" w:hAnsiTheme="minorEastAsia" w:cs="宋体"/>
                <w:color w:val="000000" w:themeColor="text1"/>
                <w:kern w:val="0"/>
                <w:szCs w:val="21"/>
              </w:rPr>
            </w:pPr>
            <w:r>
              <w:rPr>
                <w:rFonts w:ascii="宋体" w:hAnsi="宋体" w:cs="宋体" w:hint="eastAsia"/>
                <w:color w:val="000000" w:themeColor="text1"/>
                <w:szCs w:val="21"/>
              </w:rPr>
              <w:t>90日历天(从投标截止之日算起)</w:t>
            </w:r>
          </w:p>
        </w:tc>
      </w:tr>
      <w:tr w:rsidR="00206679">
        <w:trPr>
          <w:trHeight w:val="442"/>
          <w:jc w:val="center"/>
        </w:trPr>
        <w:tc>
          <w:tcPr>
            <w:tcW w:w="777" w:type="dxa"/>
            <w:vMerge/>
            <w:tcBorders>
              <w:right w:val="single" w:sz="4" w:space="0" w:color="auto"/>
            </w:tcBorders>
          </w:tcPr>
          <w:p w:rsidR="00206679" w:rsidRDefault="00206679">
            <w:pPr>
              <w:spacing w:line="440" w:lineRule="exact"/>
              <w:jc w:val="center"/>
              <w:rPr>
                <w:rFonts w:asciiTheme="minorEastAsia" w:eastAsiaTheme="minorEastAsia" w:hAnsiTheme="minorEastAsia" w:cs="宋体"/>
                <w:color w:val="000000" w:themeColor="text1"/>
                <w:szCs w:val="21"/>
              </w:rPr>
            </w:pPr>
            <w:permStart w:id="38" w:edGrp="everyone" w:colFirst="3" w:colLast="3"/>
          </w:p>
        </w:tc>
        <w:tc>
          <w:tcPr>
            <w:tcW w:w="748" w:type="dxa"/>
            <w:vMerge/>
            <w:tcBorders>
              <w:right w:val="single" w:sz="4" w:space="0" w:color="auto"/>
            </w:tcBorders>
          </w:tcPr>
          <w:p w:rsidR="00206679" w:rsidRDefault="00206679">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06679" w:rsidRDefault="00206679">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4868" w:type="dxa"/>
            <w:tcBorders>
              <w:top w:val="single" w:sz="4" w:space="0" w:color="auto"/>
              <w:left w:val="single" w:sz="4" w:space="0" w:color="auto"/>
              <w:bottom w:val="single" w:sz="4" w:space="0" w:color="auto"/>
              <w:right w:val="single" w:sz="4" w:space="0" w:color="auto"/>
            </w:tcBorders>
          </w:tcPr>
          <w:p w:rsidR="00206679" w:rsidRDefault="006C6466">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壹万元</w:t>
            </w:r>
          </w:p>
        </w:tc>
      </w:tr>
      <w:permEnd w:id="38"/>
      <w:tr w:rsidR="00281E76">
        <w:trPr>
          <w:trHeight w:val="442"/>
          <w:jc w:val="center"/>
        </w:trPr>
        <w:tc>
          <w:tcPr>
            <w:tcW w:w="777" w:type="dxa"/>
            <w:vMerge/>
            <w:tcBorders>
              <w:right w:val="single" w:sz="4" w:space="0" w:color="auto"/>
            </w:tcBorders>
          </w:tcPr>
          <w:p w:rsidR="00281E76" w:rsidRDefault="00281E76">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281E76" w:rsidRDefault="00281E7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81E76" w:rsidRDefault="009832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4868" w:type="dxa"/>
            <w:tcBorders>
              <w:top w:val="single" w:sz="4" w:space="0" w:color="auto"/>
              <w:left w:val="single" w:sz="4" w:space="0" w:color="auto"/>
              <w:bottom w:val="single" w:sz="4" w:space="0" w:color="auto"/>
              <w:right w:val="single" w:sz="4" w:space="0" w:color="auto"/>
            </w:tcBorders>
          </w:tcPr>
          <w:p w:rsidR="00281E76" w:rsidRDefault="0098323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符合第四章</w:t>
            </w:r>
            <w:r>
              <w:rPr>
                <w:rFonts w:asciiTheme="minorEastAsia" w:eastAsiaTheme="minorEastAsia" w:hAnsiTheme="minorEastAsia" w:cs="宋体"/>
                <w:color w:val="000000" w:themeColor="text1"/>
                <w:kern w:val="0"/>
                <w:szCs w:val="21"/>
              </w:rPr>
              <w:t>“</w:t>
            </w:r>
            <w:r>
              <w:rPr>
                <w:rFonts w:asciiTheme="minorEastAsia" w:eastAsiaTheme="minorEastAsia" w:hAnsiTheme="minorEastAsia" w:cs="宋体" w:hint="eastAsia"/>
                <w:color w:val="000000" w:themeColor="text1"/>
                <w:kern w:val="0"/>
                <w:szCs w:val="21"/>
              </w:rPr>
              <w:t>工程量清单</w:t>
            </w:r>
            <w:r>
              <w:rPr>
                <w:rFonts w:asciiTheme="minorEastAsia" w:eastAsiaTheme="minorEastAsia" w:hAnsiTheme="minorEastAsia" w:cs="宋体"/>
                <w:color w:val="000000" w:themeColor="text1"/>
                <w:kern w:val="0"/>
                <w:szCs w:val="21"/>
              </w:rPr>
              <w:t>”</w:t>
            </w:r>
            <w:r>
              <w:rPr>
                <w:rFonts w:asciiTheme="minorEastAsia" w:eastAsiaTheme="minorEastAsia" w:hAnsiTheme="minorEastAsia" w:cs="宋体" w:hint="eastAsia"/>
                <w:color w:val="000000" w:themeColor="text1"/>
                <w:kern w:val="0"/>
                <w:szCs w:val="21"/>
              </w:rPr>
              <w:t>给出的范围及数量</w:t>
            </w:r>
          </w:p>
        </w:tc>
      </w:tr>
      <w:tr w:rsidR="00281E76">
        <w:trPr>
          <w:trHeight w:val="442"/>
          <w:jc w:val="center"/>
        </w:trPr>
        <w:tc>
          <w:tcPr>
            <w:tcW w:w="777" w:type="dxa"/>
            <w:vMerge/>
            <w:tcBorders>
              <w:right w:val="single" w:sz="4" w:space="0" w:color="auto"/>
            </w:tcBorders>
          </w:tcPr>
          <w:p w:rsidR="00281E76" w:rsidRDefault="00281E76">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281E76" w:rsidRDefault="00281E7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81E76" w:rsidRDefault="009832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4868" w:type="dxa"/>
            <w:tcBorders>
              <w:top w:val="single" w:sz="4" w:space="0" w:color="auto"/>
              <w:left w:val="single" w:sz="4" w:space="0" w:color="auto"/>
              <w:bottom w:val="single" w:sz="4" w:space="0" w:color="auto"/>
              <w:right w:val="single" w:sz="4" w:space="0" w:color="auto"/>
            </w:tcBorders>
            <w:vAlign w:val="center"/>
          </w:tcPr>
          <w:p w:rsidR="00281E76" w:rsidRDefault="0098323A">
            <w:pPr>
              <w:snapToGrid w:val="0"/>
              <w:spacing w:line="360" w:lineRule="auto"/>
              <w:rPr>
                <w:color w:val="000000" w:themeColor="text1"/>
                <w:sz w:val="24"/>
              </w:rPr>
            </w:pPr>
            <w:r>
              <w:rPr>
                <w:rFonts w:asciiTheme="minorEastAsia" w:eastAsiaTheme="minorEastAsia" w:hAnsiTheme="minorEastAsia" w:cs="宋体" w:hint="eastAsia"/>
                <w:color w:val="000000" w:themeColor="text1"/>
                <w:kern w:val="0"/>
                <w:szCs w:val="21"/>
              </w:rPr>
              <w:t>投标报价不低于成本且不高于投标人须知前附表规定的最高投标限价（招标控制价）</w:t>
            </w:r>
          </w:p>
        </w:tc>
      </w:tr>
      <w:tr w:rsidR="00281E76">
        <w:trPr>
          <w:trHeight w:val="442"/>
          <w:jc w:val="center"/>
        </w:trPr>
        <w:tc>
          <w:tcPr>
            <w:tcW w:w="777" w:type="dxa"/>
            <w:vMerge/>
            <w:tcBorders>
              <w:right w:val="single" w:sz="4" w:space="0" w:color="auto"/>
            </w:tcBorders>
          </w:tcPr>
          <w:p w:rsidR="00281E76" w:rsidRDefault="00281E76">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281E76" w:rsidRDefault="00281E7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81E76" w:rsidRDefault="009832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4868" w:type="dxa"/>
            <w:tcBorders>
              <w:top w:val="single" w:sz="4" w:space="0" w:color="auto"/>
              <w:left w:val="single" w:sz="4" w:space="0" w:color="auto"/>
              <w:bottom w:val="single" w:sz="4" w:space="0" w:color="auto"/>
              <w:right w:val="single" w:sz="4" w:space="0" w:color="auto"/>
            </w:tcBorders>
          </w:tcPr>
          <w:p w:rsidR="00281E76" w:rsidRDefault="0098323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符合第六章“技术标准和要求”规定</w:t>
            </w:r>
          </w:p>
        </w:tc>
      </w:tr>
      <w:tr w:rsidR="00281E76">
        <w:trPr>
          <w:trHeight w:val="442"/>
          <w:jc w:val="center"/>
        </w:trPr>
        <w:tc>
          <w:tcPr>
            <w:tcW w:w="777" w:type="dxa"/>
            <w:vMerge/>
            <w:tcBorders>
              <w:bottom w:val="single" w:sz="4" w:space="0" w:color="auto"/>
              <w:right w:val="single" w:sz="4" w:space="0" w:color="auto"/>
            </w:tcBorders>
          </w:tcPr>
          <w:p w:rsidR="00281E76" w:rsidRDefault="00281E76">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281E76" w:rsidRDefault="00281E7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81E76" w:rsidRDefault="009832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281E76" w:rsidRDefault="0098323A">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281E76" w:rsidRDefault="0098323A">
      <w:pPr>
        <w:spacing w:line="312" w:lineRule="auto"/>
        <w:ind w:leftChars="95" w:left="199" w:firstLineChars="234" w:firstLine="491"/>
        <w:rPr>
          <w:rFonts w:ascii="宋体" w:hAnsi="宋体" w:cs="宋体"/>
          <w:color w:val="000000" w:themeColor="text1"/>
          <w:szCs w:val="21"/>
        </w:rPr>
      </w:pPr>
      <w:bookmarkStart w:id="124" w:name="_Toc532283414"/>
      <w:r>
        <w:rPr>
          <w:rFonts w:ascii="宋体" w:hAnsi="宋体" w:cs="宋体" w:hint="eastAsia"/>
          <w:color w:val="000000" w:themeColor="text1"/>
          <w:szCs w:val="21"/>
        </w:rPr>
        <w:t>1.4评标小组依据本章第</w:t>
      </w:r>
      <w:r>
        <w:rPr>
          <w:rFonts w:ascii="宋体" w:hAnsi="宋体" w:cs="宋体"/>
          <w:color w:val="000000" w:themeColor="text1"/>
          <w:szCs w:val="21"/>
        </w:rPr>
        <w:t xml:space="preserve">1.1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1.5评标小组仅对通过初审的投标人的投标文件作详细评审。详细评审的基本步骤和基本要求按招标文件中投标人须知的要求执行。</w:t>
      </w:r>
    </w:p>
    <w:p w:rsidR="00281E76" w:rsidRDefault="0098323A">
      <w:pPr>
        <w:pStyle w:val="3"/>
        <w:ind w:leftChars="21" w:left="44"/>
        <w:jc w:val="left"/>
        <w:rPr>
          <w:rFonts w:ascii="宋体" w:eastAsia="宋体" w:hAnsi="宋体"/>
          <w:color w:val="000000" w:themeColor="text1"/>
        </w:rPr>
      </w:pPr>
      <w:bookmarkStart w:id="125" w:name="_Toc2523160"/>
      <w:r>
        <w:rPr>
          <w:rFonts w:ascii="宋体" w:eastAsia="宋体" w:hAnsi="宋体" w:hint="eastAsia"/>
          <w:color w:val="000000" w:themeColor="text1"/>
        </w:rPr>
        <w:t>2．详细评审</w:t>
      </w:r>
      <w:bookmarkEnd w:id="124"/>
      <w:bookmarkEnd w:id="125"/>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2126"/>
        <w:gridCol w:w="4868"/>
      </w:tblGrid>
      <w:tr w:rsidR="00281E76">
        <w:trPr>
          <w:trHeight w:val="434"/>
          <w:jc w:val="center"/>
        </w:trPr>
        <w:tc>
          <w:tcPr>
            <w:tcW w:w="1525" w:type="dxa"/>
            <w:gridSpan w:val="2"/>
            <w:tcBorders>
              <w:top w:val="single" w:sz="4" w:space="0" w:color="auto"/>
              <w:bottom w:val="single" w:sz="4" w:space="0" w:color="auto"/>
              <w:right w:val="single" w:sz="4" w:space="0" w:color="auto"/>
            </w:tcBorders>
            <w:vAlign w:val="center"/>
          </w:tcPr>
          <w:p w:rsidR="00281E76" w:rsidRDefault="0098323A">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vAlign w:val="center"/>
          </w:tcPr>
          <w:p w:rsidR="00281E76" w:rsidRDefault="0098323A">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评分因素</w:t>
            </w:r>
          </w:p>
        </w:tc>
        <w:tc>
          <w:tcPr>
            <w:tcW w:w="4868" w:type="dxa"/>
            <w:tcBorders>
              <w:top w:val="single" w:sz="4" w:space="0" w:color="auto"/>
              <w:left w:val="single" w:sz="4" w:space="0" w:color="auto"/>
              <w:bottom w:val="single" w:sz="4" w:space="0" w:color="auto"/>
              <w:right w:val="single" w:sz="4" w:space="0" w:color="auto"/>
            </w:tcBorders>
          </w:tcPr>
          <w:p w:rsidR="00281E76" w:rsidRDefault="0098323A">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评分标准</w:t>
            </w:r>
          </w:p>
        </w:tc>
      </w:tr>
      <w:tr w:rsidR="00281E76">
        <w:trPr>
          <w:trHeight w:val="629"/>
          <w:jc w:val="center"/>
        </w:trPr>
        <w:tc>
          <w:tcPr>
            <w:tcW w:w="777" w:type="dxa"/>
            <w:vMerge w:val="restart"/>
            <w:tcBorders>
              <w:top w:val="single" w:sz="4" w:space="0" w:color="auto"/>
              <w:right w:val="single" w:sz="4" w:space="0" w:color="auto"/>
            </w:tcBorders>
            <w:vAlign w:val="center"/>
          </w:tcPr>
          <w:p w:rsidR="00281E76" w:rsidRDefault="009832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w:t>
            </w:r>
          </w:p>
        </w:tc>
        <w:tc>
          <w:tcPr>
            <w:tcW w:w="748" w:type="dxa"/>
            <w:vMerge w:val="restart"/>
            <w:tcBorders>
              <w:top w:val="single" w:sz="4" w:space="0" w:color="auto"/>
              <w:right w:val="single" w:sz="4" w:space="0" w:color="auto"/>
            </w:tcBorders>
            <w:vAlign w:val="center"/>
          </w:tcPr>
          <w:p w:rsidR="00281E76" w:rsidRDefault="009832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投标报价评分标准（100分）</w:t>
            </w:r>
          </w:p>
        </w:tc>
        <w:tc>
          <w:tcPr>
            <w:tcW w:w="2126" w:type="dxa"/>
            <w:tcBorders>
              <w:top w:val="single" w:sz="4" w:space="0" w:color="auto"/>
              <w:right w:val="single" w:sz="4" w:space="0" w:color="auto"/>
            </w:tcBorders>
            <w:vAlign w:val="center"/>
          </w:tcPr>
          <w:p w:rsidR="00281E76" w:rsidRDefault="009832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评标价计算方法</w:t>
            </w:r>
          </w:p>
        </w:tc>
        <w:tc>
          <w:tcPr>
            <w:tcW w:w="4868" w:type="dxa"/>
            <w:tcBorders>
              <w:top w:val="single" w:sz="4" w:space="0" w:color="auto"/>
              <w:left w:val="single" w:sz="4" w:space="0" w:color="auto"/>
              <w:right w:val="single" w:sz="4" w:space="0" w:color="auto"/>
            </w:tcBorders>
          </w:tcPr>
          <w:p w:rsidR="00281E76" w:rsidRDefault="0098323A">
            <w:pPr>
              <w:pStyle w:val="TableParagraph"/>
              <w:ind w:leftChars="16" w:left="34"/>
              <w:rPr>
                <w:rFonts w:asciiTheme="minorEastAsia" w:eastAsiaTheme="minorEastAsia" w:hAnsiTheme="minorEastAsia" w:cs="宋体"/>
                <w:color w:val="000000" w:themeColor="text1"/>
                <w:szCs w:val="21"/>
                <w:lang w:eastAsia="zh-CN"/>
              </w:rPr>
            </w:pPr>
            <w:r>
              <w:rPr>
                <w:rFonts w:asciiTheme="minorEastAsia" w:eastAsiaTheme="minorEastAsia" w:hAnsiTheme="minorEastAsia" w:cs="宋体" w:hint="eastAsia"/>
                <w:color w:val="000000" w:themeColor="text1"/>
                <w:szCs w:val="21"/>
                <w:lang w:eastAsia="zh-CN"/>
              </w:rPr>
              <w:t>在有效的投标中，如投标单位≥</w:t>
            </w:r>
            <w:r>
              <w:rPr>
                <w:rFonts w:asciiTheme="minorEastAsia" w:eastAsiaTheme="minorEastAsia" w:hAnsiTheme="minorEastAsia" w:cs="宋体"/>
                <w:color w:val="000000" w:themeColor="text1"/>
                <w:szCs w:val="21"/>
                <w:lang w:eastAsia="zh-CN"/>
              </w:rPr>
              <w:t>5</w:t>
            </w:r>
            <w:r>
              <w:rPr>
                <w:rFonts w:asciiTheme="minorEastAsia" w:eastAsiaTheme="minorEastAsia" w:hAnsiTheme="minorEastAsia" w:cs="宋体" w:hint="eastAsia"/>
                <w:color w:val="000000" w:themeColor="text1"/>
                <w:szCs w:val="21"/>
                <w:lang w:eastAsia="zh-CN"/>
              </w:rPr>
              <w:t>家时，去掉一个最高价和一个最低价后，取有效投标报价平均价为评标基准价；如投标单位＜</w:t>
            </w:r>
            <w:r>
              <w:rPr>
                <w:rFonts w:asciiTheme="minorEastAsia" w:eastAsiaTheme="minorEastAsia" w:hAnsiTheme="minorEastAsia" w:cs="宋体"/>
                <w:color w:val="000000" w:themeColor="text1"/>
                <w:szCs w:val="21"/>
                <w:lang w:eastAsia="zh-CN"/>
              </w:rPr>
              <w:t>5</w:t>
            </w:r>
            <w:r>
              <w:rPr>
                <w:rFonts w:asciiTheme="minorEastAsia" w:eastAsiaTheme="minorEastAsia" w:hAnsiTheme="minorEastAsia" w:cs="宋体" w:hint="eastAsia"/>
                <w:color w:val="000000" w:themeColor="text1"/>
                <w:szCs w:val="21"/>
                <w:lang w:eastAsia="zh-CN"/>
              </w:rPr>
              <w:t>家时，不去最高价和最低价，直接取有效投标报价平均价为评标基准价；</w:t>
            </w:r>
          </w:p>
        </w:tc>
      </w:tr>
      <w:tr w:rsidR="00281E76">
        <w:trPr>
          <w:trHeight w:val="442"/>
          <w:jc w:val="center"/>
        </w:trPr>
        <w:tc>
          <w:tcPr>
            <w:tcW w:w="777" w:type="dxa"/>
            <w:vMerge/>
            <w:tcBorders>
              <w:right w:val="single" w:sz="4" w:space="0" w:color="auto"/>
            </w:tcBorders>
          </w:tcPr>
          <w:p w:rsidR="00281E76" w:rsidRDefault="00281E76">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281E76" w:rsidRDefault="00281E7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81E76" w:rsidRDefault="009832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投标报价得分计算</w:t>
            </w:r>
          </w:p>
        </w:tc>
        <w:tc>
          <w:tcPr>
            <w:tcW w:w="4868" w:type="dxa"/>
            <w:tcBorders>
              <w:top w:val="single" w:sz="4" w:space="0" w:color="auto"/>
              <w:left w:val="single" w:sz="4" w:space="0" w:color="auto"/>
              <w:bottom w:val="single" w:sz="4" w:space="0" w:color="auto"/>
              <w:right w:val="single" w:sz="4" w:space="0" w:color="auto"/>
            </w:tcBorders>
          </w:tcPr>
          <w:p w:rsidR="00281E76" w:rsidRDefault="0098323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Cs w:val="21"/>
                <w:lang w:eastAsia="zh-CN"/>
              </w:rPr>
              <w:t>投标报价高于评标基准价的，每超过1%扣</w:t>
            </w:r>
            <w:r>
              <w:rPr>
                <w:rFonts w:asciiTheme="minorEastAsia" w:eastAsiaTheme="minorEastAsia" w:hAnsiTheme="minorEastAsia" w:cs="宋体"/>
                <w:color w:val="000000" w:themeColor="text1"/>
                <w:szCs w:val="21"/>
                <w:lang w:eastAsia="zh-CN"/>
              </w:rPr>
              <w:t>1</w:t>
            </w:r>
            <w:r>
              <w:rPr>
                <w:rFonts w:asciiTheme="minorEastAsia" w:eastAsiaTheme="minorEastAsia" w:hAnsiTheme="minorEastAsia" w:cs="宋体" w:hint="eastAsia"/>
                <w:color w:val="000000" w:themeColor="text1"/>
                <w:szCs w:val="21"/>
                <w:lang w:eastAsia="zh-CN"/>
              </w:rPr>
              <w:t>分，投标报价低于评标基准价的，每低于1%扣</w:t>
            </w:r>
            <w:r>
              <w:rPr>
                <w:rFonts w:asciiTheme="minorEastAsia" w:eastAsiaTheme="minorEastAsia" w:hAnsiTheme="minorEastAsia" w:cs="宋体"/>
                <w:color w:val="000000" w:themeColor="text1"/>
                <w:szCs w:val="21"/>
                <w:lang w:eastAsia="zh-CN"/>
              </w:rPr>
              <w:t>0.5</w:t>
            </w:r>
            <w:r>
              <w:rPr>
                <w:rFonts w:asciiTheme="minorEastAsia" w:eastAsiaTheme="minorEastAsia" w:hAnsiTheme="minorEastAsia" w:cs="宋体" w:hint="eastAsia"/>
                <w:color w:val="000000" w:themeColor="text1"/>
                <w:szCs w:val="21"/>
                <w:lang w:eastAsia="zh-CN"/>
              </w:rPr>
              <w:t>分，不足1%的按照插入法计算得分（小数点后保留两位）</w:t>
            </w:r>
          </w:p>
        </w:tc>
      </w:tr>
    </w:tbl>
    <w:p w:rsidR="00281E76" w:rsidRDefault="00281E76">
      <w:pPr>
        <w:rPr>
          <w:color w:val="000000" w:themeColor="text1"/>
        </w:rPr>
      </w:pPr>
    </w:p>
    <w:p w:rsidR="00281E76" w:rsidRDefault="0098323A">
      <w:pPr>
        <w:spacing w:line="312" w:lineRule="auto"/>
        <w:ind w:leftChars="95" w:left="199" w:firstLineChars="234" w:firstLine="491"/>
        <w:rPr>
          <w:rFonts w:ascii="宋体" w:hAnsi="宋体" w:cs="宋体"/>
          <w:color w:val="000000" w:themeColor="text1"/>
          <w:szCs w:val="21"/>
        </w:rPr>
      </w:pPr>
      <w:bookmarkStart w:id="126" w:name="_Toc2523161"/>
      <w:bookmarkStart w:id="127" w:name="_Toc532283415"/>
      <w:bookmarkStart w:id="128" w:name="_Toc477686030"/>
      <w:bookmarkStart w:id="129" w:name="_Toc477685862"/>
      <w:bookmarkStart w:id="130" w:name="_Toc477685946"/>
      <w:bookmarkStart w:id="131" w:name="_Toc31191"/>
      <w:bookmarkStart w:id="132" w:name="_Toc477628971"/>
      <w:r>
        <w:rPr>
          <w:rFonts w:ascii="宋体" w:hAnsi="宋体" w:cs="宋体" w:hint="eastAsia"/>
          <w:color w:val="000000" w:themeColor="text1"/>
          <w:szCs w:val="21"/>
        </w:rPr>
        <w:t>2.2经初步评审合格的投标文件，</w:t>
      </w:r>
      <w:r>
        <w:rPr>
          <w:rFonts w:ascii="宋体" w:hAnsi="宋体" w:cs="宋体"/>
          <w:color w:val="000000" w:themeColor="text1"/>
          <w:szCs w:val="21"/>
        </w:rPr>
        <w:t>评标小组</w:t>
      </w:r>
      <w:r>
        <w:rPr>
          <w:rFonts w:ascii="宋体" w:hAnsi="宋体" w:cs="宋体" w:hint="eastAsia"/>
          <w:color w:val="000000" w:themeColor="text1"/>
          <w:szCs w:val="21"/>
        </w:rPr>
        <w:t>根据招标文件确定的评标标准和方法，对其投标报价等方面作进一步评审。</w:t>
      </w:r>
    </w:p>
    <w:p w:rsidR="00281E76" w:rsidRDefault="0098323A">
      <w:pPr>
        <w:spacing w:line="312" w:lineRule="auto"/>
        <w:ind w:leftChars="95" w:left="199" w:firstLineChars="234" w:firstLine="493"/>
        <w:rPr>
          <w:rFonts w:ascii="宋体" w:hAnsi="宋体" w:cs="宋体"/>
          <w:b/>
          <w:color w:val="000000" w:themeColor="text1"/>
          <w:szCs w:val="21"/>
        </w:rPr>
      </w:pPr>
      <w:r>
        <w:rPr>
          <w:rFonts w:ascii="宋体" w:hAnsi="宋体" w:cs="宋体" w:hint="eastAsia"/>
          <w:b/>
          <w:color w:val="000000" w:themeColor="text1"/>
          <w:szCs w:val="21"/>
        </w:rPr>
        <w:t>2.3各潜在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w:t>
      </w:r>
      <w:r>
        <w:rPr>
          <w:rFonts w:ascii="宋体" w:hAnsi="宋体" w:cs="宋体"/>
          <w:b/>
          <w:color w:val="000000" w:themeColor="text1"/>
          <w:szCs w:val="21"/>
        </w:rPr>
        <w:lastRenderedPageBreak/>
        <w:t>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w:t>
      </w:r>
      <w:r>
        <w:rPr>
          <w:rFonts w:ascii="宋体" w:hAnsi="宋体" w:cs="宋体"/>
          <w:color w:val="000000" w:themeColor="text1"/>
          <w:szCs w:val="21"/>
        </w:rPr>
        <w:t>评标小组</w:t>
      </w:r>
      <w:r>
        <w:rPr>
          <w:rFonts w:ascii="宋体" w:hAnsi="宋体" w:cs="宋体" w:hint="eastAsia"/>
          <w:color w:val="000000" w:themeColor="text1"/>
          <w:szCs w:val="21"/>
        </w:rPr>
        <w:t>发现投标人的报价明显低于其他投标报价，使得其投标报价可能低于其成本的，应当要求该投标人作出书面说明并提供相应证明材料。投标人不能合理说明或者不能提供相应证明材料，由</w:t>
      </w:r>
      <w:r>
        <w:rPr>
          <w:rFonts w:ascii="宋体" w:hAnsi="宋体" w:cs="宋体"/>
          <w:color w:val="000000" w:themeColor="text1"/>
          <w:szCs w:val="21"/>
        </w:rPr>
        <w:t>评标小组</w:t>
      </w:r>
      <w:r>
        <w:rPr>
          <w:rFonts w:ascii="宋体" w:hAnsi="宋体" w:cs="宋体" w:hint="eastAsia"/>
          <w:color w:val="000000" w:themeColor="text1"/>
          <w:szCs w:val="21"/>
        </w:rPr>
        <w:t>认定该投标人以低于成本报价竞争，其投标作无效标处理。</w:t>
      </w:r>
    </w:p>
    <w:p w:rsidR="00281E76" w:rsidRDefault="0098323A">
      <w:pPr>
        <w:spacing w:line="312" w:lineRule="auto"/>
        <w:ind w:leftChars="95" w:left="199" w:firstLineChars="200" w:firstLine="420"/>
        <w:rPr>
          <w:rFonts w:ascii="宋体" w:hAnsi="宋体" w:cs="宋体"/>
          <w:color w:val="000000" w:themeColor="text1"/>
          <w:szCs w:val="21"/>
        </w:rPr>
      </w:pPr>
      <w:r>
        <w:rPr>
          <w:rFonts w:ascii="宋体" w:hAnsi="宋体" w:cs="宋体" w:hint="eastAsia"/>
          <w:color w:val="000000" w:themeColor="text1"/>
          <w:szCs w:val="21"/>
        </w:rPr>
        <w:t>2.5如果评标小组认定中标人报价存在不平衡报价，招标人有权在保持总价不变的前提下进行单价平衡性调整。</w:t>
      </w:r>
    </w:p>
    <w:p w:rsidR="00281E76" w:rsidRDefault="0098323A">
      <w:pPr>
        <w:pStyle w:val="3"/>
        <w:ind w:leftChars="21" w:left="44"/>
        <w:jc w:val="left"/>
        <w:rPr>
          <w:rFonts w:ascii="宋体" w:eastAsia="宋体" w:hAnsi="宋体"/>
          <w:color w:val="000000" w:themeColor="text1"/>
        </w:rPr>
      </w:pPr>
      <w:r>
        <w:rPr>
          <w:rFonts w:ascii="宋体" w:eastAsia="宋体" w:hAnsi="宋体" w:hint="eastAsia"/>
          <w:color w:val="000000" w:themeColor="text1"/>
        </w:rPr>
        <w:t>3．投标文件的澄清和补正</w:t>
      </w:r>
      <w:bookmarkEnd w:id="126"/>
      <w:bookmarkEnd w:id="127"/>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3.1 在评标过程中，评标小组可以书面形式要求投标人对所提交的投标文件中不明确的内容进行书面澄清或说明，或者对细微偏差进行补正。评标小组不接受投标人主动提出的澄清、说明或补正。</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281E76" w:rsidRDefault="009832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281E76" w:rsidRDefault="0098323A">
      <w:pPr>
        <w:pStyle w:val="3"/>
        <w:ind w:leftChars="21" w:left="44"/>
        <w:jc w:val="left"/>
        <w:rPr>
          <w:rFonts w:ascii="宋体" w:eastAsia="宋体" w:hAnsi="宋体"/>
          <w:color w:val="000000" w:themeColor="text1"/>
        </w:rPr>
      </w:pPr>
      <w:bookmarkStart w:id="133" w:name="_Toc2523162"/>
      <w:bookmarkStart w:id="134" w:name="_Toc532283416"/>
      <w:r>
        <w:rPr>
          <w:rFonts w:ascii="宋体" w:eastAsia="宋体" w:hAnsi="宋体" w:hint="eastAsia"/>
          <w:color w:val="000000" w:themeColor="text1"/>
        </w:rPr>
        <w:t>4．中标候选人的确定</w:t>
      </w:r>
      <w:bookmarkEnd w:id="128"/>
      <w:bookmarkEnd w:id="129"/>
      <w:bookmarkEnd w:id="130"/>
      <w:bookmarkEnd w:id="131"/>
      <w:bookmarkEnd w:id="132"/>
      <w:bookmarkEnd w:id="133"/>
      <w:bookmarkEnd w:id="134"/>
    </w:p>
    <w:p w:rsidR="00281E76" w:rsidRDefault="0098323A">
      <w:pPr>
        <w:spacing w:line="312" w:lineRule="auto"/>
        <w:ind w:leftChars="95" w:left="199" w:firstLineChars="234" w:firstLine="491"/>
        <w:rPr>
          <w:rFonts w:ascii="宋体" w:hAnsi="宋体" w:cs="宋体"/>
          <w:color w:val="000000" w:themeColor="text1"/>
          <w:szCs w:val="21"/>
        </w:rPr>
      </w:pPr>
      <w:bookmarkStart w:id="135" w:name="_Toc2523163"/>
      <w:bookmarkStart w:id="136" w:name="_Toc477685863"/>
      <w:bookmarkStart w:id="137" w:name="_Toc532283417"/>
      <w:bookmarkStart w:id="138" w:name="_Toc477686031"/>
      <w:bookmarkStart w:id="139" w:name="_Toc477685947"/>
      <w:r>
        <w:rPr>
          <w:rFonts w:ascii="宋体" w:hAnsi="宋体" w:cs="宋体" w:hint="eastAsia"/>
          <w:color w:val="000000" w:themeColor="text1"/>
          <w:szCs w:val="21"/>
        </w:rPr>
        <w:t>4.1</w:t>
      </w:r>
      <w:r>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281E76" w:rsidRDefault="0098323A">
      <w:pPr>
        <w:pStyle w:val="3"/>
        <w:ind w:leftChars="21" w:left="44"/>
        <w:jc w:val="left"/>
        <w:rPr>
          <w:rFonts w:ascii="宋体" w:eastAsia="宋体" w:hAnsi="宋体"/>
          <w:color w:val="000000" w:themeColor="text1"/>
        </w:rPr>
      </w:pPr>
      <w:r>
        <w:rPr>
          <w:rFonts w:ascii="宋体" w:eastAsia="宋体" w:hAnsi="宋体" w:hint="eastAsia"/>
          <w:color w:val="000000" w:themeColor="text1"/>
        </w:rPr>
        <w:t>5．其它</w:t>
      </w:r>
      <w:bookmarkEnd w:id="135"/>
      <w:bookmarkEnd w:id="136"/>
      <w:bookmarkEnd w:id="137"/>
      <w:bookmarkEnd w:id="138"/>
      <w:bookmarkEnd w:id="139"/>
    </w:p>
    <w:p w:rsidR="006C6466" w:rsidRDefault="006C6466" w:rsidP="006C6466">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 xml:space="preserve">5.1 </w:t>
      </w:r>
      <w:r w:rsidRPr="00691E37">
        <w:rPr>
          <w:rFonts w:ascii="宋体" w:hAnsi="宋体" w:cs="宋体" w:hint="eastAsia"/>
          <w:color w:val="000000" w:themeColor="text1"/>
          <w:szCs w:val="21"/>
        </w:rPr>
        <w:t>中标人确定后，招标人不对未中标人就评标过程以及未能中标原因做出任何解释。未中标人不得向评标</w:t>
      </w:r>
      <w:r>
        <w:rPr>
          <w:rFonts w:ascii="宋体" w:hAnsi="宋体" w:cs="宋体" w:hint="eastAsia"/>
          <w:color w:val="000000" w:themeColor="text1"/>
          <w:szCs w:val="21"/>
        </w:rPr>
        <w:t>小组成员</w:t>
      </w:r>
      <w:r w:rsidRPr="00691E37">
        <w:rPr>
          <w:rFonts w:ascii="宋体" w:hAnsi="宋体" w:cs="宋体" w:hint="eastAsia"/>
          <w:color w:val="000000" w:themeColor="text1"/>
          <w:szCs w:val="21"/>
        </w:rPr>
        <w:t>或其他有关人员索问评标过程的情况和材料。</w:t>
      </w:r>
    </w:p>
    <w:p w:rsidR="00281E76" w:rsidRDefault="006C6466" w:rsidP="006C64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 投标人在开标过程中如有疑义须当场提出，开标结束之后提出的任何质疑招标人不予接受。</w:t>
      </w:r>
    </w:p>
    <w:p w:rsidR="00281E76" w:rsidRDefault="0098323A">
      <w:pPr>
        <w:rPr>
          <w:rFonts w:ascii="黑体" w:eastAsia="黑体" w:hAnsi="黑体"/>
          <w:color w:val="000000" w:themeColor="text1"/>
        </w:rPr>
      </w:pPr>
      <w:r>
        <w:rPr>
          <w:rFonts w:ascii="黑体" w:eastAsia="黑体" w:hAnsi="黑体" w:hint="eastAsia"/>
          <w:color w:val="000000" w:themeColor="text1"/>
        </w:rPr>
        <w:br w:type="page"/>
      </w:r>
      <w:bookmarkStart w:id="140" w:name="_Toc269475987"/>
      <w:bookmarkEnd w:id="105"/>
    </w:p>
    <w:p w:rsidR="00281E76" w:rsidRDefault="0098323A">
      <w:pPr>
        <w:pStyle w:val="1"/>
        <w:rPr>
          <w:rFonts w:ascii="黑体" w:eastAsia="黑体" w:hAnsi="黑体"/>
          <w:color w:val="000000" w:themeColor="text1"/>
          <w:sz w:val="32"/>
          <w:szCs w:val="32"/>
        </w:rPr>
      </w:pPr>
      <w:bookmarkStart w:id="141" w:name="_Toc477685953"/>
      <w:bookmarkStart w:id="142" w:name="_Toc477686037"/>
      <w:bookmarkStart w:id="143" w:name="_Toc477685869"/>
      <w:bookmarkStart w:id="144" w:name="_Toc532283418"/>
      <w:bookmarkStart w:id="145" w:name="_Toc2523164"/>
      <w:r>
        <w:rPr>
          <w:rFonts w:ascii="黑体" w:eastAsia="黑体" w:hAnsi="黑体" w:hint="eastAsia"/>
          <w:b w:val="0"/>
          <w:color w:val="000000" w:themeColor="text1"/>
          <w:sz w:val="32"/>
          <w:szCs w:val="32"/>
        </w:rPr>
        <w:lastRenderedPageBreak/>
        <w:t xml:space="preserve">第三章  </w:t>
      </w:r>
      <w:bookmarkEnd w:id="140"/>
      <w:bookmarkEnd w:id="141"/>
      <w:bookmarkEnd w:id="142"/>
      <w:bookmarkEnd w:id="143"/>
      <w:r>
        <w:rPr>
          <w:rFonts w:ascii="黑体" w:eastAsia="黑体" w:hAnsi="黑体" w:hint="eastAsia"/>
          <w:color w:val="000000" w:themeColor="text1"/>
          <w:sz w:val="32"/>
          <w:szCs w:val="32"/>
        </w:rPr>
        <w:t>合同条款及格式</w:t>
      </w:r>
      <w:bookmarkEnd w:id="144"/>
      <w:bookmarkEnd w:id="145"/>
    </w:p>
    <w:p w:rsidR="00281E76" w:rsidRDefault="00281E76">
      <w:pPr>
        <w:rPr>
          <w:lang w:bidi="he-IL"/>
        </w:rPr>
      </w:pPr>
    </w:p>
    <w:p w:rsidR="006C6466" w:rsidRDefault="005E3F3B" w:rsidP="006C6466">
      <w:pPr>
        <w:spacing w:line="360" w:lineRule="auto"/>
        <w:jc w:val="left"/>
        <w:rPr>
          <w:rFonts w:asciiTheme="majorEastAsia" w:eastAsiaTheme="majorEastAsia" w:hAnsiTheme="majorEastAsia" w:hint="eastAsia"/>
          <w:b/>
          <w:color w:val="000000" w:themeColor="text1"/>
          <w:sz w:val="24"/>
          <w:lang w:bidi="he-IL"/>
        </w:rPr>
      </w:pPr>
      <w:permStart w:id="39" w:edGrp="everyone"/>
      <w:r w:rsidRPr="005E3F3B">
        <w:rPr>
          <w:rFonts w:asciiTheme="majorEastAsia" w:eastAsiaTheme="majorEastAsia" w:hAnsiTheme="majorEastAsia" w:hint="eastAsia"/>
          <w:b/>
          <w:color w:val="000000" w:themeColor="text1"/>
          <w:sz w:val="24"/>
          <w:lang w:bidi="he-IL"/>
        </w:rPr>
        <w:t>养护费用支付及违约处罚</w:t>
      </w:r>
      <w:r w:rsidR="006C6466">
        <w:rPr>
          <w:rFonts w:asciiTheme="majorEastAsia" w:eastAsiaTheme="majorEastAsia" w:hAnsiTheme="majorEastAsia"/>
          <w:b/>
          <w:color w:val="000000" w:themeColor="text1"/>
          <w:sz w:val="24"/>
          <w:lang w:bidi="he-IL"/>
        </w:rPr>
        <w:t>：</w:t>
      </w:r>
    </w:p>
    <w:p w:rsidR="005E3F3B" w:rsidRPr="005E3F3B" w:rsidRDefault="005E3F3B" w:rsidP="005E3F3B">
      <w:pPr>
        <w:spacing w:line="360" w:lineRule="auto"/>
        <w:jc w:val="left"/>
        <w:rPr>
          <w:rFonts w:asciiTheme="majorEastAsia" w:eastAsiaTheme="majorEastAsia" w:hAnsiTheme="majorEastAsia" w:hint="eastAsia"/>
          <w:b/>
          <w:color w:val="000000" w:themeColor="text1"/>
          <w:sz w:val="24"/>
          <w:lang w:bidi="he-IL"/>
        </w:rPr>
      </w:pPr>
      <w:r w:rsidRPr="005E3F3B">
        <w:rPr>
          <w:rFonts w:asciiTheme="majorEastAsia" w:eastAsiaTheme="majorEastAsia" w:hAnsiTheme="majorEastAsia" w:hint="eastAsia"/>
          <w:b/>
          <w:color w:val="000000" w:themeColor="text1"/>
          <w:sz w:val="24"/>
          <w:lang w:bidi="he-IL"/>
        </w:rPr>
        <w:t>1.养护费用按季度支付，每季度第一个月支付前一季度的养护费用，付款前乙方应提供增值税专用发票（税率</w:t>
      </w:r>
      <w:r>
        <w:rPr>
          <w:rFonts w:asciiTheme="majorEastAsia" w:eastAsiaTheme="majorEastAsia" w:hAnsiTheme="majorEastAsia" w:hint="eastAsia"/>
          <w:b/>
          <w:color w:val="000000" w:themeColor="text1"/>
          <w:sz w:val="24"/>
          <w:lang w:bidi="he-IL"/>
        </w:rPr>
        <w:t xml:space="preserve"> 9 </w:t>
      </w:r>
      <w:r w:rsidRPr="005E3F3B">
        <w:rPr>
          <w:rFonts w:asciiTheme="majorEastAsia" w:eastAsiaTheme="majorEastAsia" w:hAnsiTheme="majorEastAsia" w:hint="eastAsia"/>
          <w:b/>
          <w:color w:val="000000" w:themeColor="text1"/>
          <w:sz w:val="24"/>
          <w:lang w:bidi="he-IL"/>
        </w:rPr>
        <w:t>%）。</w:t>
      </w:r>
    </w:p>
    <w:p w:rsidR="005E3F3B" w:rsidRPr="005E3F3B" w:rsidRDefault="005E3F3B" w:rsidP="005E3F3B">
      <w:pPr>
        <w:spacing w:line="360" w:lineRule="auto"/>
        <w:jc w:val="left"/>
        <w:rPr>
          <w:rFonts w:asciiTheme="majorEastAsia" w:eastAsiaTheme="majorEastAsia" w:hAnsiTheme="majorEastAsia" w:hint="eastAsia"/>
          <w:b/>
          <w:color w:val="000000" w:themeColor="text1"/>
          <w:sz w:val="24"/>
          <w:lang w:bidi="he-IL"/>
        </w:rPr>
      </w:pPr>
      <w:r w:rsidRPr="005E3F3B">
        <w:rPr>
          <w:rFonts w:asciiTheme="majorEastAsia" w:eastAsiaTheme="majorEastAsia" w:hAnsiTheme="majorEastAsia" w:hint="eastAsia"/>
          <w:b/>
          <w:color w:val="000000" w:themeColor="text1"/>
          <w:sz w:val="24"/>
          <w:lang w:bidi="he-IL"/>
        </w:rPr>
        <w:t>2.每季度三次（每月一次）的养护验收均符合合同要求，则依照比例支付本季度养护费用的【90】%。</w:t>
      </w:r>
    </w:p>
    <w:p w:rsidR="005E3F3B" w:rsidRPr="005E3F3B" w:rsidRDefault="005E3F3B" w:rsidP="005E3F3B">
      <w:pPr>
        <w:spacing w:line="360" w:lineRule="auto"/>
        <w:jc w:val="left"/>
        <w:rPr>
          <w:rFonts w:asciiTheme="majorEastAsia" w:eastAsiaTheme="majorEastAsia" w:hAnsiTheme="majorEastAsia" w:hint="eastAsia"/>
          <w:b/>
          <w:color w:val="000000" w:themeColor="text1"/>
          <w:sz w:val="24"/>
          <w:lang w:bidi="he-IL"/>
        </w:rPr>
      </w:pPr>
      <w:r w:rsidRPr="005E3F3B">
        <w:rPr>
          <w:rFonts w:asciiTheme="majorEastAsia" w:eastAsiaTheme="majorEastAsia" w:hAnsiTheme="majorEastAsia" w:hint="eastAsia"/>
          <w:b/>
          <w:color w:val="000000" w:themeColor="text1"/>
          <w:sz w:val="24"/>
          <w:lang w:bidi="he-IL"/>
        </w:rPr>
        <w:t>3.月检查验收结果为局部片区不符合要求的，但乙方按甲方提出的整改意见在限定时间内整改完成的，在其整改工作完成后，支付该季度养护费用的70%。</w:t>
      </w:r>
    </w:p>
    <w:p w:rsidR="005E3F3B" w:rsidRPr="005E3F3B" w:rsidRDefault="005E3F3B" w:rsidP="005E3F3B">
      <w:pPr>
        <w:spacing w:line="360" w:lineRule="auto"/>
        <w:jc w:val="left"/>
        <w:rPr>
          <w:rFonts w:asciiTheme="majorEastAsia" w:eastAsiaTheme="majorEastAsia" w:hAnsiTheme="majorEastAsia" w:hint="eastAsia"/>
          <w:b/>
          <w:color w:val="000000" w:themeColor="text1"/>
          <w:sz w:val="24"/>
          <w:lang w:bidi="he-IL"/>
        </w:rPr>
      </w:pPr>
      <w:r w:rsidRPr="005E3F3B">
        <w:rPr>
          <w:rFonts w:asciiTheme="majorEastAsia" w:eastAsiaTheme="majorEastAsia" w:hAnsiTheme="majorEastAsia" w:hint="eastAsia"/>
          <w:b/>
          <w:color w:val="000000" w:themeColor="text1"/>
          <w:sz w:val="24"/>
          <w:lang w:bidi="he-IL"/>
        </w:rPr>
        <w:t>4.月检查验收结果为大多数片区不符合要求，且乙方未按甲方提出的整改意见或者未在限定时间内整改完成的，将处以500-2000元/片区的处罚，并直至整改完成后，支付该季度养护费用的70%，同时扣除前述罚金。</w:t>
      </w:r>
    </w:p>
    <w:p w:rsidR="005E3F3B" w:rsidRPr="005E3F3B" w:rsidRDefault="005E3F3B" w:rsidP="005E3F3B">
      <w:pPr>
        <w:spacing w:line="360" w:lineRule="auto"/>
        <w:jc w:val="left"/>
        <w:rPr>
          <w:rFonts w:asciiTheme="majorEastAsia" w:eastAsiaTheme="majorEastAsia" w:hAnsiTheme="majorEastAsia" w:hint="eastAsia"/>
          <w:b/>
          <w:color w:val="000000" w:themeColor="text1"/>
          <w:sz w:val="24"/>
          <w:lang w:bidi="he-IL"/>
        </w:rPr>
      </w:pPr>
      <w:r w:rsidRPr="005E3F3B">
        <w:rPr>
          <w:rFonts w:asciiTheme="majorEastAsia" w:eastAsiaTheme="majorEastAsia" w:hAnsiTheme="majorEastAsia" w:hint="eastAsia"/>
          <w:b/>
          <w:color w:val="000000" w:themeColor="text1"/>
          <w:sz w:val="24"/>
          <w:lang w:bidi="he-IL"/>
        </w:rPr>
        <w:t>5.月检查验收结果为大多数片区不符合要求，乙方未按甲方提出的整改意见或者未在限定时间内整改完成且不接受500-2000元/片区的处罚时，甲方有权立刻解除合同。该季度养护费用与前期预留的部分不予支付，作为甲方的损失补偿金，不足以补偿甲方损失的，乙方还应当另行赔偿给甲方造成的损失。</w:t>
      </w:r>
    </w:p>
    <w:p w:rsidR="005E3F3B" w:rsidRPr="005E3F3B" w:rsidRDefault="005E3F3B" w:rsidP="005E3F3B">
      <w:pPr>
        <w:spacing w:line="360" w:lineRule="auto"/>
        <w:jc w:val="left"/>
        <w:rPr>
          <w:rFonts w:asciiTheme="majorEastAsia" w:eastAsiaTheme="majorEastAsia" w:hAnsiTheme="majorEastAsia"/>
          <w:b/>
          <w:color w:val="000000" w:themeColor="text1"/>
          <w:sz w:val="24"/>
          <w:lang w:bidi="he-IL"/>
        </w:rPr>
      </w:pPr>
      <w:r w:rsidRPr="005E3F3B">
        <w:rPr>
          <w:rFonts w:asciiTheme="majorEastAsia" w:eastAsiaTheme="majorEastAsia" w:hAnsiTheme="majorEastAsia" w:hint="eastAsia"/>
          <w:b/>
          <w:color w:val="000000" w:themeColor="text1"/>
          <w:sz w:val="24"/>
          <w:lang w:bidi="he-IL"/>
        </w:rPr>
        <w:t>6.余款在合同期满（即养护期满）并经验收合格后3个月内无息付清。</w:t>
      </w:r>
    </w:p>
    <w:p w:rsidR="005E3F3B" w:rsidRDefault="009B73B1" w:rsidP="006C6466">
      <w:pPr>
        <w:spacing w:line="360" w:lineRule="auto"/>
        <w:jc w:val="left"/>
        <w:rPr>
          <w:rFonts w:asciiTheme="majorEastAsia" w:eastAsiaTheme="majorEastAsia" w:hAnsiTheme="majorEastAsia" w:cs="华文仿宋" w:hint="eastAsia"/>
          <w:b/>
          <w:color w:val="000000" w:themeColor="text1"/>
          <w:kern w:val="0"/>
          <w:sz w:val="24"/>
        </w:rPr>
      </w:pPr>
      <w:r>
        <w:rPr>
          <w:rFonts w:asciiTheme="majorEastAsia" w:eastAsiaTheme="majorEastAsia" w:hAnsiTheme="majorEastAsia" w:cs="华文仿宋" w:hint="eastAsia"/>
          <w:b/>
          <w:color w:val="000000" w:themeColor="text1"/>
          <w:kern w:val="0"/>
          <w:sz w:val="24"/>
        </w:rPr>
        <w:t>苗木成活率要求：</w:t>
      </w:r>
    </w:p>
    <w:p w:rsidR="009B73B1" w:rsidRPr="00765B77" w:rsidRDefault="005E3F3B" w:rsidP="006C6466">
      <w:pPr>
        <w:spacing w:line="360" w:lineRule="auto"/>
        <w:jc w:val="left"/>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hint="eastAsia"/>
          <w:b/>
          <w:color w:val="000000" w:themeColor="text1"/>
          <w:kern w:val="0"/>
          <w:sz w:val="24"/>
        </w:rPr>
        <w:t>1、</w:t>
      </w:r>
      <w:r w:rsidR="009B73B1" w:rsidRPr="009B73B1">
        <w:rPr>
          <w:rFonts w:asciiTheme="majorEastAsia" w:eastAsiaTheme="majorEastAsia" w:hAnsiTheme="majorEastAsia" w:cs="华文仿宋" w:hint="eastAsia"/>
          <w:b/>
          <w:color w:val="000000" w:themeColor="text1"/>
          <w:kern w:val="0"/>
          <w:sz w:val="24"/>
        </w:rPr>
        <w:t>乔木成活率95%，灌木成活率98%，地被成活率100%</w:t>
      </w:r>
    </w:p>
    <w:p w:rsidR="006C6466" w:rsidRPr="006C6466" w:rsidRDefault="006C6466">
      <w:pPr>
        <w:jc w:val="center"/>
        <w:rPr>
          <w:rFonts w:ascii="宋体" w:hAnsi="宋体"/>
          <w:b/>
          <w:color w:val="000000" w:themeColor="text1"/>
          <w:sz w:val="28"/>
          <w:szCs w:val="28"/>
        </w:rPr>
      </w:pPr>
    </w:p>
    <w:p w:rsidR="00281E76" w:rsidRDefault="0098323A">
      <w:pPr>
        <w:jc w:val="center"/>
        <w:rPr>
          <w:rFonts w:ascii="宋体" w:hAnsi="宋体"/>
          <w:b/>
          <w:color w:val="000000" w:themeColor="text1"/>
          <w:sz w:val="28"/>
          <w:szCs w:val="28"/>
        </w:rPr>
      </w:pPr>
      <w:r>
        <w:rPr>
          <w:rFonts w:ascii="宋体" w:hAnsi="宋体" w:hint="eastAsia"/>
          <w:b/>
          <w:color w:val="000000" w:themeColor="text1"/>
          <w:sz w:val="28"/>
          <w:szCs w:val="28"/>
        </w:rPr>
        <w:t>详见04绿化养护合同(2019</w:t>
      </w:r>
      <w:ins w:id="146"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w:t>
      </w:r>
      <w:r>
        <w:rPr>
          <w:rFonts w:ascii="宋体" w:hAnsi="宋体"/>
          <w:b/>
          <w:color w:val="000000" w:themeColor="text1"/>
          <w:sz w:val="28"/>
          <w:szCs w:val="28"/>
        </w:rPr>
        <w:t>。</w:t>
      </w:r>
    </w:p>
    <w:permEnd w:id="39"/>
    <w:p w:rsidR="00281E76" w:rsidRDefault="00281E76">
      <w:pPr>
        <w:rPr>
          <w:rFonts w:ascii="黑体" w:eastAsia="黑体" w:hAnsi="黑体"/>
          <w:b/>
          <w:color w:val="000000" w:themeColor="text1"/>
          <w:sz w:val="28"/>
          <w:szCs w:val="28"/>
        </w:rPr>
      </w:pPr>
    </w:p>
    <w:p w:rsidR="00281E76" w:rsidRDefault="0098323A">
      <w:pPr>
        <w:ind w:leftChars="225" w:left="473"/>
        <w:jc w:val="center"/>
        <w:rPr>
          <w:rFonts w:ascii="黑体" w:eastAsia="黑体" w:hAnsi="黑体"/>
          <w:bCs/>
          <w:color w:val="000000" w:themeColor="text1"/>
          <w:sz w:val="32"/>
          <w:szCs w:val="32"/>
        </w:rPr>
      </w:pPr>
      <w:r>
        <w:rPr>
          <w:rFonts w:ascii="黑体" w:eastAsia="黑体" w:hAnsi="黑体"/>
          <w:bCs/>
          <w:color w:val="000000" w:themeColor="text1"/>
          <w:sz w:val="32"/>
          <w:szCs w:val="32"/>
        </w:rPr>
        <w:br w:type="page"/>
      </w:r>
    </w:p>
    <w:p w:rsidR="00281E76" w:rsidRDefault="00281E76">
      <w:pPr>
        <w:rPr>
          <w:rFonts w:ascii="黑体" w:eastAsia="黑体" w:hAnsi="黑体"/>
          <w:bCs/>
          <w:color w:val="000000" w:themeColor="text1"/>
          <w:sz w:val="32"/>
          <w:szCs w:val="32"/>
        </w:rPr>
      </w:pPr>
    </w:p>
    <w:p w:rsidR="00281E76" w:rsidRDefault="0098323A">
      <w:pPr>
        <w:pStyle w:val="1"/>
        <w:rPr>
          <w:rFonts w:ascii="黑体" w:eastAsia="黑体" w:hAnsi="黑体"/>
          <w:b w:val="0"/>
          <w:color w:val="000000" w:themeColor="text1"/>
          <w:sz w:val="32"/>
          <w:szCs w:val="32"/>
        </w:rPr>
      </w:pPr>
      <w:bookmarkStart w:id="147" w:name="_Toc2523165"/>
      <w:bookmarkStart w:id="148" w:name="_Toc532283424"/>
      <w:r>
        <w:rPr>
          <w:rFonts w:ascii="黑体" w:eastAsia="黑体" w:hAnsi="黑体" w:hint="eastAsia"/>
          <w:b w:val="0"/>
          <w:color w:val="000000" w:themeColor="text1"/>
          <w:sz w:val="32"/>
          <w:szCs w:val="32"/>
        </w:rPr>
        <w:t xml:space="preserve">第四章  </w:t>
      </w:r>
      <w:r>
        <w:rPr>
          <w:rFonts w:ascii="黑体" w:eastAsia="黑体" w:hAnsi="黑体" w:hint="eastAsia"/>
          <w:color w:val="000000" w:themeColor="text1"/>
          <w:sz w:val="32"/>
          <w:szCs w:val="32"/>
        </w:rPr>
        <w:t>工程量清单</w:t>
      </w:r>
      <w:bookmarkEnd w:id="147"/>
      <w:bookmarkEnd w:id="148"/>
    </w:p>
    <w:p w:rsidR="00281E76" w:rsidRDefault="00281E76">
      <w:pPr>
        <w:ind w:leftChars="225" w:left="473"/>
        <w:jc w:val="center"/>
        <w:rPr>
          <w:rFonts w:ascii="黑体" w:eastAsia="黑体" w:hAnsi="黑体"/>
          <w:bCs/>
          <w:color w:val="000000" w:themeColor="text1"/>
          <w:sz w:val="32"/>
          <w:szCs w:val="32"/>
        </w:rPr>
      </w:pPr>
    </w:p>
    <w:p w:rsidR="00281E76" w:rsidRDefault="0098323A">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rsidR="00281E76" w:rsidRDefault="00281E76">
      <w:pPr>
        <w:ind w:leftChars="225" w:left="473"/>
        <w:jc w:val="center"/>
        <w:rPr>
          <w:rFonts w:ascii="黑体" w:eastAsia="黑体" w:hAnsi="黑体"/>
          <w:bCs/>
          <w:color w:val="000000" w:themeColor="text1"/>
          <w:sz w:val="32"/>
          <w:szCs w:val="32"/>
        </w:rPr>
      </w:pPr>
    </w:p>
    <w:p w:rsidR="00281E76" w:rsidRDefault="00281E76">
      <w:pPr>
        <w:ind w:leftChars="225" w:left="473"/>
        <w:jc w:val="center"/>
        <w:rPr>
          <w:rFonts w:ascii="黑体" w:eastAsia="黑体" w:hAnsi="黑体"/>
          <w:bCs/>
          <w:color w:val="000000" w:themeColor="text1"/>
          <w:sz w:val="32"/>
          <w:szCs w:val="32"/>
        </w:rPr>
      </w:pPr>
    </w:p>
    <w:p w:rsidR="00281E76" w:rsidRDefault="00281E76">
      <w:pPr>
        <w:ind w:leftChars="225" w:left="473"/>
        <w:jc w:val="center"/>
        <w:rPr>
          <w:rFonts w:ascii="黑体" w:eastAsia="黑体" w:hAnsi="黑体"/>
          <w:bCs/>
          <w:color w:val="000000" w:themeColor="text1"/>
          <w:sz w:val="32"/>
          <w:szCs w:val="32"/>
        </w:rPr>
      </w:pPr>
    </w:p>
    <w:p w:rsidR="00281E76" w:rsidRDefault="00281E76">
      <w:pPr>
        <w:ind w:leftChars="225" w:left="473"/>
        <w:jc w:val="center"/>
        <w:rPr>
          <w:rFonts w:ascii="黑体" w:eastAsia="黑体" w:hAnsi="黑体"/>
          <w:bCs/>
          <w:color w:val="000000" w:themeColor="text1"/>
          <w:sz w:val="32"/>
          <w:szCs w:val="32"/>
        </w:rPr>
      </w:pPr>
    </w:p>
    <w:p w:rsidR="00281E76" w:rsidRDefault="00281E76">
      <w:pPr>
        <w:ind w:leftChars="225" w:left="473"/>
        <w:jc w:val="center"/>
        <w:rPr>
          <w:rFonts w:ascii="黑体" w:eastAsia="黑体" w:hAnsi="黑体"/>
          <w:bCs/>
          <w:color w:val="000000" w:themeColor="text1"/>
          <w:sz w:val="32"/>
          <w:szCs w:val="32"/>
        </w:rPr>
      </w:pPr>
    </w:p>
    <w:p w:rsidR="00281E76" w:rsidRDefault="00281E76">
      <w:pPr>
        <w:ind w:leftChars="225" w:left="473"/>
        <w:jc w:val="center"/>
        <w:rPr>
          <w:rFonts w:ascii="黑体" w:eastAsia="黑体" w:hAnsi="黑体"/>
          <w:bCs/>
          <w:color w:val="000000" w:themeColor="text1"/>
          <w:sz w:val="32"/>
          <w:szCs w:val="32"/>
        </w:rPr>
      </w:pPr>
    </w:p>
    <w:p w:rsidR="00281E76" w:rsidRDefault="00281E76">
      <w:pPr>
        <w:ind w:leftChars="225" w:left="473"/>
        <w:jc w:val="center"/>
        <w:rPr>
          <w:rFonts w:ascii="黑体" w:eastAsia="黑体" w:hAnsi="黑体"/>
          <w:bCs/>
          <w:color w:val="000000" w:themeColor="text1"/>
          <w:sz w:val="32"/>
          <w:szCs w:val="32"/>
        </w:rPr>
      </w:pPr>
    </w:p>
    <w:p w:rsidR="00281E76" w:rsidRDefault="00281E76">
      <w:pPr>
        <w:ind w:leftChars="225" w:left="473"/>
        <w:jc w:val="center"/>
        <w:rPr>
          <w:rFonts w:ascii="黑体" w:eastAsia="黑体" w:hAnsi="黑体"/>
          <w:bCs/>
          <w:color w:val="000000" w:themeColor="text1"/>
          <w:sz w:val="32"/>
          <w:szCs w:val="32"/>
        </w:rPr>
      </w:pPr>
    </w:p>
    <w:p w:rsidR="00281E76" w:rsidRDefault="00281E76">
      <w:pPr>
        <w:ind w:leftChars="225" w:left="473"/>
        <w:jc w:val="center"/>
        <w:rPr>
          <w:rFonts w:ascii="黑体" w:eastAsia="黑体" w:hAnsi="黑体"/>
          <w:bCs/>
          <w:color w:val="000000" w:themeColor="text1"/>
          <w:sz w:val="32"/>
          <w:szCs w:val="32"/>
        </w:rPr>
      </w:pPr>
    </w:p>
    <w:p w:rsidR="00281E76" w:rsidRDefault="00281E76">
      <w:pPr>
        <w:ind w:leftChars="225" w:left="473"/>
        <w:jc w:val="center"/>
        <w:rPr>
          <w:rFonts w:ascii="黑体" w:eastAsia="黑体" w:hAnsi="黑体"/>
          <w:bCs/>
          <w:color w:val="000000" w:themeColor="text1"/>
          <w:sz w:val="32"/>
          <w:szCs w:val="32"/>
        </w:rPr>
      </w:pPr>
    </w:p>
    <w:p w:rsidR="00281E76" w:rsidRDefault="00281E76">
      <w:pPr>
        <w:ind w:leftChars="225" w:left="473"/>
        <w:jc w:val="center"/>
        <w:rPr>
          <w:rFonts w:ascii="黑体" w:eastAsia="黑体" w:hAnsi="黑体"/>
          <w:bCs/>
          <w:color w:val="000000" w:themeColor="text1"/>
          <w:sz w:val="32"/>
          <w:szCs w:val="32"/>
        </w:rPr>
      </w:pPr>
    </w:p>
    <w:p w:rsidR="00281E76" w:rsidRDefault="00281E76">
      <w:pPr>
        <w:ind w:leftChars="225" w:left="473"/>
        <w:jc w:val="center"/>
        <w:rPr>
          <w:rFonts w:ascii="黑体" w:eastAsia="黑体" w:hAnsi="黑体"/>
          <w:bCs/>
          <w:color w:val="000000" w:themeColor="text1"/>
          <w:sz w:val="32"/>
          <w:szCs w:val="32"/>
        </w:rPr>
      </w:pPr>
    </w:p>
    <w:p w:rsidR="00281E76" w:rsidRDefault="00281E76">
      <w:pPr>
        <w:ind w:leftChars="225" w:left="473"/>
        <w:jc w:val="center"/>
        <w:rPr>
          <w:rFonts w:ascii="黑体" w:eastAsia="黑体" w:hAnsi="黑体"/>
          <w:bCs/>
          <w:color w:val="000000" w:themeColor="text1"/>
          <w:sz w:val="32"/>
          <w:szCs w:val="32"/>
        </w:rPr>
      </w:pPr>
    </w:p>
    <w:p w:rsidR="00281E76" w:rsidRDefault="00281E76">
      <w:pPr>
        <w:ind w:leftChars="225" w:left="473"/>
        <w:jc w:val="center"/>
        <w:rPr>
          <w:rFonts w:ascii="黑体" w:eastAsia="黑体" w:hAnsi="黑体"/>
          <w:bCs/>
          <w:color w:val="000000" w:themeColor="text1"/>
          <w:sz w:val="32"/>
          <w:szCs w:val="32"/>
        </w:rPr>
      </w:pPr>
    </w:p>
    <w:p w:rsidR="00281E76" w:rsidRDefault="00281E76">
      <w:pPr>
        <w:ind w:leftChars="225" w:left="473"/>
        <w:jc w:val="center"/>
        <w:rPr>
          <w:rFonts w:ascii="黑体" w:eastAsia="黑体" w:hAnsi="黑体"/>
          <w:bCs/>
          <w:color w:val="000000" w:themeColor="text1"/>
          <w:sz w:val="32"/>
          <w:szCs w:val="32"/>
        </w:rPr>
      </w:pPr>
    </w:p>
    <w:p w:rsidR="00281E76" w:rsidRDefault="00281E76">
      <w:pPr>
        <w:ind w:leftChars="225" w:left="473"/>
        <w:jc w:val="center"/>
        <w:rPr>
          <w:rFonts w:ascii="黑体" w:eastAsia="黑体" w:hAnsi="黑体"/>
          <w:bCs/>
          <w:color w:val="000000" w:themeColor="text1"/>
          <w:sz w:val="32"/>
          <w:szCs w:val="32"/>
        </w:rPr>
      </w:pPr>
    </w:p>
    <w:p w:rsidR="00281E76" w:rsidRDefault="00281E76">
      <w:pPr>
        <w:ind w:leftChars="225" w:left="473"/>
        <w:jc w:val="center"/>
        <w:rPr>
          <w:rFonts w:ascii="黑体" w:eastAsia="黑体" w:hAnsi="黑体"/>
          <w:bCs/>
          <w:color w:val="000000" w:themeColor="text1"/>
          <w:sz w:val="32"/>
          <w:szCs w:val="32"/>
        </w:rPr>
      </w:pPr>
    </w:p>
    <w:p w:rsidR="00281E76" w:rsidRDefault="00281E76">
      <w:pPr>
        <w:ind w:leftChars="225" w:left="473"/>
        <w:jc w:val="center"/>
        <w:rPr>
          <w:rFonts w:ascii="黑体" w:eastAsia="黑体" w:hAnsi="黑体"/>
          <w:bCs/>
          <w:color w:val="000000" w:themeColor="text1"/>
          <w:sz w:val="32"/>
          <w:szCs w:val="32"/>
        </w:rPr>
      </w:pPr>
    </w:p>
    <w:p w:rsidR="00281E76" w:rsidRDefault="0098323A">
      <w:pPr>
        <w:pStyle w:val="1"/>
        <w:rPr>
          <w:rFonts w:ascii="黑体" w:eastAsia="黑体" w:hAnsi="黑体"/>
          <w:b w:val="0"/>
          <w:color w:val="000000" w:themeColor="text1"/>
          <w:sz w:val="32"/>
          <w:szCs w:val="32"/>
        </w:rPr>
      </w:pPr>
      <w:bookmarkStart w:id="149" w:name="_Toc532283425"/>
      <w:bookmarkStart w:id="150" w:name="_Toc2523166"/>
      <w:r>
        <w:rPr>
          <w:rFonts w:ascii="黑体" w:eastAsia="黑体" w:hAnsi="黑体" w:hint="eastAsia"/>
          <w:b w:val="0"/>
          <w:color w:val="000000" w:themeColor="text1"/>
          <w:sz w:val="32"/>
          <w:szCs w:val="32"/>
        </w:rPr>
        <w:lastRenderedPageBreak/>
        <w:t>第五章  图纸</w:t>
      </w:r>
      <w:bookmarkEnd w:id="149"/>
      <w:bookmarkEnd w:id="150"/>
    </w:p>
    <w:p w:rsidR="00281E76" w:rsidRDefault="00281E76">
      <w:pPr>
        <w:ind w:leftChars="225" w:left="473"/>
        <w:jc w:val="center"/>
        <w:rPr>
          <w:rFonts w:ascii="黑体" w:eastAsia="黑体" w:hAnsi="黑体"/>
          <w:bCs/>
          <w:color w:val="000000" w:themeColor="text1"/>
          <w:sz w:val="32"/>
          <w:szCs w:val="32"/>
        </w:rPr>
      </w:pPr>
    </w:p>
    <w:p w:rsidR="00281E76" w:rsidRDefault="0098323A">
      <w:pPr>
        <w:ind w:leftChars="225" w:left="473"/>
        <w:jc w:val="center"/>
        <w:rPr>
          <w:rFonts w:ascii="黑体" w:eastAsia="黑体" w:hAnsi="黑体"/>
          <w:bCs/>
          <w:color w:val="000000" w:themeColor="text1"/>
          <w:sz w:val="32"/>
          <w:szCs w:val="32"/>
        </w:rPr>
      </w:pPr>
      <w:bookmarkStart w:id="151" w:name="_Toc1547"/>
      <w:bookmarkStart w:id="152" w:name="_Toc29353"/>
      <w:bookmarkStart w:id="153" w:name="_Toc477686038"/>
      <w:bookmarkStart w:id="154" w:name="_Toc30514"/>
      <w:bookmarkStart w:id="155" w:name="_Toc14339"/>
      <w:bookmarkStart w:id="156" w:name="_Toc443985058"/>
      <w:bookmarkStart w:id="157" w:name="_Toc19361"/>
      <w:bookmarkStart w:id="158" w:name="_Toc477628978"/>
      <w:bookmarkStart w:id="159" w:name="_Toc17103"/>
      <w:bookmarkStart w:id="160" w:name="_Toc27856"/>
      <w:bookmarkStart w:id="161" w:name="_Toc477685954"/>
      <w:bookmarkStart w:id="162" w:name="_Toc477685870"/>
      <w:r>
        <w:rPr>
          <w:rFonts w:ascii="黑体" w:eastAsia="黑体" w:hAnsi="黑体" w:hint="eastAsia"/>
          <w:bCs/>
          <w:color w:val="000000" w:themeColor="text1"/>
          <w:sz w:val="32"/>
          <w:szCs w:val="32"/>
        </w:rPr>
        <w:t>1.图纸目录（详见图纸）</w:t>
      </w:r>
      <w:bookmarkEnd w:id="151"/>
      <w:bookmarkEnd w:id="152"/>
      <w:bookmarkEnd w:id="153"/>
      <w:bookmarkEnd w:id="154"/>
      <w:bookmarkEnd w:id="155"/>
      <w:bookmarkEnd w:id="156"/>
      <w:bookmarkEnd w:id="157"/>
      <w:bookmarkEnd w:id="158"/>
      <w:bookmarkEnd w:id="159"/>
      <w:bookmarkEnd w:id="160"/>
      <w:bookmarkEnd w:id="161"/>
      <w:bookmarkEnd w:id="162"/>
    </w:p>
    <w:p w:rsidR="00281E76" w:rsidRDefault="00281E76">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2126"/>
        <w:gridCol w:w="1418"/>
        <w:gridCol w:w="1842"/>
        <w:gridCol w:w="851"/>
      </w:tblGrid>
      <w:tr w:rsidR="00281E76">
        <w:trPr>
          <w:trHeight w:val="638"/>
        </w:trPr>
        <w:tc>
          <w:tcPr>
            <w:tcW w:w="851" w:type="dxa"/>
            <w:vAlign w:val="center"/>
          </w:tcPr>
          <w:p w:rsidR="00281E76" w:rsidRDefault="0098323A">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281E76" w:rsidRDefault="0098323A">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281E76" w:rsidRDefault="0098323A">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281E76" w:rsidRDefault="0098323A">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281E76" w:rsidRDefault="0098323A">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281E76" w:rsidRDefault="0098323A">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281E76">
        <w:trPr>
          <w:trHeight w:val="639"/>
        </w:trPr>
        <w:tc>
          <w:tcPr>
            <w:tcW w:w="851" w:type="dxa"/>
          </w:tcPr>
          <w:p w:rsidR="00281E76" w:rsidRDefault="00281E76">
            <w:pPr>
              <w:spacing w:line="360" w:lineRule="auto"/>
              <w:ind w:leftChars="225" w:left="473"/>
              <w:jc w:val="center"/>
              <w:rPr>
                <w:rFonts w:ascii="宋体" w:hAnsi="宋体" w:cs="宋体"/>
                <w:color w:val="000000" w:themeColor="text1"/>
              </w:rPr>
            </w:pPr>
          </w:p>
        </w:tc>
        <w:tc>
          <w:tcPr>
            <w:tcW w:w="1134" w:type="dxa"/>
          </w:tcPr>
          <w:p w:rsidR="00281E76" w:rsidRDefault="00281E76">
            <w:pPr>
              <w:spacing w:line="360" w:lineRule="auto"/>
              <w:ind w:leftChars="225" w:left="473"/>
              <w:jc w:val="center"/>
              <w:rPr>
                <w:rFonts w:ascii="宋体" w:hAnsi="宋体" w:cs="宋体"/>
                <w:color w:val="000000" w:themeColor="text1"/>
              </w:rPr>
            </w:pPr>
          </w:p>
        </w:tc>
        <w:tc>
          <w:tcPr>
            <w:tcW w:w="2126" w:type="dxa"/>
          </w:tcPr>
          <w:p w:rsidR="00281E76" w:rsidRDefault="00281E76">
            <w:pPr>
              <w:spacing w:line="360" w:lineRule="auto"/>
              <w:ind w:leftChars="225" w:left="473"/>
              <w:jc w:val="center"/>
              <w:rPr>
                <w:rFonts w:ascii="宋体" w:hAnsi="宋体" w:cs="宋体"/>
                <w:color w:val="000000" w:themeColor="text1"/>
              </w:rPr>
            </w:pPr>
          </w:p>
        </w:tc>
        <w:tc>
          <w:tcPr>
            <w:tcW w:w="1418" w:type="dxa"/>
          </w:tcPr>
          <w:p w:rsidR="00281E76" w:rsidRDefault="00281E76">
            <w:pPr>
              <w:spacing w:line="360" w:lineRule="auto"/>
              <w:ind w:leftChars="225" w:left="473"/>
              <w:jc w:val="center"/>
              <w:rPr>
                <w:rFonts w:ascii="宋体" w:hAnsi="宋体" w:cs="宋体"/>
                <w:color w:val="000000" w:themeColor="text1"/>
              </w:rPr>
            </w:pPr>
          </w:p>
        </w:tc>
        <w:tc>
          <w:tcPr>
            <w:tcW w:w="1842" w:type="dxa"/>
          </w:tcPr>
          <w:p w:rsidR="00281E76" w:rsidRDefault="00281E76">
            <w:pPr>
              <w:spacing w:line="360" w:lineRule="auto"/>
              <w:ind w:leftChars="225" w:left="473"/>
              <w:jc w:val="center"/>
              <w:rPr>
                <w:rFonts w:ascii="宋体" w:hAnsi="宋体" w:cs="宋体"/>
                <w:color w:val="000000" w:themeColor="text1"/>
              </w:rPr>
            </w:pPr>
          </w:p>
        </w:tc>
        <w:tc>
          <w:tcPr>
            <w:tcW w:w="851" w:type="dxa"/>
          </w:tcPr>
          <w:p w:rsidR="00281E76" w:rsidRDefault="00281E76">
            <w:pPr>
              <w:spacing w:line="360" w:lineRule="auto"/>
              <w:ind w:leftChars="225" w:left="473"/>
              <w:jc w:val="center"/>
              <w:rPr>
                <w:rFonts w:ascii="宋体" w:hAnsi="宋体" w:cs="宋体"/>
                <w:color w:val="000000" w:themeColor="text1"/>
              </w:rPr>
            </w:pPr>
          </w:p>
        </w:tc>
      </w:tr>
      <w:tr w:rsidR="00281E76">
        <w:trPr>
          <w:trHeight w:val="638"/>
        </w:trPr>
        <w:tc>
          <w:tcPr>
            <w:tcW w:w="851" w:type="dxa"/>
          </w:tcPr>
          <w:p w:rsidR="00281E76" w:rsidRDefault="00281E76">
            <w:pPr>
              <w:spacing w:line="360" w:lineRule="auto"/>
              <w:ind w:leftChars="225" w:left="473" w:firstLineChars="200" w:firstLine="420"/>
              <w:jc w:val="center"/>
              <w:rPr>
                <w:rFonts w:ascii="宋体" w:hAnsi="宋体" w:cs="宋体"/>
                <w:color w:val="000000" w:themeColor="text1"/>
              </w:rPr>
            </w:pPr>
          </w:p>
        </w:tc>
        <w:tc>
          <w:tcPr>
            <w:tcW w:w="1134" w:type="dxa"/>
          </w:tcPr>
          <w:p w:rsidR="00281E76" w:rsidRDefault="00281E76">
            <w:pPr>
              <w:spacing w:line="360" w:lineRule="auto"/>
              <w:ind w:leftChars="225" w:left="473"/>
              <w:jc w:val="center"/>
              <w:rPr>
                <w:rFonts w:ascii="宋体" w:hAnsi="宋体" w:cs="宋体"/>
                <w:color w:val="000000" w:themeColor="text1"/>
              </w:rPr>
            </w:pPr>
          </w:p>
        </w:tc>
        <w:tc>
          <w:tcPr>
            <w:tcW w:w="2126" w:type="dxa"/>
          </w:tcPr>
          <w:p w:rsidR="00281E76" w:rsidRDefault="00281E76">
            <w:pPr>
              <w:spacing w:line="360" w:lineRule="auto"/>
              <w:ind w:leftChars="225" w:left="473"/>
              <w:jc w:val="center"/>
              <w:rPr>
                <w:rFonts w:ascii="宋体" w:hAnsi="宋体" w:cs="宋体"/>
                <w:color w:val="000000" w:themeColor="text1"/>
              </w:rPr>
            </w:pPr>
          </w:p>
        </w:tc>
        <w:tc>
          <w:tcPr>
            <w:tcW w:w="1418" w:type="dxa"/>
          </w:tcPr>
          <w:p w:rsidR="00281E76" w:rsidRDefault="00281E76">
            <w:pPr>
              <w:spacing w:line="360" w:lineRule="auto"/>
              <w:ind w:leftChars="225" w:left="473"/>
              <w:jc w:val="center"/>
              <w:rPr>
                <w:rFonts w:ascii="宋体" w:hAnsi="宋体" w:cs="宋体"/>
                <w:color w:val="000000" w:themeColor="text1"/>
              </w:rPr>
            </w:pPr>
          </w:p>
        </w:tc>
        <w:tc>
          <w:tcPr>
            <w:tcW w:w="1842" w:type="dxa"/>
          </w:tcPr>
          <w:p w:rsidR="00281E76" w:rsidRDefault="00281E76">
            <w:pPr>
              <w:spacing w:line="360" w:lineRule="auto"/>
              <w:ind w:leftChars="225" w:left="473"/>
              <w:jc w:val="center"/>
              <w:rPr>
                <w:rFonts w:ascii="宋体" w:hAnsi="宋体" w:cs="宋体"/>
                <w:color w:val="000000" w:themeColor="text1"/>
              </w:rPr>
            </w:pPr>
          </w:p>
        </w:tc>
        <w:tc>
          <w:tcPr>
            <w:tcW w:w="851" w:type="dxa"/>
          </w:tcPr>
          <w:p w:rsidR="00281E76" w:rsidRDefault="00281E76">
            <w:pPr>
              <w:spacing w:line="360" w:lineRule="auto"/>
              <w:ind w:leftChars="225" w:left="473"/>
              <w:jc w:val="center"/>
              <w:rPr>
                <w:rFonts w:ascii="宋体" w:hAnsi="宋体" w:cs="宋体"/>
                <w:color w:val="000000" w:themeColor="text1"/>
              </w:rPr>
            </w:pPr>
          </w:p>
        </w:tc>
      </w:tr>
      <w:tr w:rsidR="00281E76">
        <w:trPr>
          <w:trHeight w:val="639"/>
        </w:trPr>
        <w:tc>
          <w:tcPr>
            <w:tcW w:w="851" w:type="dxa"/>
          </w:tcPr>
          <w:p w:rsidR="00281E76" w:rsidRDefault="00281E76">
            <w:pPr>
              <w:spacing w:line="360" w:lineRule="auto"/>
              <w:ind w:leftChars="225" w:left="473"/>
              <w:jc w:val="center"/>
              <w:rPr>
                <w:rFonts w:ascii="宋体" w:hAnsi="宋体" w:cs="宋体"/>
                <w:color w:val="000000" w:themeColor="text1"/>
              </w:rPr>
            </w:pPr>
          </w:p>
        </w:tc>
        <w:tc>
          <w:tcPr>
            <w:tcW w:w="1134" w:type="dxa"/>
          </w:tcPr>
          <w:p w:rsidR="00281E76" w:rsidRDefault="00281E76">
            <w:pPr>
              <w:spacing w:line="360" w:lineRule="auto"/>
              <w:ind w:leftChars="225" w:left="473"/>
              <w:jc w:val="center"/>
              <w:rPr>
                <w:rFonts w:ascii="宋体" w:hAnsi="宋体" w:cs="宋体"/>
                <w:color w:val="000000" w:themeColor="text1"/>
              </w:rPr>
            </w:pPr>
          </w:p>
        </w:tc>
        <w:tc>
          <w:tcPr>
            <w:tcW w:w="2126" w:type="dxa"/>
          </w:tcPr>
          <w:p w:rsidR="00281E76" w:rsidRDefault="00281E76">
            <w:pPr>
              <w:spacing w:line="360" w:lineRule="auto"/>
              <w:ind w:leftChars="225" w:left="473"/>
              <w:jc w:val="center"/>
              <w:rPr>
                <w:rFonts w:ascii="宋体" w:hAnsi="宋体" w:cs="宋体"/>
                <w:color w:val="000000" w:themeColor="text1"/>
              </w:rPr>
            </w:pPr>
          </w:p>
        </w:tc>
        <w:tc>
          <w:tcPr>
            <w:tcW w:w="1418" w:type="dxa"/>
          </w:tcPr>
          <w:p w:rsidR="00281E76" w:rsidRDefault="00281E76">
            <w:pPr>
              <w:spacing w:line="360" w:lineRule="auto"/>
              <w:ind w:leftChars="225" w:left="473"/>
              <w:jc w:val="center"/>
              <w:rPr>
                <w:rFonts w:ascii="宋体" w:hAnsi="宋体" w:cs="宋体"/>
                <w:color w:val="000000" w:themeColor="text1"/>
              </w:rPr>
            </w:pPr>
          </w:p>
        </w:tc>
        <w:tc>
          <w:tcPr>
            <w:tcW w:w="1842" w:type="dxa"/>
          </w:tcPr>
          <w:p w:rsidR="00281E76" w:rsidRDefault="00281E76">
            <w:pPr>
              <w:spacing w:line="360" w:lineRule="auto"/>
              <w:ind w:leftChars="225" w:left="473"/>
              <w:jc w:val="center"/>
              <w:rPr>
                <w:rFonts w:ascii="宋体" w:hAnsi="宋体" w:cs="宋体"/>
                <w:color w:val="000000" w:themeColor="text1"/>
              </w:rPr>
            </w:pPr>
          </w:p>
        </w:tc>
        <w:tc>
          <w:tcPr>
            <w:tcW w:w="851" w:type="dxa"/>
          </w:tcPr>
          <w:p w:rsidR="00281E76" w:rsidRDefault="00281E76">
            <w:pPr>
              <w:spacing w:line="360" w:lineRule="auto"/>
              <w:ind w:leftChars="225" w:left="473"/>
              <w:jc w:val="center"/>
              <w:rPr>
                <w:rFonts w:ascii="宋体" w:hAnsi="宋体" w:cs="宋体"/>
                <w:color w:val="000000" w:themeColor="text1"/>
              </w:rPr>
            </w:pPr>
          </w:p>
        </w:tc>
      </w:tr>
      <w:tr w:rsidR="00281E76">
        <w:trPr>
          <w:trHeight w:val="639"/>
        </w:trPr>
        <w:tc>
          <w:tcPr>
            <w:tcW w:w="851" w:type="dxa"/>
          </w:tcPr>
          <w:p w:rsidR="00281E76" w:rsidRDefault="00281E76">
            <w:pPr>
              <w:spacing w:line="360" w:lineRule="auto"/>
              <w:ind w:leftChars="225" w:left="473"/>
              <w:jc w:val="center"/>
              <w:rPr>
                <w:rFonts w:ascii="宋体" w:hAnsi="宋体" w:cs="宋体"/>
                <w:color w:val="000000" w:themeColor="text1"/>
              </w:rPr>
            </w:pPr>
          </w:p>
        </w:tc>
        <w:tc>
          <w:tcPr>
            <w:tcW w:w="1134" w:type="dxa"/>
          </w:tcPr>
          <w:p w:rsidR="00281E76" w:rsidRDefault="00281E76">
            <w:pPr>
              <w:spacing w:line="360" w:lineRule="auto"/>
              <w:ind w:leftChars="225" w:left="473"/>
              <w:jc w:val="center"/>
              <w:rPr>
                <w:rFonts w:ascii="宋体" w:hAnsi="宋体" w:cs="宋体"/>
                <w:color w:val="000000" w:themeColor="text1"/>
              </w:rPr>
            </w:pPr>
          </w:p>
        </w:tc>
        <w:tc>
          <w:tcPr>
            <w:tcW w:w="2126" w:type="dxa"/>
          </w:tcPr>
          <w:p w:rsidR="00281E76" w:rsidRDefault="00281E76">
            <w:pPr>
              <w:spacing w:line="360" w:lineRule="auto"/>
              <w:ind w:leftChars="225" w:left="473"/>
              <w:jc w:val="center"/>
              <w:rPr>
                <w:rFonts w:ascii="宋体" w:hAnsi="宋体" w:cs="宋体"/>
                <w:color w:val="000000" w:themeColor="text1"/>
              </w:rPr>
            </w:pPr>
          </w:p>
        </w:tc>
        <w:tc>
          <w:tcPr>
            <w:tcW w:w="1418" w:type="dxa"/>
          </w:tcPr>
          <w:p w:rsidR="00281E76" w:rsidRDefault="00281E76">
            <w:pPr>
              <w:spacing w:line="360" w:lineRule="auto"/>
              <w:ind w:leftChars="225" w:left="473"/>
              <w:jc w:val="center"/>
              <w:rPr>
                <w:rFonts w:ascii="宋体" w:hAnsi="宋体" w:cs="宋体"/>
                <w:color w:val="000000" w:themeColor="text1"/>
              </w:rPr>
            </w:pPr>
          </w:p>
        </w:tc>
        <w:tc>
          <w:tcPr>
            <w:tcW w:w="1842" w:type="dxa"/>
          </w:tcPr>
          <w:p w:rsidR="00281E76" w:rsidRDefault="00281E76">
            <w:pPr>
              <w:spacing w:line="360" w:lineRule="auto"/>
              <w:ind w:leftChars="225" w:left="473"/>
              <w:jc w:val="center"/>
              <w:rPr>
                <w:rFonts w:ascii="宋体" w:hAnsi="宋体" w:cs="宋体"/>
                <w:color w:val="000000" w:themeColor="text1"/>
              </w:rPr>
            </w:pPr>
          </w:p>
        </w:tc>
        <w:tc>
          <w:tcPr>
            <w:tcW w:w="851" w:type="dxa"/>
          </w:tcPr>
          <w:p w:rsidR="00281E76" w:rsidRDefault="00281E76">
            <w:pPr>
              <w:spacing w:line="360" w:lineRule="auto"/>
              <w:ind w:leftChars="225" w:left="473"/>
              <w:jc w:val="center"/>
              <w:rPr>
                <w:rFonts w:ascii="宋体" w:hAnsi="宋体" w:cs="宋体"/>
                <w:color w:val="000000" w:themeColor="text1"/>
              </w:rPr>
            </w:pPr>
          </w:p>
        </w:tc>
      </w:tr>
      <w:tr w:rsidR="00281E76">
        <w:trPr>
          <w:trHeight w:val="638"/>
        </w:trPr>
        <w:tc>
          <w:tcPr>
            <w:tcW w:w="851" w:type="dxa"/>
          </w:tcPr>
          <w:p w:rsidR="00281E76" w:rsidRDefault="00281E76">
            <w:pPr>
              <w:spacing w:line="360" w:lineRule="auto"/>
              <w:ind w:leftChars="225" w:left="473"/>
              <w:jc w:val="center"/>
              <w:rPr>
                <w:rFonts w:ascii="宋体" w:hAnsi="宋体" w:cs="宋体"/>
                <w:color w:val="000000" w:themeColor="text1"/>
              </w:rPr>
            </w:pPr>
          </w:p>
        </w:tc>
        <w:tc>
          <w:tcPr>
            <w:tcW w:w="1134" w:type="dxa"/>
          </w:tcPr>
          <w:p w:rsidR="00281E76" w:rsidRDefault="00281E76">
            <w:pPr>
              <w:spacing w:line="360" w:lineRule="auto"/>
              <w:ind w:leftChars="225" w:left="473"/>
              <w:jc w:val="center"/>
              <w:rPr>
                <w:rFonts w:ascii="宋体" w:hAnsi="宋体" w:cs="宋体"/>
                <w:color w:val="000000" w:themeColor="text1"/>
              </w:rPr>
            </w:pPr>
          </w:p>
        </w:tc>
        <w:tc>
          <w:tcPr>
            <w:tcW w:w="2126" w:type="dxa"/>
          </w:tcPr>
          <w:p w:rsidR="00281E76" w:rsidRDefault="00281E76">
            <w:pPr>
              <w:spacing w:line="360" w:lineRule="auto"/>
              <w:ind w:leftChars="225" w:left="473"/>
              <w:jc w:val="center"/>
              <w:rPr>
                <w:rFonts w:ascii="宋体" w:hAnsi="宋体" w:cs="宋体"/>
                <w:color w:val="000000" w:themeColor="text1"/>
              </w:rPr>
            </w:pPr>
          </w:p>
        </w:tc>
        <w:tc>
          <w:tcPr>
            <w:tcW w:w="1418" w:type="dxa"/>
          </w:tcPr>
          <w:p w:rsidR="00281E76" w:rsidRDefault="00281E76">
            <w:pPr>
              <w:spacing w:line="360" w:lineRule="auto"/>
              <w:ind w:leftChars="225" w:left="473"/>
              <w:jc w:val="center"/>
              <w:rPr>
                <w:rFonts w:ascii="宋体" w:hAnsi="宋体" w:cs="宋体"/>
                <w:color w:val="000000" w:themeColor="text1"/>
              </w:rPr>
            </w:pPr>
          </w:p>
        </w:tc>
        <w:tc>
          <w:tcPr>
            <w:tcW w:w="1842" w:type="dxa"/>
          </w:tcPr>
          <w:p w:rsidR="00281E76" w:rsidRDefault="00281E76">
            <w:pPr>
              <w:spacing w:line="360" w:lineRule="auto"/>
              <w:ind w:leftChars="225" w:left="473"/>
              <w:jc w:val="center"/>
              <w:rPr>
                <w:rFonts w:ascii="宋体" w:hAnsi="宋体" w:cs="宋体"/>
                <w:color w:val="000000" w:themeColor="text1"/>
              </w:rPr>
            </w:pPr>
          </w:p>
        </w:tc>
        <w:tc>
          <w:tcPr>
            <w:tcW w:w="851" w:type="dxa"/>
          </w:tcPr>
          <w:p w:rsidR="00281E76" w:rsidRDefault="00281E76">
            <w:pPr>
              <w:spacing w:line="360" w:lineRule="auto"/>
              <w:ind w:leftChars="225" w:left="473"/>
              <w:jc w:val="center"/>
              <w:rPr>
                <w:rFonts w:ascii="宋体" w:hAnsi="宋体" w:cs="宋体"/>
                <w:color w:val="000000" w:themeColor="text1"/>
              </w:rPr>
            </w:pPr>
          </w:p>
        </w:tc>
      </w:tr>
    </w:tbl>
    <w:p w:rsidR="00281E76" w:rsidRDefault="00281E76">
      <w:pPr>
        <w:spacing w:line="360" w:lineRule="auto"/>
        <w:ind w:leftChars="225" w:left="473"/>
        <w:rPr>
          <w:rFonts w:ascii="黑体" w:eastAsia="黑体" w:hAnsi="黑体" w:cs="宋体"/>
          <w:color w:val="000000" w:themeColor="text1"/>
        </w:rPr>
      </w:pPr>
    </w:p>
    <w:p w:rsidR="00281E76" w:rsidRDefault="00281E76">
      <w:pPr>
        <w:spacing w:line="360" w:lineRule="auto"/>
        <w:ind w:leftChars="225" w:left="473"/>
        <w:rPr>
          <w:rFonts w:ascii="黑体" w:eastAsia="黑体" w:hAnsi="黑体" w:cs="宋体"/>
          <w:color w:val="000000" w:themeColor="text1"/>
        </w:rPr>
      </w:pPr>
    </w:p>
    <w:p w:rsidR="00281E76" w:rsidRDefault="00281E76">
      <w:pPr>
        <w:rPr>
          <w:color w:val="000000" w:themeColor="text1"/>
        </w:rPr>
      </w:pPr>
      <w:bookmarkStart w:id="163" w:name="_Toc21136"/>
      <w:bookmarkStart w:id="164" w:name="_Toc477685955"/>
      <w:bookmarkStart w:id="165" w:name="_Toc477628979"/>
      <w:bookmarkStart w:id="166" w:name="_Toc443985059"/>
      <w:bookmarkStart w:id="167" w:name="_Toc20244"/>
      <w:bookmarkStart w:id="168" w:name="_Toc30326"/>
      <w:bookmarkStart w:id="169" w:name="_Toc18375"/>
      <w:bookmarkStart w:id="170" w:name="_Toc17780"/>
      <w:bookmarkStart w:id="171" w:name="_Toc477685871"/>
      <w:bookmarkStart w:id="172" w:name="_Toc7254"/>
      <w:bookmarkStart w:id="173" w:name="_Toc477686039"/>
      <w:bookmarkStart w:id="174" w:name="_Toc7993"/>
    </w:p>
    <w:p w:rsidR="00281E76" w:rsidRDefault="00281E76">
      <w:pPr>
        <w:rPr>
          <w:color w:val="000000" w:themeColor="text1"/>
        </w:rPr>
      </w:pPr>
    </w:p>
    <w:p w:rsidR="00281E76" w:rsidRDefault="00281E76">
      <w:pPr>
        <w:rPr>
          <w:color w:val="000000" w:themeColor="text1"/>
        </w:rPr>
      </w:pPr>
    </w:p>
    <w:p w:rsidR="00281E76" w:rsidRDefault="00281E76">
      <w:pPr>
        <w:rPr>
          <w:color w:val="000000" w:themeColor="text1"/>
        </w:rPr>
      </w:pPr>
    </w:p>
    <w:p w:rsidR="00281E76" w:rsidRDefault="00281E76">
      <w:pPr>
        <w:rPr>
          <w:color w:val="000000" w:themeColor="text1"/>
        </w:rPr>
      </w:pPr>
    </w:p>
    <w:p w:rsidR="00281E76" w:rsidRDefault="00281E76">
      <w:pPr>
        <w:rPr>
          <w:color w:val="000000" w:themeColor="text1"/>
        </w:rPr>
      </w:pPr>
    </w:p>
    <w:p w:rsidR="00281E76" w:rsidRDefault="00281E76">
      <w:pPr>
        <w:rPr>
          <w:color w:val="000000" w:themeColor="text1"/>
        </w:rPr>
      </w:pPr>
    </w:p>
    <w:p w:rsidR="00281E76" w:rsidRDefault="00281E76">
      <w:pPr>
        <w:rPr>
          <w:color w:val="000000" w:themeColor="text1"/>
        </w:rPr>
      </w:pPr>
    </w:p>
    <w:p w:rsidR="00281E76" w:rsidRDefault="00281E76">
      <w:pPr>
        <w:rPr>
          <w:color w:val="000000" w:themeColor="text1"/>
        </w:rPr>
      </w:pPr>
    </w:p>
    <w:p w:rsidR="00281E76" w:rsidRDefault="00281E76">
      <w:pPr>
        <w:rPr>
          <w:color w:val="000000" w:themeColor="text1"/>
        </w:rPr>
      </w:pPr>
    </w:p>
    <w:p w:rsidR="00281E76" w:rsidRDefault="00281E76">
      <w:pPr>
        <w:rPr>
          <w:color w:val="000000" w:themeColor="text1"/>
        </w:rPr>
      </w:pPr>
    </w:p>
    <w:p w:rsidR="00281E76" w:rsidRDefault="00281E76">
      <w:pPr>
        <w:rPr>
          <w:color w:val="000000" w:themeColor="text1"/>
        </w:rPr>
      </w:pPr>
    </w:p>
    <w:p w:rsidR="00281E76" w:rsidRDefault="00281E76">
      <w:pPr>
        <w:rPr>
          <w:color w:val="000000" w:themeColor="text1"/>
        </w:rPr>
      </w:pPr>
    </w:p>
    <w:p w:rsidR="00281E76" w:rsidRDefault="00281E76">
      <w:pPr>
        <w:rPr>
          <w:color w:val="000000" w:themeColor="text1"/>
        </w:rPr>
      </w:pPr>
    </w:p>
    <w:p w:rsidR="00281E76" w:rsidRDefault="00281E76">
      <w:pPr>
        <w:rPr>
          <w:color w:val="000000" w:themeColor="text1"/>
        </w:rPr>
      </w:pPr>
    </w:p>
    <w:p w:rsidR="00281E76" w:rsidRDefault="00281E76">
      <w:pPr>
        <w:rPr>
          <w:color w:val="000000" w:themeColor="text1"/>
        </w:rPr>
      </w:pPr>
    </w:p>
    <w:p w:rsidR="00281E76" w:rsidRDefault="00281E76">
      <w:pPr>
        <w:rPr>
          <w:color w:val="000000" w:themeColor="text1"/>
        </w:rPr>
      </w:pPr>
    </w:p>
    <w:p w:rsidR="00281E76" w:rsidRDefault="00281E76">
      <w:pPr>
        <w:rPr>
          <w:color w:val="000000" w:themeColor="text1"/>
        </w:rPr>
      </w:pPr>
    </w:p>
    <w:p w:rsidR="00281E76" w:rsidRDefault="00281E76">
      <w:pPr>
        <w:rPr>
          <w:color w:val="000000" w:themeColor="text1"/>
        </w:rPr>
      </w:pPr>
    </w:p>
    <w:p w:rsidR="00281E76" w:rsidRDefault="00281E76">
      <w:pPr>
        <w:rPr>
          <w:color w:val="000000" w:themeColor="text1"/>
        </w:rPr>
      </w:pPr>
    </w:p>
    <w:p w:rsidR="00281E76" w:rsidRDefault="00281E76">
      <w:pPr>
        <w:rPr>
          <w:color w:val="000000" w:themeColor="text1"/>
        </w:rPr>
      </w:pPr>
    </w:p>
    <w:p w:rsidR="00281E76" w:rsidRDefault="0098323A">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lastRenderedPageBreak/>
        <w:t>2.图纸</w:t>
      </w:r>
      <w:bookmarkEnd w:id="163"/>
      <w:bookmarkEnd w:id="164"/>
      <w:bookmarkEnd w:id="165"/>
      <w:bookmarkEnd w:id="166"/>
      <w:bookmarkEnd w:id="167"/>
      <w:bookmarkEnd w:id="168"/>
      <w:bookmarkEnd w:id="169"/>
      <w:bookmarkEnd w:id="170"/>
      <w:bookmarkEnd w:id="171"/>
      <w:bookmarkEnd w:id="172"/>
      <w:bookmarkEnd w:id="173"/>
      <w:bookmarkEnd w:id="174"/>
    </w:p>
    <w:p w:rsidR="00281E76" w:rsidRDefault="00281E76">
      <w:pPr>
        <w:rPr>
          <w:color w:val="000000" w:themeColor="text1"/>
        </w:rPr>
      </w:pPr>
    </w:p>
    <w:p w:rsidR="00281E76" w:rsidRDefault="0098323A">
      <w:pPr>
        <w:adjustRightInd w:val="0"/>
        <w:snapToGrid w:val="0"/>
        <w:spacing w:line="360" w:lineRule="auto"/>
        <w:jc w:val="center"/>
        <w:rPr>
          <w:rFonts w:ascii="宋体" w:hAnsi="宋体" w:cs="宋体"/>
          <w:color w:val="000000" w:themeColor="text1"/>
          <w:sz w:val="24"/>
        </w:rPr>
      </w:pPr>
      <w:permStart w:id="40" w:edGrp="everyone"/>
      <w:r>
        <w:rPr>
          <w:rFonts w:ascii="宋体" w:hAnsi="宋体" w:cs="宋体" w:hint="eastAsia"/>
          <w:color w:val="000000" w:themeColor="text1"/>
          <w:sz w:val="24"/>
        </w:rPr>
        <w:t>（如投标人需要查阅图纸，可联系招标人到项目部查阅）</w:t>
      </w:r>
    </w:p>
    <w:permEnd w:id="40"/>
    <w:p w:rsidR="00281E76" w:rsidRDefault="0098323A">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281E76" w:rsidRDefault="00281E76">
      <w:pPr>
        <w:rPr>
          <w:color w:val="000000" w:themeColor="text1"/>
        </w:rPr>
      </w:pPr>
      <w:bookmarkStart w:id="175" w:name="_Toc477685872"/>
      <w:bookmarkStart w:id="176" w:name="_Toc25967"/>
      <w:bookmarkStart w:id="177" w:name="_Toc1423"/>
      <w:bookmarkStart w:id="178" w:name="_Toc18118"/>
      <w:bookmarkStart w:id="179" w:name="_Toc443985060"/>
      <w:bookmarkStart w:id="180" w:name="_Toc6256"/>
      <w:bookmarkStart w:id="181" w:name="_Toc13951"/>
      <w:bookmarkStart w:id="182" w:name="_Toc477686040"/>
      <w:bookmarkStart w:id="183" w:name="_Toc15130"/>
      <w:bookmarkStart w:id="184" w:name="_Toc477685956"/>
      <w:bookmarkStart w:id="185" w:name="_Toc11339"/>
      <w:bookmarkStart w:id="186" w:name="_Toc477628980"/>
    </w:p>
    <w:p w:rsidR="00281E76" w:rsidRDefault="00281E76">
      <w:pPr>
        <w:rPr>
          <w:color w:val="000000" w:themeColor="text1"/>
        </w:rPr>
      </w:pPr>
    </w:p>
    <w:p w:rsidR="00281E76" w:rsidRDefault="00281E76">
      <w:pPr>
        <w:rPr>
          <w:color w:val="000000" w:themeColor="text1"/>
        </w:rPr>
      </w:pPr>
    </w:p>
    <w:p w:rsidR="00281E76" w:rsidRDefault="00281E76">
      <w:pPr>
        <w:rPr>
          <w:color w:val="000000" w:themeColor="text1"/>
        </w:rPr>
      </w:pPr>
    </w:p>
    <w:p w:rsidR="00281E76" w:rsidRDefault="00281E76">
      <w:pPr>
        <w:rPr>
          <w:color w:val="000000" w:themeColor="text1"/>
        </w:rPr>
      </w:pPr>
    </w:p>
    <w:p w:rsidR="00281E76" w:rsidRDefault="00281E76">
      <w:pPr>
        <w:rPr>
          <w:color w:val="000000" w:themeColor="text1"/>
        </w:rPr>
      </w:pPr>
    </w:p>
    <w:p w:rsidR="00281E76" w:rsidRDefault="00281E76">
      <w:pPr>
        <w:rPr>
          <w:color w:val="000000" w:themeColor="text1"/>
        </w:rPr>
      </w:pPr>
    </w:p>
    <w:p w:rsidR="00281E76" w:rsidRDefault="00281E76">
      <w:pPr>
        <w:rPr>
          <w:color w:val="000000" w:themeColor="text1"/>
        </w:rPr>
      </w:pPr>
    </w:p>
    <w:p w:rsidR="00281E76" w:rsidRDefault="00281E76">
      <w:pPr>
        <w:rPr>
          <w:color w:val="000000" w:themeColor="text1"/>
        </w:rPr>
      </w:pPr>
    </w:p>
    <w:p w:rsidR="00281E76" w:rsidRDefault="00281E76">
      <w:pPr>
        <w:rPr>
          <w:color w:val="000000" w:themeColor="text1"/>
        </w:rPr>
      </w:pPr>
    </w:p>
    <w:p w:rsidR="00281E76" w:rsidRDefault="00281E76">
      <w:pPr>
        <w:rPr>
          <w:color w:val="000000" w:themeColor="text1"/>
        </w:rPr>
      </w:pPr>
    </w:p>
    <w:p w:rsidR="00281E76" w:rsidRDefault="00281E76">
      <w:pPr>
        <w:rPr>
          <w:color w:val="000000" w:themeColor="text1"/>
        </w:rPr>
      </w:pPr>
    </w:p>
    <w:p w:rsidR="00281E76" w:rsidRDefault="00281E76">
      <w:pPr>
        <w:rPr>
          <w:color w:val="000000" w:themeColor="text1"/>
        </w:rPr>
      </w:pPr>
    </w:p>
    <w:p w:rsidR="00281E76" w:rsidRDefault="00281E76">
      <w:pPr>
        <w:rPr>
          <w:color w:val="000000" w:themeColor="text1"/>
        </w:rPr>
      </w:pPr>
    </w:p>
    <w:p w:rsidR="00281E76" w:rsidRDefault="00281E76">
      <w:pPr>
        <w:rPr>
          <w:color w:val="000000" w:themeColor="text1"/>
        </w:rPr>
      </w:pPr>
    </w:p>
    <w:p w:rsidR="00281E76" w:rsidRDefault="00281E76">
      <w:pPr>
        <w:rPr>
          <w:color w:val="000000" w:themeColor="text1"/>
        </w:rPr>
      </w:pPr>
    </w:p>
    <w:p w:rsidR="00281E76" w:rsidRDefault="00281E76">
      <w:pPr>
        <w:rPr>
          <w:color w:val="000000" w:themeColor="text1"/>
        </w:rPr>
      </w:pPr>
    </w:p>
    <w:p w:rsidR="00281E76" w:rsidRDefault="00281E76">
      <w:pPr>
        <w:rPr>
          <w:color w:val="000000" w:themeColor="text1"/>
        </w:rPr>
      </w:pPr>
    </w:p>
    <w:p w:rsidR="00281E76" w:rsidRDefault="00281E76">
      <w:pPr>
        <w:rPr>
          <w:color w:val="000000" w:themeColor="text1"/>
        </w:rPr>
      </w:pPr>
    </w:p>
    <w:p w:rsidR="00281E76" w:rsidRDefault="00281E76">
      <w:pPr>
        <w:rPr>
          <w:color w:val="000000" w:themeColor="text1"/>
        </w:rPr>
      </w:pPr>
    </w:p>
    <w:p w:rsidR="00281E76" w:rsidRDefault="00281E76">
      <w:pPr>
        <w:rPr>
          <w:color w:val="000000" w:themeColor="text1"/>
        </w:rPr>
      </w:pPr>
    </w:p>
    <w:p w:rsidR="00281E76" w:rsidRDefault="00281E76">
      <w:pPr>
        <w:rPr>
          <w:color w:val="000000" w:themeColor="text1"/>
        </w:rPr>
      </w:pPr>
    </w:p>
    <w:p w:rsidR="00281E76" w:rsidRDefault="00281E76">
      <w:pPr>
        <w:rPr>
          <w:color w:val="000000" w:themeColor="text1"/>
        </w:rPr>
      </w:pPr>
    </w:p>
    <w:p w:rsidR="00281E76" w:rsidRDefault="00281E76">
      <w:pPr>
        <w:rPr>
          <w:color w:val="000000" w:themeColor="text1"/>
        </w:rPr>
      </w:pPr>
    </w:p>
    <w:p w:rsidR="00281E76" w:rsidRDefault="00281E76">
      <w:pPr>
        <w:rPr>
          <w:color w:val="000000" w:themeColor="text1"/>
        </w:rPr>
      </w:pPr>
    </w:p>
    <w:p w:rsidR="00281E76" w:rsidRDefault="00281E76">
      <w:pPr>
        <w:rPr>
          <w:color w:val="000000" w:themeColor="text1"/>
        </w:rPr>
      </w:pPr>
    </w:p>
    <w:p w:rsidR="00281E76" w:rsidRDefault="00281E76">
      <w:pPr>
        <w:rPr>
          <w:color w:val="000000" w:themeColor="text1"/>
        </w:rPr>
      </w:pPr>
    </w:p>
    <w:p w:rsidR="00281E76" w:rsidRDefault="00281E76">
      <w:pPr>
        <w:rPr>
          <w:color w:val="000000" w:themeColor="text1"/>
        </w:rPr>
      </w:pPr>
    </w:p>
    <w:p w:rsidR="00281E76" w:rsidRDefault="00281E76">
      <w:pPr>
        <w:rPr>
          <w:color w:val="000000" w:themeColor="text1"/>
        </w:rPr>
      </w:pPr>
    </w:p>
    <w:p w:rsidR="00281E76" w:rsidRDefault="00281E76">
      <w:pPr>
        <w:rPr>
          <w:color w:val="000000" w:themeColor="text1"/>
        </w:rPr>
      </w:pPr>
    </w:p>
    <w:p w:rsidR="00281E76" w:rsidRDefault="00281E76">
      <w:pPr>
        <w:rPr>
          <w:color w:val="000000" w:themeColor="text1"/>
        </w:rPr>
      </w:pPr>
    </w:p>
    <w:p w:rsidR="00281E76" w:rsidRDefault="00281E76">
      <w:pPr>
        <w:rPr>
          <w:color w:val="000000" w:themeColor="text1"/>
        </w:rPr>
      </w:pPr>
    </w:p>
    <w:p w:rsidR="00281E76" w:rsidRDefault="00281E76">
      <w:pPr>
        <w:rPr>
          <w:color w:val="000000" w:themeColor="text1"/>
        </w:rPr>
      </w:pPr>
    </w:p>
    <w:p w:rsidR="00281E76" w:rsidRDefault="00281E76">
      <w:pPr>
        <w:rPr>
          <w:color w:val="000000" w:themeColor="text1"/>
        </w:rPr>
      </w:pPr>
    </w:p>
    <w:p w:rsidR="00281E76" w:rsidRDefault="00281E76">
      <w:pPr>
        <w:rPr>
          <w:color w:val="000000" w:themeColor="text1"/>
        </w:rPr>
      </w:pPr>
    </w:p>
    <w:p w:rsidR="00281E76" w:rsidRDefault="00281E76">
      <w:pPr>
        <w:rPr>
          <w:color w:val="000000" w:themeColor="text1"/>
        </w:rPr>
      </w:pPr>
    </w:p>
    <w:p w:rsidR="00281E76" w:rsidRDefault="00281E76">
      <w:pPr>
        <w:rPr>
          <w:color w:val="000000" w:themeColor="text1"/>
        </w:rPr>
      </w:pPr>
    </w:p>
    <w:p w:rsidR="00281E76" w:rsidRDefault="00281E76">
      <w:pPr>
        <w:rPr>
          <w:color w:val="000000" w:themeColor="text1"/>
        </w:rPr>
      </w:pPr>
    </w:p>
    <w:p w:rsidR="00281E76" w:rsidRDefault="0098323A">
      <w:pPr>
        <w:pStyle w:val="1"/>
        <w:rPr>
          <w:rFonts w:ascii="黑体" w:eastAsia="黑体" w:hAnsi="黑体"/>
          <w:b w:val="0"/>
          <w:color w:val="000000" w:themeColor="text1"/>
          <w:sz w:val="32"/>
          <w:szCs w:val="32"/>
        </w:rPr>
      </w:pPr>
      <w:bookmarkStart w:id="187" w:name="_Toc2523167"/>
      <w:bookmarkStart w:id="188" w:name="_Toc532283426"/>
      <w:bookmarkEnd w:id="175"/>
      <w:bookmarkEnd w:id="176"/>
      <w:bookmarkEnd w:id="177"/>
      <w:bookmarkEnd w:id="178"/>
      <w:bookmarkEnd w:id="179"/>
      <w:bookmarkEnd w:id="180"/>
      <w:bookmarkEnd w:id="181"/>
      <w:bookmarkEnd w:id="182"/>
      <w:bookmarkEnd w:id="183"/>
      <w:bookmarkEnd w:id="184"/>
      <w:bookmarkEnd w:id="185"/>
      <w:r>
        <w:rPr>
          <w:rFonts w:ascii="黑体" w:eastAsia="黑体" w:hAnsi="黑体" w:hint="eastAsia"/>
          <w:b w:val="0"/>
          <w:color w:val="000000" w:themeColor="text1"/>
          <w:sz w:val="32"/>
          <w:szCs w:val="32"/>
        </w:rPr>
        <w:lastRenderedPageBreak/>
        <w:t>第六章  技术标准和要求</w:t>
      </w:r>
      <w:bookmarkEnd w:id="187"/>
      <w:bookmarkEnd w:id="188"/>
    </w:p>
    <w:p w:rsidR="00281E76" w:rsidRDefault="00281E76">
      <w:pPr>
        <w:rPr>
          <w:rFonts w:ascii="宋体" w:hAnsi="宋体"/>
          <w:color w:val="000000" w:themeColor="text1"/>
          <w:sz w:val="24"/>
        </w:rPr>
      </w:pPr>
    </w:p>
    <w:p w:rsidR="00281E76" w:rsidRDefault="00281E76">
      <w:pPr>
        <w:jc w:val="center"/>
        <w:rPr>
          <w:rFonts w:ascii="宋体" w:hAnsi="宋体"/>
          <w:color w:val="000000" w:themeColor="text1"/>
          <w:sz w:val="24"/>
        </w:rPr>
      </w:pPr>
    </w:p>
    <w:p w:rsidR="00281E76" w:rsidRDefault="0098323A">
      <w:pPr>
        <w:jc w:val="center"/>
        <w:rPr>
          <w:rFonts w:ascii="宋体" w:hAnsi="宋体" w:cs="宋体"/>
          <w:color w:val="000000" w:themeColor="text1"/>
          <w:sz w:val="24"/>
        </w:rPr>
      </w:pPr>
      <w:permStart w:id="41" w:edGrp="everyone"/>
      <w:r>
        <w:rPr>
          <w:rFonts w:ascii="宋体" w:hAnsi="宋体" w:hint="eastAsia"/>
          <w:color w:val="000000" w:themeColor="text1"/>
          <w:sz w:val="24"/>
        </w:rPr>
        <w:t>（以图纸设计说明及现行行业技术规范与要求为准）</w:t>
      </w:r>
      <w:bookmarkEnd w:id="186"/>
    </w:p>
    <w:permEnd w:id="41"/>
    <w:p w:rsidR="00281E76" w:rsidRDefault="00281E76">
      <w:pPr>
        <w:widowControl/>
        <w:jc w:val="left"/>
        <w:rPr>
          <w:rFonts w:ascii="黑体" w:eastAsia="黑体" w:hAnsi="黑体" w:cs="Arial"/>
          <w:color w:val="000000" w:themeColor="text1"/>
          <w:kern w:val="0"/>
          <w:szCs w:val="21"/>
        </w:rPr>
      </w:pPr>
    </w:p>
    <w:p w:rsidR="00281E76" w:rsidRDefault="0098323A">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281E76" w:rsidRDefault="0098323A">
      <w:pPr>
        <w:pStyle w:val="1"/>
        <w:keepNext/>
        <w:keepLines/>
        <w:adjustRightInd/>
        <w:snapToGrid/>
        <w:spacing w:line="576" w:lineRule="auto"/>
        <w:rPr>
          <w:rFonts w:ascii="黑体" w:eastAsia="黑体" w:hAnsi="黑体"/>
          <w:color w:val="000000" w:themeColor="text1"/>
          <w:sz w:val="32"/>
          <w:szCs w:val="32"/>
        </w:rPr>
      </w:pPr>
      <w:bookmarkStart w:id="189" w:name="_Toc532283427"/>
      <w:bookmarkStart w:id="190" w:name="_Toc2523168"/>
      <w:r>
        <w:rPr>
          <w:rFonts w:ascii="黑体" w:eastAsia="黑体" w:hAnsi="黑体" w:hint="eastAsia"/>
          <w:color w:val="000000" w:themeColor="text1"/>
          <w:sz w:val="32"/>
          <w:szCs w:val="32"/>
        </w:rPr>
        <w:lastRenderedPageBreak/>
        <w:t>第七章  投标文件格式</w:t>
      </w:r>
      <w:bookmarkEnd w:id="189"/>
      <w:bookmarkEnd w:id="190"/>
    </w:p>
    <w:p w:rsidR="00281E76" w:rsidRDefault="00281E76" w:rsidP="005E3F3B">
      <w:pPr>
        <w:spacing w:beforeLines="50" w:afterLines="50" w:line="300" w:lineRule="auto"/>
        <w:rPr>
          <w:rFonts w:ascii="黑体" w:eastAsia="黑体" w:hAnsi="黑体" w:cs="宋体"/>
          <w:b/>
          <w:bCs/>
          <w:color w:val="000000" w:themeColor="text1"/>
          <w:sz w:val="44"/>
          <w:szCs w:val="44"/>
        </w:rPr>
      </w:pPr>
    </w:p>
    <w:p w:rsidR="00281E76" w:rsidRDefault="0098323A">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绿化养护工程</w:t>
      </w:r>
    </w:p>
    <w:p w:rsidR="00281E76" w:rsidRDefault="00281E76" w:rsidP="005E3F3B">
      <w:pPr>
        <w:spacing w:afterLines="50"/>
        <w:jc w:val="center"/>
        <w:rPr>
          <w:rFonts w:ascii="宋体" w:hAnsi="宋体"/>
          <w:b/>
          <w:color w:val="000000" w:themeColor="text1"/>
          <w:sz w:val="44"/>
          <w:szCs w:val="44"/>
        </w:rPr>
      </w:pPr>
    </w:p>
    <w:p w:rsidR="00281E76" w:rsidRDefault="00281E76" w:rsidP="005E3F3B">
      <w:pPr>
        <w:spacing w:afterLines="50"/>
        <w:jc w:val="center"/>
        <w:rPr>
          <w:rFonts w:ascii="宋体" w:hAnsi="宋体"/>
          <w:b/>
          <w:color w:val="000000" w:themeColor="text1"/>
          <w:sz w:val="44"/>
          <w:szCs w:val="44"/>
        </w:rPr>
      </w:pPr>
    </w:p>
    <w:p w:rsidR="00281E76" w:rsidRDefault="00281E76" w:rsidP="005E3F3B">
      <w:pPr>
        <w:spacing w:afterLines="50"/>
        <w:jc w:val="center"/>
        <w:rPr>
          <w:rFonts w:ascii="宋体" w:hAnsi="宋体"/>
          <w:b/>
          <w:color w:val="000000" w:themeColor="text1"/>
          <w:sz w:val="44"/>
          <w:szCs w:val="44"/>
        </w:rPr>
      </w:pPr>
    </w:p>
    <w:p w:rsidR="00281E76" w:rsidRDefault="00281E76" w:rsidP="005E3F3B">
      <w:pPr>
        <w:spacing w:afterLines="50"/>
        <w:jc w:val="center"/>
        <w:rPr>
          <w:rFonts w:ascii="宋体" w:hAnsi="宋体"/>
          <w:b/>
          <w:color w:val="000000" w:themeColor="text1"/>
          <w:sz w:val="44"/>
          <w:szCs w:val="44"/>
        </w:rPr>
      </w:pPr>
    </w:p>
    <w:p w:rsidR="00281E76" w:rsidRDefault="0098323A" w:rsidP="005E3F3B">
      <w:pPr>
        <w:spacing w:afterLines="50"/>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281E76" w:rsidRDefault="00281E76" w:rsidP="005E3F3B">
      <w:pPr>
        <w:spacing w:afterLines="50"/>
        <w:rPr>
          <w:rFonts w:ascii="宋体" w:hAnsi="宋体"/>
          <w:color w:val="000000" w:themeColor="text1"/>
        </w:rPr>
      </w:pPr>
    </w:p>
    <w:p w:rsidR="00281E76" w:rsidRDefault="00281E76" w:rsidP="005E3F3B">
      <w:pPr>
        <w:spacing w:afterLines="50"/>
        <w:rPr>
          <w:rFonts w:ascii="黑体" w:eastAsia="黑体" w:hAnsi="黑体"/>
          <w:color w:val="000000" w:themeColor="text1"/>
        </w:rPr>
      </w:pPr>
    </w:p>
    <w:p w:rsidR="00281E76" w:rsidRDefault="00281E76" w:rsidP="005E3F3B">
      <w:pPr>
        <w:spacing w:afterLines="50"/>
        <w:rPr>
          <w:rFonts w:ascii="黑体" w:eastAsia="黑体" w:hAnsi="黑体"/>
          <w:color w:val="000000" w:themeColor="text1"/>
        </w:rPr>
      </w:pPr>
    </w:p>
    <w:p w:rsidR="00281E76" w:rsidRDefault="00281E76" w:rsidP="005E3F3B">
      <w:pPr>
        <w:spacing w:afterLines="50"/>
        <w:rPr>
          <w:rFonts w:ascii="黑体" w:eastAsia="黑体" w:hAnsi="黑体"/>
          <w:color w:val="000000" w:themeColor="text1"/>
        </w:rPr>
      </w:pPr>
    </w:p>
    <w:p w:rsidR="00281E76" w:rsidRDefault="00281E76" w:rsidP="005E3F3B">
      <w:pPr>
        <w:spacing w:afterLines="50"/>
        <w:rPr>
          <w:rFonts w:ascii="黑体" w:eastAsia="黑体" w:hAnsi="黑体"/>
          <w:color w:val="000000" w:themeColor="text1"/>
        </w:rPr>
      </w:pPr>
    </w:p>
    <w:p w:rsidR="00281E76" w:rsidRDefault="00281E76" w:rsidP="005E3F3B">
      <w:pPr>
        <w:spacing w:afterLines="50"/>
        <w:rPr>
          <w:rFonts w:ascii="宋体" w:hAnsi="宋体"/>
          <w:color w:val="000000" w:themeColor="text1"/>
        </w:rPr>
      </w:pPr>
    </w:p>
    <w:p w:rsidR="00281E76" w:rsidRDefault="00281E76" w:rsidP="005E3F3B">
      <w:pPr>
        <w:spacing w:afterLines="50"/>
        <w:rPr>
          <w:rFonts w:ascii="宋体" w:hAnsi="宋体"/>
          <w:color w:val="000000" w:themeColor="text1"/>
        </w:rPr>
      </w:pPr>
    </w:p>
    <w:p w:rsidR="00281E76" w:rsidRDefault="0098323A" w:rsidP="005E3F3B">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p>
    <w:p w:rsidR="00281E76" w:rsidRDefault="0098323A" w:rsidP="005E3F3B">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p>
    <w:p w:rsidR="00281E76" w:rsidRDefault="0098323A" w:rsidP="005E3F3B">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281E76" w:rsidRDefault="0098323A" w:rsidP="005E3F3B">
      <w:pPr>
        <w:wordWrap w:val="0"/>
        <w:spacing w:afterLines="50"/>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281E76" w:rsidRDefault="00281E76" w:rsidP="005E3F3B">
      <w:pPr>
        <w:spacing w:afterLines="50"/>
        <w:jc w:val="left"/>
        <w:rPr>
          <w:rFonts w:ascii="黑体" w:eastAsia="黑体" w:hAnsi="黑体"/>
          <w:color w:val="000000" w:themeColor="text1"/>
          <w:sz w:val="28"/>
          <w:szCs w:val="28"/>
        </w:rPr>
      </w:pPr>
    </w:p>
    <w:p w:rsidR="00281E76" w:rsidRDefault="0098323A" w:rsidP="005E3F3B">
      <w:pPr>
        <w:pStyle w:val="aff"/>
        <w:numPr>
          <w:ilvl w:val="0"/>
          <w:numId w:val="3"/>
        </w:numPr>
        <w:spacing w:afterLines="50"/>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281E76" w:rsidRDefault="0098323A" w:rsidP="005E3F3B">
      <w:pPr>
        <w:spacing w:before="120" w:afterLines="50"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281E76" w:rsidRDefault="0098323A">
      <w:pPr>
        <w:spacing w:line="440" w:lineRule="exact"/>
        <w:ind w:firstLineChars="200" w:firstLine="480"/>
        <w:jc w:val="left"/>
        <w:rPr>
          <w:rFonts w:ascii="宋体" w:cs="宋体"/>
          <w:bCs/>
          <w:color w:val="000000" w:themeColor="text1"/>
          <w:szCs w:val="21"/>
        </w:rPr>
      </w:pPr>
      <w:r>
        <w:rPr>
          <w:rFonts w:ascii="宋体" w:hAnsi="宋体" w:hint="eastAsia"/>
          <w:color w:val="000000" w:themeColor="text1"/>
          <w:sz w:val="24"/>
        </w:rPr>
        <w:t>1.根据贵司</w:t>
      </w:r>
      <w:r>
        <w:rPr>
          <w:rFonts w:ascii="宋体" w:hAnsi="宋体" w:hint="eastAsia"/>
          <w:color w:val="000000" w:themeColor="text1"/>
          <w:sz w:val="24"/>
          <w:u w:val="single"/>
        </w:rPr>
        <w:t xml:space="preserve">      （</w:t>
      </w:r>
      <w:r>
        <w:rPr>
          <w:rFonts w:ascii="宋体" w:hAnsi="宋体" w:hint="eastAsia"/>
          <w:color w:val="000000" w:themeColor="text1"/>
          <w:sz w:val="24"/>
          <w:highlight w:val="yellow"/>
          <w:u w:val="single"/>
        </w:rPr>
        <w:t>项目名称</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cs="宋体" w:hint="eastAsia"/>
          <w:color w:val="000000" w:themeColor="text1"/>
          <w:sz w:val="24"/>
        </w:rPr>
        <w:t>绿化养护工程</w:t>
      </w:r>
      <w:r>
        <w:rPr>
          <w:rFonts w:ascii="宋体" w:hAnsi="宋体" w:hint="eastAsia"/>
          <w:color w:val="000000" w:themeColor="text1"/>
          <w:sz w:val="24"/>
        </w:rPr>
        <w:t>招标文件的有关规定和要求，经踏勘项目现场和研究上述招标文件及其他有关文件后，我方愿以总价人民币(大写)</w:t>
      </w:r>
      <w:r>
        <w:rPr>
          <w:rFonts w:ascii="宋体" w:hAnsi="宋体" w:hint="eastAsia"/>
          <w:color w:val="000000" w:themeColor="text1"/>
          <w:sz w:val="24"/>
          <w:u w:val="single"/>
        </w:rPr>
        <w:t xml:space="preserve">            </w:t>
      </w:r>
      <w:r>
        <w:rPr>
          <w:rFonts w:ascii="宋体" w:hAnsi="宋体" w:hint="eastAsia"/>
          <w:color w:val="000000" w:themeColor="text1"/>
          <w:sz w:val="24"/>
        </w:rPr>
        <w:t>元（小写：RMB</w:t>
      </w:r>
      <w:r>
        <w:rPr>
          <w:rFonts w:ascii="宋体" w:hAnsi="宋体" w:hint="eastAsia"/>
          <w:color w:val="000000" w:themeColor="text1"/>
          <w:sz w:val="24"/>
          <w:u w:val="single"/>
        </w:rPr>
        <w:t xml:space="preserve">￥        </w:t>
      </w:r>
      <w:r>
        <w:rPr>
          <w:rFonts w:ascii="宋体" w:hAnsi="宋体" w:hint="eastAsia"/>
          <w:color w:val="000000" w:themeColor="text1"/>
          <w:sz w:val="24"/>
        </w:rPr>
        <w:t>）的投标报价并按上述文件要求承包上述工程，按合同约定实施和完成承包工程，修补工程中的任何缺陷，工程质量达到</w:t>
      </w:r>
      <w:r>
        <w:rPr>
          <w:rFonts w:ascii="宋体" w:hAnsi="宋体"/>
          <w:color w:val="000000" w:themeColor="text1"/>
          <w:sz w:val="24"/>
          <w:u w:val="single"/>
        </w:rPr>
        <w:t xml:space="preserve">            </w:t>
      </w:r>
      <w:r>
        <w:rPr>
          <w:rFonts w:ascii="宋体" w:hAnsi="宋体" w:hint="eastAsia"/>
          <w:color w:val="000000" w:themeColor="text1"/>
          <w:sz w:val="24"/>
        </w:rPr>
        <w:t>标准</w:t>
      </w:r>
      <w:r>
        <w:rPr>
          <w:rFonts w:ascii="宋体" w:cs="宋体" w:hint="eastAsia"/>
          <w:bCs/>
          <w:color w:val="000000" w:themeColor="text1"/>
          <w:szCs w:val="21"/>
        </w:rPr>
        <w:t>。</w:t>
      </w:r>
    </w:p>
    <w:p w:rsidR="00281E76" w:rsidRDefault="0098323A">
      <w:pPr>
        <w:spacing w:line="440" w:lineRule="exact"/>
        <w:ind w:firstLineChars="200" w:firstLine="480"/>
        <w:jc w:val="left"/>
        <w:rPr>
          <w:rFonts w:ascii="宋体" w:cs="宋体"/>
          <w:bCs/>
          <w:color w:val="000000" w:themeColor="text1"/>
          <w:szCs w:val="21"/>
        </w:rPr>
      </w:pPr>
      <w:r>
        <w:rPr>
          <w:rFonts w:ascii="宋体" w:hAnsi="宋体" w:hint="eastAsia"/>
          <w:color w:val="000000" w:themeColor="text1"/>
          <w:sz w:val="24"/>
        </w:rPr>
        <w:t>2.变更及新增项目劳务费用按</w:t>
      </w:r>
      <w:permStart w:id="42" w:edGrp="everyone"/>
      <w:r>
        <w:rPr>
          <w:rFonts w:ascii="宋体" w:hAnsi="宋体" w:hint="eastAsia"/>
          <w:color w:val="000000" w:themeColor="text1"/>
          <w:sz w:val="24"/>
        </w:rPr>
        <w:t>2014</w:t>
      </w:r>
      <w:permEnd w:id="42"/>
      <w:r>
        <w:rPr>
          <w:rFonts w:ascii="宋体" w:hAnsi="宋体" w:hint="eastAsia"/>
          <w:color w:val="000000" w:themeColor="text1"/>
          <w:sz w:val="24"/>
        </w:rPr>
        <w:t>安装定额人工及机械费用下浮</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281E76" w:rsidRDefault="0098323A" w:rsidP="005E3F3B">
      <w:pPr>
        <w:spacing w:beforeLines="50" w:afterLines="50" w:line="360" w:lineRule="auto"/>
        <w:jc w:val="left"/>
        <w:rPr>
          <w:rFonts w:ascii="宋体" w:hAnsi="宋体"/>
          <w:color w:val="000000" w:themeColor="text1"/>
          <w:sz w:val="24"/>
        </w:rPr>
      </w:pPr>
      <w:r>
        <w:rPr>
          <w:rFonts w:ascii="宋体" w:hAnsi="宋体" w:hint="eastAsia"/>
          <w:color w:val="000000" w:themeColor="text1"/>
          <w:sz w:val="24"/>
        </w:rPr>
        <w:t xml:space="preserve">    3.我方已详细审核全部招标文件，包括修改文件及有关附件。</w:t>
      </w:r>
    </w:p>
    <w:p w:rsidR="00281E76" w:rsidRDefault="0098323A" w:rsidP="005E3F3B">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4. 我方承诺按投标文件附件中的约定以及施工过程中招标人的要求，确保施工中的人员和机械数量，且投入的机械、车辆性能良好、产权明确。</w:t>
      </w:r>
    </w:p>
    <w:p w:rsidR="00281E76" w:rsidRDefault="0098323A" w:rsidP="005E3F3B">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5.一旦我方中标，我方保证按合同协议书中规定的工期</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281E76" w:rsidRDefault="0098323A" w:rsidP="005E3F3B">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6.我方承诺根据现场进度我方最多能组织</w:t>
      </w:r>
      <w:r>
        <w:rPr>
          <w:rFonts w:ascii="宋体" w:hAnsi="宋体" w:hint="eastAsia"/>
          <w:color w:val="000000" w:themeColor="text1"/>
          <w:sz w:val="24"/>
          <w:u w:val="single"/>
        </w:rPr>
        <w:t xml:space="preserve">        </w:t>
      </w:r>
      <w:r>
        <w:rPr>
          <w:rFonts w:ascii="宋体" w:hAnsi="宋体" w:hint="eastAsia"/>
          <w:color w:val="000000" w:themeColor="text1"/>
          <w:sz w:val="24"/>
        </w:rPr>
        <w:t>名施工人员进场施工。</w:t>
      </w:r>
    </w:p>
    <w:p w:rsidR="00281E76" w:rsidRDefault="0098323A" w:rsidP="005E3F3B">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7.我方承诺中标后</w:t>
      </w:r>
      <w:r>
        <w:rPr>
          <w:rFonts w:ascii="宋体" w:hAnsi="宋体" w:hint="eastAsia"/>
          <w:color w:val="000000" w:themeColor="text1"/>
          <w:sz w:val="24"/>
          <w:u w:val="single"/>
        </w:rPr>
        <w:t xml:space="preserve">      </w:t>
      </w:r>
      <w:r>
        <w:rPr>
          <w:rFonts w:ascii="宋体" w:hAnsi="宋体" w:hint="eastAsia"/>
          <w:color w:val="000000" w:themeColor="text1"/>
          <w:sz w:val="24"/>
        </w:rPr>
        <w:t>日内组织工人进场。</w:t>
      </w:r>
    </w:p>
    <w:p w:rsidR="00281E76" w:rsidRDefault="0098323A" w:rsidP="005E3F3B">
      <w:pPr>
        <w:spacing w:before="120" w:afterLines="50"/>
        <w:ind w:firstLine="490"/>
        <w:rPr>
          <w:rFonts w:ascii="宋体" w:hAnsi="宋体"/>
          <w:color w:val="000000" w:themeColor="text1"/>
          <w:sz w:val="24"/>
        </w:rPr>
      </w:pPr>
      <w:r>
        <w:rPr>
          <w:rFonts w:ascii="宋体" w:hAnsi="宋体" w:hint="eastAsia"/>
          <w:color w:val="000000" w:themeColor="text1"/>
          <w:sz w:val="24"/>
        </w:rPr>
        <w:t>8.本投标文件将成为约束双方的合同文件的组成部分。</w:t>
      </w:r>
    </w:p>
    <w:p w:rsidR="00281E76" w:rsidRDefault="0098323A" w:rsidP="005E3F3B">
      <w:pPr>
        <w:spacing w:before="120" w:afterLines="50"/>
        <w:ind w:firstLine="490"/>
        <w:rPr>
          <w:rFonts w:ascii="宋体" w:hAnsi="宋体"/>
          <w:color w:val="000000" w:themeColor="text1"/>
          <w:sz w:val="24"/>
        </w:rPr>
      </w:pPr>
      <w:r>
        <w:rPr>
          <w:rFonts w:ascii="宋体" w:hAnsi="宋体" w:hint="eastAsia"/>
          <w:color w:val="000000" w:themeColor="text1"/>
          <w:sz w:val="24"/>
        </w:rPr>
        <w:t>9.</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p>
    <w:p w:rsidR="00281E76" w:rsidRDefault="00281E76" w:rsidP="005E3F3B">
      <w:pPr>
        <w:spacing w:before="120" w:afterLines="50"/>
        <w:ind w:firstLine="490"/>
        <w:rPr>
          <w:rFonts w:ascii="宋体" w:hAnsi="宋体"/>
          <w:color w:val="000000" w:themeColor="text1"/>
          <w:sz w:val="24"/>
        </w:rPr>
      </w:pPr>
    </w:p>
    <w:p w:rsidR="00281E76" w:rsidRDefault="0098323A" w:rsidP="005E3F3B">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281E76" w:rsidRDefault="0098323A" w:rsidP="005E3F3B">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281E76" w:rsidRDefault="0098323A" w:rsidP="005E3F3B">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281E76" w:rsidRDefault="0098323A" w:rsidP="005E3F3B">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281E76" w:rsidRDefault="0098323A" w:rsidP="005E3F3B">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281E76" w:rsidRDefault="0098323A" w:rsidP="005E3F3B">
      <w:pPr>
        <w:spacing w:afterLines="50"/>
        <w:jc w:val="center"/>
        <w:rPr>
          <w:rFonts w:ascii="宋体" w:hAnsi="宋体"/>
          <w:b/>
          <w:color w:val="000000" w:themeColor="text1"/>
          <w:sz w:val="32"/>
          <w:szCs w:val="32"/>
        </w:rPr>
      </w:pPr>
      <w:bookmarkStart w:id="191" w:name="_Toc165"/>
      <w:r>
        <w:rPr>
          <w:rFonts w:ascii="宋体" w:hAnsi="宋体" w:hint="eastAsia"/>
          <w:color w:val="000000" w:themeColor="text1"/>
          <w:sz w:val="32"/>
          <w:szCs w:val="32"/>
        </w:rPr>
        <w:lastRenderedPageBreak/>
        <w:t>二、</w:t>
      </w:r>
      <w:r>
        <w:rPr>
          <w:rFonts w:ascii="宋体" w:hAnsi="宋体" w:hint="eastAsia"/>
          <w:b/>
          <w:color w:val="000000" w:themeColor="text1"/>
          <w:sz w:val="32"/>
          <w:szCs w:val="32"/>
        </w:rPr>
        <w:t>法定代表人身份证明</w:t>
      </w:r>
    </w:p>
    <w:p w:rsidR="00281E76" w:rsidRDefault="0098323A">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281E76" w:rsidRDefault="00281E76">
      <w:pPr>
        <w:rPr>
          <w:rFonts w:ascii="宋体" w:hAnsi="宋体"/>
          <w:color w:val="000000" w:themeColor="text1"/>
        </w:rPr>
      </w:pPr>
    </w:p>
    <w:p w:rsidR="00281E76" w:rsidRDefault="00281E76">
      <w:pPr>
        <w:pStyle w:val="3"/>
        <w:tabs>
          <w:tab w:val="left" w:pos="720"/>
        </w:tabs>
        <w:jc w:val="left"/>
        <w:rPr>
          <w:rFonts w:ascii="宋体" w:eastAsia="宋体" w:hAnsi="宋体"/>
          <w:b w:val="0"/>
          <w:bCs/>
          <w:color w:val="000000" w:themeColor="text1"/>
          <w:sz w:val="21"/>
          <w:szCs w:val="21"/>
        </w:rPr>
      </w:pPr>
    </w:p>
    <w:bookmarkEnd w:id="191"/>
    <w:p w:rsidR="00281E76" w:rsidRDefault="0098323A">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281E76" w:rsidRDefault="0098323A">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281E76" w:rsidRDefault="0098323A">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281E76" w:rsidRDefault="0098323A">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281E76" w:rsidRDefault="0098323A">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281E76" w:rsidRDefault="0098323A">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281E76" w:rsidRDefault="0098323A">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281E76" w:rsidRDefault="0098323A">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281E76" w:rsidRDefault="00281E76">
      <w:pPr>
        <w:spacing w:line="360" w:lineRule="auto"/>
        <w:rPr>
          <w:rFonts w:ascii="宋体" w:hAnsi="宋体"/>
          <w:color w:val="000000" w:themeColor="text1"/>
          <w:sz w:val="24"/>
        </w:rPr>
      </w:pPr>
    </w:p>
    <w:p w:rsidR="00281E76" w:rsidRDefault="00281E76">
      <w:pPr>
        <w:spacing w:line="360" w:lineRule="auto"/>
        <w:ind w:firstLineChars="200" w:firstLine="480"/>
        <w:rPr>
          <w:rFonts w:ascii="宋体" w:hAnsi="宋体"/>
          <w:color w:val="000000" w:themeColor="text1"/>
          <w:sz w:val="24"/>
        </w:rPr>
      </w:pPr>
    </w:p>
    <w:p w:rsidR="00281E76" w:rsidRDefault="0098323A">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281E76" w:rsidRDefault="00281E76">
      <w:pPr>
        <w:spacing w:line="360" w:lineRule="auto"/>
        <w:ind w:firstLineChars="2150" w:firstLine="5160"/>
        <w:rPr>
          <w:rFonts w:ascii="宋体" w:hAnsi="宋体"/>
          <w:color w:val="000000" w:themeColor="text1"/>
          <w:sz w:val="24"/>
          <w:u w:val="single"/>
        </w:rPr>
      </w:pPr>
    </w:p>
    <w:p w:rsidR="00281E76" w:rsidRDefault="0098323A">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281E76">
        <w:trPr>
          <w:trHeight w:val="2984"/>
          <w:jc w:val="center"/>
        </w:trPr>
        <w:tc>
          <w:tcPr>
            <w:tcW w:w="5040" w:type="dxa"/>
            <w:vAlign w:val="center"/>
          </w:tcPr>
          <w:p w:rsidR="00281E76" w:rsidRDefault="0098323A">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281E76" w:rsidRDefault="0098323A">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281E76" w:rsidRDefault="00281E76">
      <w:pPr>
        <w:spacing w:line="360" w:lineRule="auto"/>
        <w:rPr>
          <w:rFonts w:ascii="宋体" w:hAnsi="宋体"/>
          <w:color w:val="000000" w:themeColor="text1"/>
          <w:szCs w:val="21"/>
        </w:rPr>
      </w:pPr>
    </w:p>
    <w:p w:rsidR="00281E76" w:rsidRDefault="00281E76">
      <w:pPr>
        <w:spacing w:line="360" w:lineRule="auto"/>
        <w:rPr>
          <w:rFonts w:ascii="黑体" w:eastAsia="黑体" w:hAnsi="黑体"/>
          <w:color w:val="000000" w:themeColor="text1"/>
          <w:szCs w:val="21"/>
        </w:rPr>
      </w:pPr>
    </w:p>
    <w:p w:rsidR="00281E76" w:rsidRDefault="00281E76">
      <w:pPr>
        <w:spacing w:line="360" w:lineRule="auto"/>
        <w:rPr>
          <w:rFonts w:ascii="黑体" w:eastAsia="黑体" w:hAnsi="黑体"/>
          <w:color w:val="000000" w:themeColor="text1"/>
          <w:sz w:val="32"/>
          <w:szCs w:val="32"/>
        </w:rPr>
      </w:pPr>
    </w:p>
    <w:p w:rsidR="00281E76" w:rsidRDefault="0098323A" w:rsidP="005E3F3B">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rsidR="00281E76" w:rsidRDefault="00281E76" w:rsidP="005E3F3B">
      <w:pPr>
        <w:spacing w:afterLines="50"/>
        <w:jc w:val="center"/>
        <w:rPr>
          <w:rFonts w:ascii="宋体" w:hAnsi="宋体"/>
          <w:b/>
          <w:color w:val="000000" w:themeColor="text1"/>
          <w:sz w:val="36"/>
          <w:szCs w:val="36"/>
        </w:rPr>
      </w:pPr>
    </w:p>
    <w:p w:rsidR="00281E76" w:rsidRDefault="0098323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（项目名称）绿化养护工程投标文件、签订合同和处理有关事宜，其法律后果由我方承担。</w:t>
      </w:r>
    </w:p>
    <w:p w:rsidR="00281E76" w:rsidRDefault="0098323A">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281E76" w:rsidRDefault="0098323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281E76" w:rsidRDefault="0098323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281E76" w:rsidRDefault="00281E76">
      <w:pPr>
        <w:spacing w:line="360" w:lineRule="auto"/>
        <w:ind w:firstLineChars="200" w:firstLine="480"/>
        <w:rPr>
          <w:rFonts w:ascii="宋体" w:hAnsi="宋体"/>
          <w:color w:val="000000" w:themeColor="text1"/>
          <w:sz w:val="24"/>
        </w:rPr>
      </w:pPr>
    </w:p>
    <w:p w:rsidR="00281E76" w:rsidRDefault="00281E76">
      <w:pPr>
        <w:spacing w:line="360" w:lineRule="auto"/>
        <w:rPr>
          <w:rFonts w:ascii="宋体" w:hAnsi="宋体"/>
          <w:color w:val="000000" w:themeColor="text1"/>
          <w:sz w:val="24"/>
        </w:rPr>
      </w:pPr>
    </w:p>
    <w:p w:rsidR="00281E76" w:rsidRDefault="0098323A">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281E76" w:rsidRDefault="0098323A">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281E76" w:rsidRDefault="0098323A">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281E76" w:rsidRDefault="0098323A">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281E76" w:rsidRDefault="0098323A">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281E76" w:rsidRDefault="0098323A">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281E76" w:rsidRDefault="00281E76">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281E76">
        <w:trPr>
          <w:trHeight w:val="2984"/>
        </w:trPr>
        <w:tc>
          <w:tcPr>
            <w:tcW w:w="5040" w:type="dxa"/>
            <w:vAlign w:val="center"/>
          </w:tcPr>
          <w:p w:rsidR="00281E76" w:rsidRDefault="0098323A">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281E76" w:rsidRDefault="0098323A">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281E76" w:rsidRDefault="00281E76">
      <w:pPr>
        <w:adjustRightInd w:val="0"/>
        <w:snapToGrid w:val="0"/>
        <w:spacing w:before="120" w:after="120"/>
        <w:jc w:val="left"/>
        <w:rPr>
          <w:rFonts w:ascii="宋体" w:hAnsi="宋体"/>
          <w:color w:val="000000" w:themeColor="text1"/>
          <w:sz w:val="24"/>
        </w:rPr>
      </w:pPr>
    </w:p>
    <w:p w:rsidR="00281E76" w:rsidRDefault="00281E76">
      <w:pPr>
        <w:adjustRightInd w:val="0"/>
        <w:snapToGrid w:val="0"/>
        <w:spacing w:before="120" w:after="120"/>
        <w:jc w:val="left"/>
        <w:rPr>
          <w:rFonts w:ascii="黑体" w:eastAsia="黑体" w:hAnsi="黑体"/>
          <w:color w:val="000000" w:themeColor="text1"/>
          <w:sz w:val="24"/>
        </w:rPr>
      </w:pPr>
    </w:p>
    <w:p w:rsidR="00281E76" w:rsidRDefault="0098323A" w:rsidP="005E3F3B">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281E76" w:rsidRDefault="0098323A" w:rsidP="005E3F3B">
      <w:pPr>
        <w:spacing w:afterLines="50"/>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281E76" w:rsidRDefault="00281E76" w:rsidP="005E3F3B">
      <w:pPr>
        <w:spacing w:afterLines="50"/>
        <w:jc w:val="center"/>
        <w:rPr>
          <w:rFonts w:ascii="宋体" w:hAnsi="宋体"/>
          <w:b/>
          <w:bCs/>
          <w:color w:val="000000" w:themeColor="text1"/>
          <w:sz w:val="32"/>
          <w:szCs w:val="32"/>
        </w:rPr>
      </w:pPr>
    </w:p>
    <w:p w:rsidR="00281E76" w:rsidRDefault="00281E76" w:rsidP="005E3F3B">
      <w:pPr>
        <w:spacing w:afterLines="50"/>
        <w:jc w:val="center"/>
        <w:rPr>
          <w:rFonts w:ascii="宋体" w:hAnsi="宋体"/>
          <w:b/>
          <w:bCs/>
          <w:color w:val="000000" w:themeColor="text1"/>
          <w:sz w:val="32"/>
          <w:szCs w:val="32"/>
        </w:rPr>
      </w:pPr>
    </w:p>
    <w:p w:rsidR="00281E76" w:rsidRDefault="00281E76" w:rsidP="005E3F3B">
      <w:pPr>
        <w:spacing w:afterLines="50"/>
        <w:jc w:val="center"/>
        <w:rPr>
          <w:rFonts w:ascii="宋体" w:hAnsi="宋体"/>
          <w:b/>
          <w:bCs/>
          <w:color w:val="000000" w:themeColor="text1"/>
          <w:sz w:val="32"/>
          <w:szCs w:val="32"/>
        </w:rPr>
      </w:pPr>
    </w:p>
    <w:p w:rsidR="00281E76" w:rsidRDefault="00281E76" w:rsidP="005E3F3B">
      <w:pPr>
        <w:spacing w:afterLines="50"/>
        <w:jc w:val="center"/>
        <w:rPr>
          <w:rFonts w:ascii="宋体" w:hAnsi="宋体"/>
          <w:b/>
          <w:bCs/>
          <w:color w:val="000000" w:themeColor="text1"/>
          <w:sz w:val="32"/>
          <w:szCs w:val="32"/>
        </w:rPr>
      </w:pPr>
    </w:p>
    <w:p w:rsidR="00281E76" w:rsidRDefault="00281E76" w:rsidP="005E3F3B">
      <w:pPr>
        <w:spacing w:afterLines="50"/>
        <w:jc w:val="center"/>
        <w:rPr>
          <w:rFonts w:ascii="宋体" w:hAnsi="宋体"/>
          <w:b/>
          <w:bCs/>
          <w:color w:val="000000" w:themeColor="text1"/>
          <w:sz w:val="32"/>
          <w:szCs w:val="32"/>
        </w:rPr>
      </w:pPr>
    </w:p>
    <w:p w:rsidR="00281E76" w:rsidRDefault="00281E76" w:rsidP="005E3F3B">
      <w:pPr>
        <w:spacing w:afterLines="50"/>
        <w:jc w:val="center"/>
        <w:rPr>
          <w:rFonts w:ascii="宋体" w:hAnsi="宋体"/>
          <w:b/>
          <w:bCs/>
          <w:color w:val="000000" w:themeColor="text1"/>
          <w:sz w:val="32"/>
          <w:szCs w:val="32"/>
        </w:rPr>
      </w:pPr>
    </w:p>
    <w:p w:rsidR="00281E76" w:rsidRDefault="00281E76" w:rsidP="005E3F3B">
      <w:pPr>
        <w:spacing w:afterLines="50"/>
        <w:jc w:val="center"/>
        <w:rPr>
          <w:rFonts w:ascii="宋体" w:hAnsi="宋体"/>
          <w:b/>
          <w:bCs/>
          <w:color w:val="000000" w:themeColor="text1"/>
          <w:sz w:val="32"/>
          <w:szCs w:val="32"/>
        </w:rPr>
      </w:pPr>
    </w:p>
    <w:p w:rsidR="00281E76" w:rsidRDefault="00281E76" w:rsidP="005E3F3B">
      <w:pPr>
        <w:spacing w:afterLines="50"/>
        <w:jc w:val="center"/>
        <w:rPr>
          <w:rFonts w:ascii="宋体" w:hAnsi="宋体"/>
          <w:b/>
          <w:bCs/>
          <w:color w:val="000000" w:themeColor="text1"/>
          <w:sz w:val="32"/>
          <w:szCs w:val="32"/>
        </w:rPr>
      </w:pPr>
    </w:p>
    <w:p w:rsidR="00281E76" w:rsidRDefault="00281E76" w:rsidP="005E3F3B">
      <w:pPr>
        <w:spacing w:afterLines="50"/>
        <w:jc w:val="center"/>
        <w:rPr>
          <w:rFonts w:ascii="宋体" w:hAnsi="宋体"/>
          <w:b/>
          <w:bCs/>
          <w:color w:val="000000" w:themeColor="text1"/>
          <w:sz w:val="32"/>
          <w:szCs w:val="32"/>
        </w:rPr>
      </w:pPr>
    </w:p>
    <w:p w:rsidR="00281E76" w:rsidRDefault="00281E76" w:rsidP="005E3F3B">
      <w:pPr>
        <w:spacing w:afterLines="50"/>
        <w:jc w:val="center"/>
        <w:rPr>
          <w:rFonts w:ascii="宋体" w:hAnsi="宋体"/>
          <w:b/>
          <w:bCs/>
          <w:color w:val="000000" w:themeColor="text1"/>
          <w:sz w:val="32"/>
          <w:szCs w:val="32"/>
        </w:rPr>
      </w:pPr>
    </w:p>
    <w:p w:rsidR="00281E76" w:rsidRDefault="00281E76" w:rsidP="005E3F3B">
      <w:pPr>
        <w:spacing w:afterLines="50"/>
        <w:jc w:val="center"/>
        <w:rPr>
          <w:rFonts w:ascii="宋体" w:hAnsi="宋体"/>
          <w:b/>
          <w:bCs/>
          <w:color w:val="000000" w:themeColor="text1"/>
          <w:sz w:val="32"/>
          <w:szCs w:val="32"/>
        </w:rPr>
      </w:pPr>
    </w:p>
    <w:p w:rsidR="00281E76" w:rsidRDefault="00281E76" w:rsidP="005E3F3B">
      <w:pPr>
        <w:spacing w:afterLines="50"/>
        <w:jc w:val="center"/>
        <w:rPr>
          <w:rFonts w:ascii="宋体" w:hAnsi="宋体"/>
          <w:b/>
          <w:bCs/>
          <w:color w:val="000000" w:themeColor="text1"/>
          <w:sz w:val="32"/>
          <w:szCs w:val="32"/>
        </w:rPr>
      </w:pPr>
    </w:p>
    <w:p w:rsidR="00281E76" w:rsidRDefault="00281E76" w:rsidP="005E3F3B">
      <w:pPr>
        <w:spacing w:afterLines="50"/>
        <w:jc w:val="center"/>
        <w:rPr>
          <w:rFonts w:ascii="宋体" w:hAnsi="宋体"/>
          <w:b/>
          <w:bCs/>
          <w:color w:val="000000" w:themeColor="text1"/>
          <w:sz w:val="32"/>
          <w:szCs w:val="32"/>
        </w:rPr>
      </w:pPr>
    </w:p>
    <w:p w:rsidR="00281E76" w:rsidRDefault="00281E76" w:rsidP="005E3F3B">
      <w:pPr>
        <w:spacing w:afterLines="50"/>
        <w:jc w:val="center"/>
        <w:rPr>
          <w:rFonts w:ascii="宋体" w:hAnsi="宋体"/>
          <w:b/>
          <w:bCs/>
          <w:color w:val="000000" w:themeColor="text1"/>
          <w:sz w:val="32"/>
          <w:szCs w:val="32"/>
        </w:rPr>
      </w:pPr>
    </w:p>
    <w:p w:rsidR="00281E76" w:rsidRDefault="00281E76" w:rsidP="005E3F3B">
      <w:pPr>
        <w:spacing w:afterLines="50"/>
        <w:jc w:val="center"/>
        <w:rPr>
          <w:rFonts w:ascii="宋体" w:hAnsi="宋体"/>
          <w:b/>
          <w:bCs/>
          <w:color w:val="000000" w:themeColor="text1"/>
          <w:sz w:val="32"/>
          <w:szCs w:val="32"/>
        </w:rPr>
      </w:pPr>
    </w:p>
    <w:p w:rsidR="00281E76" w:rsidRDefault="00281E76" w:rsidP="005E3F3B">
      <w:pPr>
        <w:spacing w:afterLines="50"/>
        <w:jc w:val="center"/>
        <w:rPr>
          <w:rFonts w:ascii="宋体" w:hAnsi="宋体"/>
          <w:b/>
          <w:bCs/>
          <w:color w:val="000000" w:themeColor="text1"/>
          <w:sz w:val="32"/>
          <w:szCs w:val="32"/>
        </w:rPr>
      </w:pPr>
    </w:p>
    <w:p w:rsidR="00281E76" w:rsidRDefault="0098323A" w:rsidP="005E3F3B">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五、已标价工程量清单</w:t>
      </w:r>
    </w:p>
    <w:p w:rsidR="00281E76" w:rsidRDefault="0098323A" w:rsidP="005E3F3B">
      <w:pPr>
        <w:spacing w:afterLines="50"/>
        <w:jc w:val="center"/>
        <w:rPr>
          <w:rFonts w:ascii="宋体" w:hAnsi="宋体"/>
          <w:b/>
          <w:bCs/>
          <w:color w:val="000000" w:themeColor="text1"/>
          <w:sz w:val="28"/>
          <w:szCs w:val="28"/>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281E76" w:rsidRDefault="0098323A">
      <w:pPr>
        <w:pStyle w:val="aa"/>
        <w:spacing w:line="360" w:lineRule="auto"/>
        <w:jc w:val="left"/>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u w:val="none"/>
        </w:rPr>
        <w:t>封面格式</w:t>
      </w:r>
    </w:p>
    <w:p w:rsidR="00281E76" w:rsidRDefault="0098323A">
      <w:pPr>
        <w:pStyle w:val="aa"/>
        <w:spacing w:line="360" w:lineRule="auto"/>
        <w:jc w:val="center"/>
        <w:rPr>
          <w:rFonts w:asciiTheme="minorEastAsia" w:eastAsiaTheme="minorEastAsia" w:hAnsiTheme="minorEastAsia"/>
          <w:bCs/>
          <w:snapToGrid w:val="0"/>
          <w:color w:val="000000" w:themeColor="text1"/>
          <w:sz w:val="28"/>
          <w:szCs w:val="28"/>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绿化养护工程</w:t>
      </w:r>
    </w:p>
    <w:p w:rsidR="00281E76" w:rsidRDefault="00281E76">
      <w:pPr>
        <w:pStyle w:val="aa"/>
        <w:spacing w:line="360" w:lineRule="auto"/>
        <w:rPr>
          <w:rFonts w:asciiTheme="minorEastAsia" w:eastAsiaTheme="minorEastAsia" w:hAnsiTheme="minorEastAsia"/>
          <w:color w:val="000000" w:themeColor="text1"/>
          <w:sz w:val="24"/>
        </w:rPr>
      </w:pPr>
    </w:p>
    <w:p w:rsidR="00281E76" w:rsidRDefault="00281E76">
      <w:pPr>
        <w:pStyle w:val="aa"/>
        <w:spacing w:line="360" w:lineRule="auto"/>
        <w:rPr>
          <w:rFonts w:asciiTheme="minorEastAsia" w:eastAsiaTheme="minorEastAsia" w:hAnsiTheme="minorEastAsia"/>
          <w:color w:val="000000" w:themeColor="text1"/>
          <w:sz w:val="24"/>
        </w:rPr>
      </w:pPr>
    </w:p>
    <w:p w:rsidR="00281E76" w:rsidRDefault="00281E76">
      <w:pPr>
        <w:pStyle w:val="aa"/>
        <w:spacing w:line="360" w:lineRule="auto"/>
        <w:rPr>
          <w:rFonts w:asciiTheme="minorEastAsia" w:eastAsiaTheme="minorEastAsia" w:hAnsiTheme="minorEastAsia"/>
          <w:color w:val="000000" w:themeColor="text1"/>
          <w:sz w:val="24"/>
        </w:rPr>
      </w:pPr>
    </w:p>
    <w:p w:rsidR="00281E76" w:rsidRDefault="00281E76">
      <w:pPr>
        <w:pStyle w:val="aa"/>
        <w:spacing w:line="360" w:lineRule="auto"/>
        <w:rPr>
          <w:rFonts w:asciiTheme="minorEastAsia" w:eastAsiaTheme="minorEastAsia" w:hAnsiTheme="minorEastAsia"/>
          <w:color w:val="000000" w:themeColor="text1"/>
          <w:sz w:val="24"/>
        </w:rPr>
      </w:pPr>
    </w:p>
    <w:p w:rsidR="00281E76" w:rsidRDefault="0098323A">
      <w:pPr>
        <w:pStyle w:val="aa"/>
        <w:spacing w:line="360" w:lineRule="auto"/>
        <w:jc w:val="center"/>
        <w:rPr>
          <w:rFonts w:asciiTheme="minorEastAsia" w:eastAsiaTheme="minorEastAsia" w:hAnsiTheme="minorEastAsia"/>
          <w:color w:val="000000" w:themeColor="text1"/>
          <w:sz w:val="36"/>
        </w:rPr>
      </w:pPr>
      <w:r>
        <w:rPr>
          <w:rFonts w:asciiTheme="minorEastAsia" w:eastAsiaTheme="minorEastAsia" w:hAnsiTheme="minorEastAsia" w:hint="eastAsia"/>
          <w:color w:val="000000" w:themeColor="text1"/>
          <w:sz w:val="36"/>
        </w:rPr>
        <w:t>投标总价</w:t>
      </w:r>
    </w:p>
    <w:p w:rsidR="00281E76" w:rsidRDefault="00281E76">
      <w:pPr>
        <w:pStyle w:val="aa"/>
        <w:spacing w:line="360" w:lineRule="auto"/>
        <w:jc w:val="center"/>
        <w:rPr>
          <w:rFonts w:asciiTheme="minorEastAsia" w:eastAsiaTheme="minorEastAsia" w:hAnsiTheme="minorEastAsia"/>
          <w:color w:val="000000" w:themeColor="text1"/>
          <w:sz w:val="24"/>
        </w:rPr>
      </w:pPr>
    </w:p>
    <w:p w:rsidR="00281E76" w:rsidRDefault="00281E76">
      <w:pPr>
        <w:pStyle w:val="aa"/>
        <w:spacing w:line="360" w:lineRule="auto"/>
        <w:rPr>
          <w:rFonts w:asciiTheme="minorEastAsia" w:eastAsiaTheme="minorEastAsia" w:hAnsiTheme="minorEastAsia"/>
          <w:color w:val="000000" w:themeColor="text1"/>
          <w:sz w:val="24"/>
        </w:rPr>
      </w:pPr>
    </w:p>
    <w:p w:rsidR="00281E76" w:rsidRDefault="0098323A">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建设单位：</w:t>
      </w:r>
      <w:r>
        <w:rPr>
          <w:rFonts w:asciiTheme="minorEastAsia" w:eastAsiaTheme="minorEastAsia" w:hAnsiTheme="minorEastAsia"/>
          <w:color w:val="000000" w:themeColor="text1"/>
          <w:sz w:val="24"/>
        </w:rPr>
        <w:t>________</w:t>
      </w:r>
      <w:r>
        <w:rPr>
          <w:rFonts w:asciiTheme="minorEastAsia" w:eastAsiaTheme="minorEastAsia" w:hAnsiTheme="minorEastAsia"/>
          <w:color w:val="000000" w:themeColor="text1"/>
          <w:sz w:val="24"/>
          <w:u w:val="single"/>
        </w:rPr>
        <w:t>____                    __</w:t>
      </w:r>
      <w:r>
        <w:rPr>
          <w:rFonts w:asciiTheme="minorEastAsia" w:eastAsiaTheme="minorEastAsia" w:hAnsiTheme="minorEastAsia"/>
          <w:color w:val="000000" w:themeColor="text1"/>
          <w:sz w:val="24"/>
        </w:rPr>
        <w:t xml:space="preserve">___________ </w:t>
      </w:r>
    </w:p>
    <w:p w:rsidR="00281E76" w:rsidRDefault="00281E76">
      <w:pPr>
        <w:pStyle w:val="aa"/>
        <w:spacing w:line="480" w:lineRule="auto"/>
        <w:ind w:firstLineChars="208" w:firstLine="499"/>
        <w:rPr>
          <w:rFonts w:asciiTheme="minorEastAsia" w:eastAsiaTheme="minorEastAsia" w:hAnsiTheme="minorEastAsia"/>
          <w:color w:val="000000" w:themeColor="text1"/>
          <w:sz w:val="24"/>
        </w:rPr>
      </w:pPr>
    </w:p>
    <w:p w:rsidR="00281E76" w:rsidRDefault="0098323A">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工程名称：</w:t>
      </w:r>
      <w:r>
        <w:rPr>
          <w:rFonts w:asciiTheme="minorEastAsia" w:eastAsiaTheme="minorEastAsia" w:hAnsiTheme="minorEastAsia"/>
          <w:color w:val="000000" w:themeColor="text1"/>
          <w:sz w:val="24"/>
        </w:rPr>
        <w:t>__________</w:t>
      </w:r>
      <w:r>
        <w:rPr>
          <w:rFonts w:asciiTheme="minorEastAsia" w:eastAsiaTheme="minorEastAsia" w:hAnsiTheme="minorEastAsia"/>
          <w:color w:val="000000" w:themeColor="text1"/>
          <w:sz w:val="24"/>
          <w:u w:val="single"/>
        </w:rPr>
        <w:t>___                     _</w:t>
      </w:r>
      <w:r>
        <w:rPr>
          <w:rFonts w:asciiTheme="minorEastAsia" w:eastAsiaTheme="minorEastAsia" w:hAnsiTheme="minorEastAsia"/>
          <w:color w:val="000000" w:themeColor="text1"/>
          <w:sz w:val="24"/>
        </w:rPr>
        <w:t>___________</w:t>
      </w:r>
    </w:p>
    <w:p w:rsidR="00281E76" w:rsidRDefault="00281E76">
      <w:pPr>
        <w:pStyle w:val="aa"/>
        <w:spacing w:line="480" w:lineRule="auto"/>
        <w:ind w:firstLineChars="208" w:firstLine="499"/>
        <w:rPr>
          <w:rFonts w:asciiTheme="minorEastAsia" w:eastAsiaTheme="minorEastAsia" w:hAnsiTheme="minorEastAsia"/>
          <w:color w:val="000000" w:themeColor="text1"/>
          <w:sz w:val="24"/>
        </w:rPr>
      </w:pPr>
    </w:p>
    <w:p w:rsidR="00281E76" w:rsidRDefault="0098323A">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投标总价（小写）：</w:t>
      </w:r>
      <w:r>
        <w:rPr>
          <w:rFonts w:asciiTheme="minorEastAsia" w:eastAsiaTheme="minorEastAsia" w:hAnsiTheme="minorEastAsia"/>
          <w:color w:val="000000" w:themeColor="text1"/>
          <w:sz w:val="24"/>
        </w:rPr>
        <w:t>_____</w:t>
      </w:r>
      <w:r>
        <w:rPr>
          <w:rFonts w:asciiTheme="minorEastAsia" w:eastAsiaTheme="minorEastAsia" w:hAnsiTheme="minorEastAsia"/>
          <w:color w:val="000000" w:themeColor="text1"/>
          <w:sz w:val="24"/>
          <w:u w:val="single"/>
        </w:rPr>
        <w:t>_                      ___</w:t>
      </w:r>
      <w:r>
        <w:rPr>
          <w:rFonts w:asciiTheme="minorEastAsia" w:eastAsiaTheme="minorEastAsia" w:hAnsiTheme="minorEastAsia"/>
          <w:color w:val="000000" w:themeColor="text1"/>
          <w:sz w:val="24"/>
        </w:rPr>
        <w:t xml:space="preserve">________ </w:t>
      </w:r>
    </w:p>
    <w:p w:rsidR="00281E76" w:rsidRDefault="0098323A">
      <w:pPr>
        <w:pStyle w:val="aa"/>
        <w:spacing w:line="480" w:lineRule="auto"/>
        <w:ind w:firstLineChars="608" w:firstLine="145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（大写）：</w:t>
      </w:r>
      <w:r>
        <w:rPr>
          <w:rFonts w:asciiTheme="minorEastAsia" w:eastAsiaTheme="minorEastAsia" w:hAnsiTheme="minorEastAsia"/>
          <w:color w:val="000000" w:themeColor="text1"/>
          <w:sz w:val="24"/>
        </w:rPr>
        <w:t>____</w:t>
      </w:r>
      <w:r>
        <w:rPr>
          <w:rFonts w:asciiTheme="minorEastAsia" w:eastAsiaTheme="minorEastAsia" w:hAnsiTheme="minorEastAsia"/>
          <w:color w:val="000000" w:themeColor="text1"/>
          <w:sz w:val="24"/>
          <w:u w:val="single"/>
        </w:rPr>
        <w:t xml:space="preserve">_                             _    </w:t>
      </w:r>
    </w:p>
    <w:p w:rsidR="00281E76" w:rsidRDefault="00281E76" w:rsidP="005E3F3B">
      <w:pPr>
        <w:tabs>
          <w:tab w:val="left" w:pos="0"/>
        </w:tabs>
        <w:adjustRightInd w:val="0"/>
        <w:snapToGrid w:val="0"/>
        <w:spacing w:before="120" w:afterLines="50"/>
        <w:ind w:right="-212"/>
        <w:rPr>
          <w:rFonts w:ascii="宋体" w:hAnsi="宋体"/>
          <w:color w:val="000000" w:themeColor="text1"/>
          <w:sz w:val="24"/>
        </w:rPr>
      </w:pPr>
    </w:p>
    <w:p w:rsidR="00281E76" w:rsidRDefault="0098323A" w:rsidP="005E3F3B">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281E76" w:rsidRDefault="00281E76" w:rsidP="005E3F3B">
      <w:pPr>
        <w:tabs>
          <w:tab w:val="left" w:pos="0"/>
        </w:tabs>
        <w:adjustRightInd w:val="0"/>
        <w:snapToGrid w:val="0"/>
        <w:spacing w:before="120" w:afterLines="50"/>
        <w:ind w:right="-212"/>
        <w:rPr>
          <w:rFonts w:ascii="宋体" w:hAnsi="宋体"/>
          <w:color w:val="000000" w:themeColor="text1"/>
          <w:sz w:val="24"/>
          <w:u w:val="single"/>
        </w:rPr>
      </w:pPr>
    </w:p>
    <w:p w:rsidR="00281E76" w:rsidRDefault="0098323A" w:rsidP="005E3F3B">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281E76" w:rsidRDefault="00281E76" w:rsidP="005E3F3B">
      <w:pPr>
        <w:tabs>
          <w:tab w:val="left" w:pos="0"/>
        </w:tabs>
        <w:adjustRightInd w:val="0"/>
        <w:snapToGrid w:val="0"/>
        <w:spacing w:before="120" w:afterLines="50"/>
        <w:ind w:right="-212"/>
        <w:rPr>
          <w:rFonts w:ascii="宋体" w:hAnsi="宋体"/>
          <w:color w:val="000000" w:themeColor="text1"/>
          <w:sz w:val="24"/>
          <w:u w:val="single"/>
        </w:rPr>
      </w:pPr>
    </w:p>
    <w:p w:rsidR="00281E76" w:rsidRDefault="0098323A" w:rsidP="005E3F3B">
      <w:pPr>
        <w:adjustRightInd w:val="0"/>
        <w:snapToGrid w:val="0"/>
        <w:spacing w:before="120" w:afterLines="50"/>
        <w:ind w:firstLineChars="100" w:firstLine="240"/>
        <w:rPr>
          <w:rFonts w:ascii="宋体" w:hAnsi="宋体"/>
          <w:color w:val="000000" w:themeColor="text1"/>
          <w:sz w:val="24"/>
        </w:rPr>
      </w:pPr>
      <w:r>
        <w:rPr>
          <w:rFonts w:ascii="宋体" w:hAnsi="宋体" w:hint="eastAsia"/>
          <w:color w:val="000000" w:themeColor="text1"/>
          <w:sz w:val="24"/>
        </w:rPr>
        <w:t>编制日期：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281E76" w:rsidRDefault="00281E76" w:rsidP="005E3F3B">
      <w:pPr>
        <w:adjustRightInd w:val="0"/>
        <w:snapToGrid w:val="0"/>
        <w:spacing w:before="120" w:afterLines="50"/>
        <w:rPr>
          <w:rFonts w:ascii="宋体" w:hAnsi="宋体"/>
          <w:color w:val="000000" w:themeColor="text1"/>
        </w:rPr>
      </w:pPr>
    </w:p>
    <w:p w:rsidR="00281E76" w:rsidRDefault="00281E76" w:rsidP="005E3F3B">
      <w:pPr>
        <w:adjustRightInd w:val="0"/>
        <w:snapToGrid w:val="0"/>
        <w:spacing w:before="120" w:afterLines="50"/>
        <w:rPr>
          <w:rFonts w:ascii="黑体" w:eastAsia="黑体" w:hAnsi="黑体"/>
          <w:color w:val="000000" w:themeColor="text1"/>
        </w:rPr>
      </w:pPr>
    </w:p>
    <w:p w:rsidR="00281E76" w:rsidRDefault="0098323A" w:rsidP="005E3F3B">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六、施工组织设计</w:t>
      </w:r>
    </w:p>
    <w:p w:rsidR="00281E76" w:rsidRDefault="0098323A" w:rsidP="005E3F3B">
      <w:pPr>
        <w:spacing w:afterLines="50"/>
        <w:jc w:val="center"/>
        <w:rPr>
          <w:rFonts w:ascii="宋体" w:hAnsi="宋体"/>
          <w:bCs/>
          <w:color w:val="000000" w:themeColor="text1"/>
          <w:sz w:val="28"/>
          <w:szCs w:val="28"/>
        </w:rPr>
      </w:pPr>
      <w:r>
        <w:rPr>
          <w:rFonts w:ascii="宋体" w:hAnsi="宋体" w:hint="eastAsia"/>
          <w:bCs/>
          <w:color w:val="000000" w:themeColor="text1"/>
          <w:sz w:val="28"/>
          <w:szCs w:val="28"/>
        </w:rPr>
        <w:t>本</w:t>
      </w:r>
      <w:r>
        <w:rPr>
          <w:rFonts w:ascii="宋体" w:hAnsi="宋体"/>
          <w:bCs/>
          <w:color w:val="000000" w:themeColor="text1"/>
          <w:sz w:val="28"/>
          <w:szCs w:val="28"/>
        </w:rPr>
        <w:t>项目不要求</w:t>
      </w:r>
    </w:p>
    <w:p w:rsidR="00281E76" w:rsidRDefault="00281E76" w:rsidP="005E3F3B">
      <w:pPr>
        <w:spacing w:afterLines="50"/>
        <w:jc w:val="center"/>
        <w:rPr>
          <w:rFonts w:ascii="宋体" w:hAnsi="宋体"/>
          <w:b/>
          <w:bCs/>
          <w:color w:val="000000" w:themeColor="text1"/>
          <w:sz w:val="32"/>
          <w:szCs w:val="32"/>
        </w:rPr>
      </w:pPr>
    </w:p>
    <w:p w:rsidR="00281E76" w:rsidRDefault="00281E76" w:rsidP="005E3F3B">
      <w:pPr>
        <w:spacing w:afterLines="50"/>
        <w:jc w:val="center"/>
        <w:rPr>
          <w:rFonts w:ascii="宋体" w:hAnsi="宋体"/>
          <w:b/>
          <w:bCs/>
          <w:color w:val="000000" w:themeColor="text1"/>
          <w:sz w:val="32"/>
          <w:szCs w:val="32"/>
        </w:rPr>
      </w:pPr>
    </w:p>
    <w:p w:rsidR="00281E76" w:rsidRDefault="00281E76" w:rsidP="005E3F3B">
      <w:pPr>
        <w:spacing w:afterLines="50"/>
        <w:jc w:val="center"/>
        <w:rPr>
          <w:rFonts w:ascii="宋体" w:hAnsi="宋体"/>
          <w:b/>
          <w:bCs/>
          <w:color w:val="000000" w:themeColor="text1"/>
          <w:sz w:val="32"/>
          <w:szCs w:val="32"/>
        </w:rPr>
      </w:pPr>
    </w:p>
    <w:p w:rsidR="00281E76" w:rsidRDefault="00281E76" w:rsidP="005E3F3B">
      <w:pPr>
        <w:spacing w:afterLines="50"/>
        <w:jc w:val="center"/>
        <w:rPr>
          <w:rFonts w:ascii="宋体" w:hAnsi="宋体"/>
          <w:b/>
          <w:bCs/>
          <w:color w:val="000000" w:themeColor="text1"/>
          <w:sz w:val="32"/>
          <w:szCs w:val="32"/>
        </w:rPr>
      </w:pPr>
    </w:p>
    <w:p w:rsidR="00281E76" w:rsidRDefault="00281E76" w:rsidP="005E3F3B">
      <w:pPr>
        <w:spacing w:afterLines="50"/>
        <w:jc w:val="center"/>
        <w:rPr>
          <w:rFonts w:ascii="宋体" w:hAnsi="宋体"/>
          <w:b/>
          <w:bCs/>
          <w:color w:val="000000" w:themeColor="text1"/>
          <w:sz w:val="32"/>
          <w:szCs w:val="32"/>
        </w:rPr>
      </w:pPr>
    </w:p>
    <w:p w:rsidR="00281E76" w:rsidRDefault="00281E76" w:rsidP="005E3F3B">
      <w:pPr>
        <w:spacing w:afterLines="50"/>
        <w:jc w:val="center"/>
        <w:rPr>
          <w:rFonts w:ascii="宋体" w:hAnsi="宋体"/>
          <w:b/>
          <w:bCs/>
          <w:color w:val="000000" w:themeColor="text1"/>
          <w:sz w:val="32"/>
          <w:szCs w:val="32"/>
        </w:rPr>
      </w:pPr>
    </w:p>
    <w:p w:rsidR="00281E76" w:rsidRDefault="00281E76" w:rsidP="005E3F3B">
      <w:pPr>
        <w:spacing w:afterLines="50"/>
        <w:jc w:val="center"/>
        <w:rPr>
          <w:rFonts w:ascii="宋体" w:hAnsi="宋体"/>
          <w:b/>
          <w:bCs/>
          <w:color w:val="000000" w:themeColor="text1"/>
          <w:sz w:val="32"/>
          <w:szCs w:val="32"/>
        </w:rPr>
      </w:pPr>
    </w:p>
    <w:p w:rsidR="00281E76" w:rsidRDefault="00281E76" w:rsidP="005E3F3B">
      <w:pPr>
        <w:spacing w:afterLines="50"/>
        <w:jc w:val="center"/>
        <w:rPr>
          <w:rFonts w:ascii="宋体" w:hAnsi="宋体"/>
          <w:b/>
          <w:bCs/>
          <w:color w:val="000000" w:themeColor="text1"/>
          <w:sz w:val="32"/>
          <w:szCs w:val="32"/>
        </w:rPr>
      </w:pPr>
    </w:p>
    <w:p w:rsidR="00281E76" w:rsidRDefault="00281E76" w:rsidP="005E3F3B">
      <w:pPr>
        <w:spacing w:afterLines="50"/>
        <w:jc w:val="center"/>
        <w:rPr>
          <w:rFonts w:ascii="宋体" w:hAnsi="宋体"/>
          <w:b/>
          <w:bCs/>
          <w:color w:val="000000" w:themeColor="text1"/>
          <w:sz w:val="32"/>
          <w:szCs w:val="32"/>
        </w:rPr>
      </w:pPr>
    </w:p>
    <w:p w:rsidR="00281E76" w:rsidRDefault="00281E76" w:rsidP="005E3F3B">
      <w:pPr>
        <w:spacing w:afterLines="50"/>
        <w:jc w:val="center"/>
        <w:rPr>
          <w:rFonts w:ascii="宋体" w:hAnsi="宋体"/>
          <w:b/>
          <w:bCs/>
          <w:color w:val="000000" w:themeColor="text1"/>
          <w:sz w:val="32"/>
          <w:szCs w:val="32"/>
        </w:rPr>
      </w:pPr>
    </w:p>
    <w:p w:rsidR="00281E76" w:rsidRDefault="00281E76" w:rsidP="005E3F3B">
      <w:pPr>
        <w:spacing w:afterLines="50"/>
        <w:jc w:val="center"/>
        <w:rPr>
          <w:rFonts w:ascii="宋体" w:hAnsi="宋体"/>
          <w:b/>
          <w:bCs/>
          <w:color w:val="000000" w:themeColor="text1"/>
          <w:sz w:val="32"/>
          <w:szCs w:val="32"/>
        </w:rPr>
      </w:pPr>
    </w:p>
    <w:p w:rsidR="00281E76" w:rsidRDefault="00281E76" w:rsidP="005E3F3B">
      <w:pPr>
        <w:spacing w:afterLines="50"/>
        <w:jc w:val="center"/>
        <w:rPr>
          <w:rFonts w:ascii="宋体" w:hAnsi="宋体"/>
          <w:b/>
          <w:bCs/>
          <w:color w:val="000000" w:themeColor="text1"/>
          <w:sz w:val="32"/>
          <w:szCs w:val="32"/>
        </w:rPr>
      </w:pPr>
    </w:p>
    <w:p w:rsidR="00281E76" w:rsidRDefault="00281E76" w:rsidP="005E3F3B">
      <w:pPr>
        <w:spacing w:afterLines="50"/>
        <w:jc w:val="center"/>
        <w:rPr>
          <w:rFonts w:ascii="宋体" w:hAnsi="宋体"/>
          <w:b/>
          <w:bCs/>
          <w:color w:val="000000" w:themeColor="text1"/>
          <w:sz w:val="32"/>
          <w:szCs w:val="32"/>
        </w:rPr>
      </w:pPr>
    </w:p>
    <w:p w:rsidR="00281E76" w:rsidRDefault="00281E76" w:rsidP="005E3F3B">
      <w:pPr>
        <w:spacing w:afterLines="50"/>
        <w:jc w:val="center"/>
        <w:rPr>
          <w:rFonts w:ascii="宋体" w:hAnsi="宋体"/>
          <w:b/>
          <w:bCs/>
          <w:color w:val="000000" w:themeColor="text1"/>
          <w:sz w:val="32"/>
          <w:szCs w:val="32"/>
        </w:rPr>
      </w:pPr>
    </w:p>
    <w:p w:rsidR="00281E76" w:rsidRDefault="00281E76" w:rsidP="005E3F3B">
      <w:pPr>
        <w:spacing w:afterLines="50"/>
        <w:jc w:val="center"/>
        <w:rPr>
          <w:rFonts w:ascii="宋体" w:hAnsi="宋体"/>
          <w:b/>
          <w:bCs/>
          <w:color w:val="000000" w:themeColor="text1"/>
          <w:sz w:val="32"/>
          <w:szCs w:val="32"/>
        </w:rPr>
      </w:pPr>
    </w:p>
    <w:p w:rsidR="00281E76" w:rsidRDefault="00281E76" w:rsidP="005E3F3B">
      <w:pPr>
        <w:spacing w:afterLines="50"/>
        <w:jc w:val="center"/>
        <w:rPr>
          <w:rFonts w:ascii="宋体" w:hAnsi="宋体"/>
          <w:b/>
          <w:bCs/>
          <w:color w:val="000000" w:themeColor="text1"/>
          <w:sz w:val="32"/>
          <w:szCs w:val="32"/>
        </w:rPr>
      </w:pPr>
    </w:p>
    <w:p w:rsidR="00281E76" w:rsidRDefault="0098323A" w:rsidP="005E3F3B">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七、项目管理机构</w:t>
      </w:r>
    </w:p>
    <w:p w:rsidR="00281E76" w:rsidRDefault="0098323A">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281E76" w:rsidRDefault="00281E76">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1125"/>
        <w:gridCol w:w="1440"/>
        <w:gridCol w:w="1650"/>
        <w:gridCol w:w="1692"/>
        <w:gridCol w:w="1688"/>
      </w:tblGrid>
      <w:tr w:rsidR="00281E76">
        <w:trPr>
          <w:trHeight w:val="743"/>
        </w:trPr>
        <w:tc>
          <w:tcPr>
            <w:tcW w:w="951" w:type="dxa"/>
            <w:vAlign w:val="center"/>
          </w:tcPr>
          <w:p w:rsidR="00281E76" w:rsidRDefault="0098323A">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281E76" w:rsidRDefault="0098323A">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281E76" w:rsidRDefault="0098323A">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281E76" w:rsidRDefault="0098323A">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281E76" w:rsidRDefault="0098323A">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281E76" w:rsidRDefault="0098323A">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281E76">
        <w:trPr>
          <w:trHeight w:val="812"/>
        </w:trPr>
        <w:tc>
          <w:tcPr>
            <w:tcW w:w="951" w:type="dxa"/>
            <w:vAlign w:val="center"/>
          </w:tcPr>
          <w:p w:rsidR="00281E76" w:rsidRDefault="00281E76">
            <w:pPr>
              <w:jc w:val="center"/>
              <w:rPr>
                <w:rFonts w:ascii="宋体" w:hAnsi="宋体"/>
                <w:color w:val="000000" w:themeColor="text1"/>
                <w:sz w:val="28"/>
                <w:szCs w:val="28"/>
              </w:rPr>
            </w:pPr>
          </w:p>
        </w:tc>
        <w:tc>
          <w:tcPr>
            <w:tcW w:w="1125" w:type="dxa"/>
            <w:vAlign w:val="center"/>
          </w:tcPr>
          <w:p w:rsidR="00281E76" w:rsidRDefault="00281E76">
            <w:pPr>
              <w:jc w:val="center"/>
              <w:rPr>
                <w:rFonts w:ascii="宋体" w:hAnsi="宋体"/>
                <w:color w:val="000000" w:themeColor="text1"/>
                <w:sz w:val="28"/>
                <w:szCs w:val="28"/>
              </w:rPr>
            </w:pPr>
          </w:p>
        </w:tc>
        <w:tc>
          <w:tcPr>
            <w:tcW w:w="1440" w:type="dxa"/>
            <w:vAlign w:val="center"/>
          </w:tcPr>
          <w:p w:rsidR="00281E76" w:rsidRDefault="00281E76">
            <w:pPr>
              <w:jc w:val="center"/>
              <w:rPr>
                <w:rFonts w:ascii="宋体" w:hAnsi="宋体"/>
                <w:color w:val="000000" w:themeColor="text1"/>
                <w:sz w:val="28"/>
                <w:szCs w:val="28"/>
              </w:rPr>
            </w:pPr>
          </w:p>
        </w:tc>
        <w:tc>
          <w:tcPr>
            <w:tcW w:w="1650" w:type="dxa"/>
            <w:vAlign w:val="center"/>
          </w:tcPr>
          <w:p w:rsidR="00281E76" w:rsidRDefault="00281E76">
            <w:pPr>
              <w:jc w:val="center"/>
              <w:rPr>
                <w:rFonts w:ascii="宋体" w:hAnsi="宋体"/>
                <w:color w:val="000000" w:themeColor="text1"/>
                <w:sz w:val="28"/>
                <w:szCs w:val="28"/>
              </w:rPr>
            </w:pPr>
          </w:p>
        </w:tc>
        <w:tc>
          <w:tcPr>
            <w:tcW w:w="1692" w:type="dxa"/>
            <w:vAlign w:val="center"/>
          </w:tcPr>
          <w:p w:rsidR="00281E76" w:rsidRDefault="00281E76">
            <w:pPr>
              <w:jc w:val="center"/>
              <w:rPr>
                <w:rFonts w:ascii="宋体" w:hAnsi="宋体"/>
                <w:color w:val="000000" w:themeColor="text1"/>
                <w:sz w:val="28"/>
                <w:szCs w:val="28"/>
              </w:rPr>
            </w:pPr>
          </w:p>
        </w:tc>
        <w:tc>
          <w:tcPr>
            <w:tcW w:w="1688" w:type="dxa"/>
            <w:vAlign w:val="center"/>
          </w:tcPr>
          <w:p w:rsidR="00281E76" w:rsidRDefault="00281E76">
            <w:pPr>
              <w:jc w:val="center"/>
              <w:rPr>
                <w:rFonts w:ascii="宋体" w:hAnsi="宋体"/>
                <w:color w:val="000000" w:themeColor="text1"/>
                <w:sz w:val="28"/>
                <w:szCs w:val="28"/>
              </w:rPr>
            </w:pPr>
          </w:p>
        </w:tc>
      </w:tr>
      <w:tr w:rsidR="00281E76">
        <w:trPr>
          <w:trHeight w:val="812"/>
        </w:trPr>
        <w:tc>
          <w:tcPr>
            <w:tcW w:w="951" w:type="dxa"/>
            <w:vAlign w:val="center"/>
          </w:tcPr>
          <w:p w:rsidR="00281E76" w:rsidRDefault="00281E76">
            <w:pPr>
              <w:jc w:val="center"/>
              <w:rPr>
                <w:rFonts w:ascii="宋体" w:hAnsi="宋体"/>
                <w:color w:val="000000" w:themeColor="text1"/>
                <w:sz w:val="28"/>
                <w:szCs w:val="28"/>
              </w:rPr>
            </w:pPr>
          </w:p>
        </w:tc>
        <w:tc>
          <w:tcPr>
            <w:tcW w:w="1125" w:type="dxa"/>
            <w:vAlign w:val="center"/>
          </w:tcPr>
          <w:p w:rsidR="00281E76" w:rsidRDefault="00281E76">
            <w:pPr>
              <w:jc w:val="center"/>
              <w:rPr>
                <w:rFonts w:ascii="宋体" w:hAnsi="宋体"/>
                <w:color w:val="000000" w:themeColor="text1"/>
                <w:sz w:val="28"/>
                <w:szCs w:val="28"/>
              </w:rPr>
            </w:pPr>
          </w:p>
        </w:tc>
        <w:tc>
          <w:tcPr>
            <w:tcW w:w="1440" w:type="dxa"/>
            <w:vAlign w:val="center"/>
          </w:tcPr>
          <w:p w:rsidR="00281E76" w:rsidRDefault="00281E76">
            <w:pPr>
              <w:jc w:val="center"/>
              <w:rPr>
                <w:rFonts w:ascii="宋体" w:hAnsi="宋体"/>
                <w:color w:val="000000" w:themeColor="text1"/>
                <w:sz w:val="28"/>
                <w:szCs w:val="28"/>
              </w:rPr>
            </w:pPr>
          </w:p>
        </w:tc>
        <w:tc>
          <w:tcPr>
            <w:tcW w:w="1650" w:type="dxa"/>
            <w:vAlign w:val="center"/>
          </w:tcPr>
          <w:p w:rsidR="00281E76" w:rsidRDefault="00281E76">
            <w:pPr>
              <w:jc w:val="center"/>
              <w:rPr>
                <w:rFonts w:ascii="宋体" w:hAnsi="宋体"/>
                <w:color w:val="000000" w:themeColor="text1"/>
                <w:sz w:val="28"/>
                <w:szCs w:val="28"/>
              </w:rPr>
            </w:pPr>
          </w:p>
        </w:tc>
        <w:tc>
          <w:tcPr>
            <w:tcW w:w="1692" w:type="dxa"/>
            <w:vAlign w:val="center"/>
          </w:tcPr>
          <w:p w:rsidR="00281E76" w:rsidRDefault="00281E76">
            <w:pPr>
              <w:jc w:val="center"/>
              <w:rPr>
                <w:rFonts w:ascii="宋体" w:hAnsi="宋体"/>
                <w:color w:val="000000" w:themeColor="text1"/>
                <w:sz w:val="28"/>
                <w:szCs w:val="28"/>
              </w:rPr>
            </w:pPr>
          </w:p>
        </w:tc>
        <w:tc>
          <w:tcPr>
            <w:tcW w:w="1688" w:type="dxa"/>
            <w:vAlign w:val="center"/>
          </w:tcPr>
          <w:p w:rsidR="00281E76" w:rsidRDefault="00281E76">
            <w:pPr>
              <w:jc w:val="center"/>
              <w:rPr>
                <w:rFonts w:ascii="宋体" w:hAnsi="宋体"/>
                <w:color w:val="000000" w:themeColor="text1"/>
                <w:sz w:val="28"/>
                <w:szCs w:val="28"/>
              </w:rPr>
            </w:pPr>
          </w:p>
        </w:tc>
      </w:tr>
      <w:tr w:rsidR="00281E76">
        <w:trPr>
          <w:trHeight w:val="812"/>
        </w:trPr>
        <w:tc>
          <w:tcPr>
            <w:tcW w:w="951" w:type="dxa"/>
            <w:vAlign w:val="center"/>
          </w:tcPr>
          <w:p w:rsidR="00281E76" w:rsidRDefault="00281E76">
            <w:pPr>
              <w:jc w:val="center"/>
              <w:rPr>
                <w:rFonts w:ascii="宋体" w:hAnsi="宋体"/>
                <w:color w:val="000000" w:themeColor="text1"/>
                <w:sz w:val="28"/>
                <w:szCs w:val="28"/>
              </w:rPr>
            </w:pPr>
          </w:p>
        </w:tc>
        <w:tc>
          <w:tcPr>
            <w:tcW w:w="1125" w:type="dxa"/>
            <w:vAlign w:val="center"/>
          </w:tcPr>
          <w:p w:rsidR="00281E76" w:rsidRDefault="00281E76">
            <w:pPr>
              <w:jc w:val="center"/>
              <w:rPr>
                <w:rFonts w:ascii="宋体" w:hAnsi="宋体"/>
                <w:color w:val="000000" w:themeColor="text1"/>
                <w:sz w:val="28"/>
                <w:szCs w:val="28"/>
              </w:rPr>
            </w:pPr>
          </w:p>
        </w:tc>
        <w:tc>
          <w:tcPr>
            <w:tcW w:w="1440" w:type="dxa"/>
            <w:vAlign w:val="center"/>
          </w:tcPr>
          <w:p w:rsidR="00281E76" w:rsidRDefault="00281E76">
            <w:pPr>
              <w:jc w:val="center"/>
              <w:rPr>
                <w:rFonts w:ascii="宋体" w:hAnsi="宋体"/>
                <w:color w:val="000000" w:themeColor="text1"/>
                <w:sz w:val="28"/>
                <w:szCs w:val="28"/>
              </w:rPr>
            </w:pPr>
          </w:p>
        </w:tc>
        <w:tc>
          <w:tcPr>
            <w:tcW w:w="1650" w:type="dxa"/>
            <w:vAlign w:val="center"/>
          </w:tcPr>
          <w:p w:rsidR="00281E76" w:rsidRDefault="00281E76">
            <w:pPr>
              <w:jc w:val="center"/>
              <w:rPr>
                <w:rFonts w:ascii="宋体" w:hAnsi="宋体"/>
                <w:color w:val="000000" w:themeColor="text1"/>
                <w:sz w:val="28"/>
                <w:szCs w:val="28"/>
              </w:rPr>
            </w:pPr>
          </w:p>
        </w:tc>
        <w:tc>
          <w:tcPr>
            <w:tcW w:w="1692" w:type="dxa"/>
            <w:vAlign w:val="center"/>
          </w:tcPr>
          <w:p w:rsidR="00281E76" w:rsidRDefault="00281E76">
            <w:pPr>
              <w:jc w:val="center"/>
              <w:rPr>
                <w:rFonts w:ascii="宋体" w:hAnsi="宋体"/>
                <w:color w:val="000000" w:themeColor="text1"/>
                <w:sz w:val="28"/>
                <w:szCs w:val="28"/>
              </w:rPr>
            </w:pPr>
          </w:p>
        </w:tc>
        <w:tc>
          <w:tcPr>
            <w:tcW w:w="1688" w:type="dxa"/>
            <w:vAlign w:val="center"/>
          </w:tcPr>
          <w:p w:rsidR="00281E76" w:rsidRDefault="00281E76">
            <w:pPr>
              <w:jc w:val="center"/>
              <w:rPr>
                <w:rFonts w:ascii="宋体" w:hAnsi="宋体"/>
                <w:color w:val="000000" w:themeColor="text1"/>
                <w:sz w:val="28"/>
                <w:szCs w:val="28"/>
              </w:rPr>
            </w:pPr>
          </w:p>
        </w:tc>
      </w:tr>
      <w:tr w:rsidR="00281E76">
        <w:trPr>
          <w:trHeight w:val="793"/>
        </w:trPr>
        <w:tc>
          <w:tcPr>
            <w:tcW w:w="951" w:type="dxa"/>
            <w:vAlign w:val="center"/>
          </w:tcPr>
          <w:p w:rsidR="00281E76" w:rsidRDefault="00281E76">
            <w:pPr>
              <w:jc w:val="center"/>
              <w:rPr>
                <w:rFonts w:ascii="宋体" w:hAnsi="宋体"/>
                <w:color w:val="000000" w:themeColor="text1"/>
                <w:sz w:val="28"/>
                <w:szCs w:val="28"/>
              </w:rPr>
            </w:pPr>
          </w:p>
        </w:tc>
        <w:tc>
          <w:tcPr>
            <w:tcW w:w="1125" w:type="dxa"/>
            <w:vAlign w:val="center"/>
          </w:tcPr>
          <w:p w:rsidR="00281E76" w:rsidRDefault="00281E76">
            <w:pPr>
              <w:jc w:val="center"/>
              <w:rPr>
                <w:rFonts w:ascii="宋体" w:hAnsi="宋体"/>
                <w:color w:val="000000" w:themeColor="text1"/>
                <w:sz w:val="28"/>
                <w:szCs w:val="28"/>
              </w:rPr>
            </w:pPr>
          </w:p>
        </w:tc>
        <w:tc>
          <w:tcPr>
            <w:tcW w:w="1440" w:type="dxa"/>
            <w:vAlign w:val="center"/>
          </w:tcPr>
          <w:p w:rsidR="00281E76" w:rsidRDefault="00281E76">
            <w:pPr>
              <w:jc w:val="center"/>
              <w:rPr>
                <w:rFonts w:ascii="宋体" w:hAnsi="宋体"/>
                <w:color w:val="000000" w:themeColor="text1"/>
                <w:sz w:val="28"/>
                <w:szCs w:val="28"/>
              </w:rPr>
            </w:pPr>
          </w:p>
        </w:tc>
        <w:tc>
          <w:tcPr>
            <w:tcW w:w="1650" w:type="dxa"/>
            <w:vAlign w:val="center"/>
          </w:tcPr>
          <w:p w:rsidR="00281E76" w:rsidRDefault="00281E76">
            <w:pPr>
              <w:jc w:val="center"/>
              <w:rPr>
                <w:rFonts w:ascii="宋体" w:hAnsi="宋体"/>
                <w:color w:val="000000" w:themeColor="text1"/>
                <w:sz w:val="28"/>
                <w:szCs w:val="28"/>
              </w:rPr>
            </w:pPr>
          </w:p>
        </w:tc>
        <w:tc>
          <w:tcPr>
            <w:tcW w:w="1692" w:type="dxa"/>
            <w:vAlign w:val="center"/>
          </w:tcPr>
          <w:p w:rsidR="00281E76" w:rsidRDefault="00281E76">
            <w:pPr>
              <w:jc w:val="center"/>
              <w:rPr>
                <w:rFonts w:ascii="宋体" w:hAnsi="宋体"/>
                <w:color w:val="000000" w:themeColor="text1"/>
                <w:sz w:val="28"/>
                <w:szCs w:val="28"/>
              </w:rPr>
            </w:pPr>
          </w:p>
        </w:tc>
        <w:tc>
          <w:tcPr>
            <w:tcW w:w="1688" w:type="dxa"/>
            <w:vAlign w:val="center"/>
          </w:tcPr>
          <w:p w:rsidR="00281E76" w:rsidRDefault="00281E76">
            <w:pPr>
              <w:jc w:val="center"/>
              <w:rPr>
                <w:rFonts w:ascii="宋体" w:hAnsi="宋体"/>
                <w:color w:val="000000" w:themeColor="text1"/>
                <w:sz w:val="28"/>
                <w:szCs w:val="28"/>
              </w:rPr>
            </w:pPr>
          </w:p>
        </w:tc>
      </w:tr>
      <w:tr w:rsidR="00281E76">
        <w:trPr>
          <w:trHeight w:val="793"/>
        </w:trPr>
        <w:tc>
          <w:tcPr>
            <w:tcW w:w="951" w:type="dxa"/>
            <w:vAlign w:val="center"/>
          </w:tcPr>
          <w:p w:rsidR="00281E76" w:rsidRDefault="00281E76">
            <w:pPr>
              <w:jc w:val="center"/>
              <w:rPr>
                <w:rFonts w:ascii="宋体" w:hAnsi="宋体"/>
                <w:color w:val="000000" w:themeColor="text1"/>
                <w:sz w:val="28"/>
                <w:szCs w:val="28"/>
              </w:rPr>
            </w:pPr>
          </w:p>
        </w:tc>
        <w:tc>
          <w:tcPr>
            <w:tcW w:w="1125" w:type="dxa"/>
            <w:vAlign w:val="center"/>
          </w:tcPr>
          <w:p w:rsidR="00281E76" w:rsidRDefault="00281E76">
            <w:pPr>
              <w:jc w:val="center"/>
              <w:rPr>
                <w:rFonts w:ascii="宋体" w:hAnsi="宋体"/>
                <w:color w:val="000000" w:themeColor="text1"/>
                <w:sz w:val="28"/>
                <w:szCs w:val="28"/>
              </w:rPr>
            </w:pPr>
          </w:p>
        </w:tc>
        <w:tc>
          <w:tcPr>
            <w:tcW w:w="1440" w:type="dxa"/>
            <w:vAlign w:val="center"/>
          </w:tcPr>
          <w:p w:rsidR="00281E76" w:rsidRDefault="00281E76">
            <w:pPr>
              <w:jc w:val="center"/>
              <w:rPr>
                <w:rFonts w:ascii="宋体" w:hAnsi="宋体"/>
                <w:color w:val="000000" w:themeColor="text1"/>
                <w:sz w:val="28"/>
                <w:szCs w:val="28"/>
              </w:rPr>
            </w:pPr>
          </w:p>
        </w:tc>
        <w:tc>
          <w:tcPr>
            <w:tcW w:w="1650" w:type="dxa"/>
            <w:vAlign w:val="center"/>
          </w:tcPr>
          <w:p w:rsidR="00281E76" w:rsidRDefault="00281E76">
            <w:pPr>
              <w:jc w:val="center"/>
              <w:rPr>
                <w:rFonts w:ascii="宋体" w:hAnsi="宋体"/>
                <w:color w:val="000000" w:themeColor="text1"/>
                <w:sz w:val="28"/>
                <w:szCs w:val="28"/>
              </w:rPr>
            </w:pPr>
          </w:p>
        </w:tc>
        <w:tc>
          <w:tcPr>
            <w:tcW w:w="1692" w:type="dxa"/>
            <w:vAlign w:val="center"/>
          </w:tcPr>
          <w:p w:rsidR="00281E76" w:rsidRDefault="00281E76">
            <w:pPr>
              <w:jc w:val="center"/>
              <w:rPr>
                <w:rFonts w:ascii="宋体" w:hAnsi="宋体"/>
                <w:color w:val="000000" w:themeColor="text1"/>
                <w:sz w:val="28"/>
                <w:szCs w:val="28"/>
              </w:rPr>
            </w:pPr>
          </w:p>
        </w:tc>
        <w:tc>
          <w:tcPr>
            <w:tcW w:w="1688" w:type="dxa"/>
            <w:vAlign w:val="center"/>
          </w:tcPr>
          <w:p w:rsidR="00281E76" w:rsidRDefault="00281E76">
            <w:pPr>
              <w:jc w:val="center"/>
              <w:rPr>
                <w:rFonts w:ascii="宋体" w:hAnsi="宋体"/>
                <w:color w:val="000000" w:themeColor="text1"/>
                <w:sz w:val="28"/>
                <w:szCs w:val="28"/>
              </w:rPr>
            </w:pPr>
          </w:p>
        </w:tc>
      </w:tr>
      <w:tr w:rsidR="00281E76">
        <w:trPr>
          <w:trHeight w:val="812"/>
        </w:trPr>
        <w:tc>
          <w:tcPr>
            <w:tcW w:w="951" w:type="dxa"/>
            <w:vAlign w:val="center"/>
          </w:tcPr>
          <w:p w:rsidR="00281E76" w:rsidRDefault="00281E76">
            <w:pPr>
              <w:jc w:val="center"/>
              <w:rPr>
                <w:rFonts w:ascii="宋体" w:hAnsi="宋体"/>
                <w:color w:val="000000" w:themeColor="text1"/>
                <w:sz w:val="28"/>
                <w:szCs w:val="28"/>
              </w:rPr>
            </w:pPr>
          </w:p>
        </w:tc>
        <w:tc>
          <w:tcPr>
            <w:tcW w:w="1125" w:type="dxa"/>
            <w:vAlign w:val="center"/>
          </w:tcPr>
          <w:p w:rsidR="00281E76" w:rsidRDefault="00281E76">
            <w:pPr>
              <w:jc w:val="center"/>
              <w:rPr>
                <w:rFonts w:ascii="宋体" w:hAnsi="宋体"/>
                <w:color w:val="000000" w:themeColor="text1"/>
                <w:sz w:val="28"/>
                <w:szCs w:val="28"/>
              </w:rPr>
            </w:pPr>
          </w:p>
        </w:tc>
        <w:tc>
          <w:tcPr>
            <w:tcW w:w="1440" w:type="dxa"/>
            <w:vAlign w:val="center"/>
          </w:tcPr>
          <w:p w:rsidR="00281E76" w:rsidRDefault="00281E76">
            <w:pPr>
              <w:jc w:val="center"/>
              <w:rPr>
                <w:rFonts w:ascii="宋体" w:hAnsi="宋体"/>
                <w:color w:val="000000" w:themeColor="text1"/>
                <w:sz w:val="28"/>
                <w:szCs w:val="28"/>
              </w:rPr>
            </w:pPr>
          </w:p>
        </w:tc>
        <w:tc>
          <w:tcPr>
            <w:tcW w:w="1650" w:type="dxa"/>
            <w:vAlign w:val="center"/>
          </w:tcPr>
          <w:p w:rsidR="00281E76" w:rsidRDefault="00281E76">
            <w:pPr>
              <w:jc w:val="center"/>
              <w:rPr>
                <w:rFonts w:ascii="宋体" w:hAnsi="宋体"/>
                <w:color w:val="000000" w:themeColor="text1"/>
                <w:sz w:val="28"/>
                <w:szCs w:val="28"/>
              </w:rPr>
            </w:pPr>
          </w:p>
        </w:tc>
        <w:tc>
          <w:tcPr>
            <w:tcW w:w="1692" w:type="dxa"/>
            <w:vAlign w:val="center"/>
          </w:tcPr>
          <w:p w:rsidR="00281E76" w:rsidRDefault="00281E76">
            <w:pPr>
              <w:jc w:val="center"/>
              <w:rPr>
                <w:rFonts w:ascii="宋体" w:hAnsi="宋体"/>
                <w:color w:val="000000" w:themeColor="text1"/>
                <w:sz w:val="28"/>
                <w:szCs w:val="28"/>
              </w:rPr>
            </w:pPr>
          </w:p>
        </w:tc>
        <w:tc>
          <w:tcPr>
            <w:tcW w:w="1688" w:type="dxa"/>
            <w:vAlign w:val="center"/>
          </w:tcPr>
          <w:p w:rsidR="00281E76" w:rsidRDefault="00281E76">
            <w:pPr>
              <w:jc w:val="center"/>
              <w:rPr>
                <w:rFonts w:ascii="宋体" w:hAnsi="宋体"/>
                <w:color w:val="000000" w:themeColor="text1"/>
                <w:sz w:val="28"/>
                <w:szCs w:val="28"/>
              </w:rPr>
            </w:pPr>
          </w:p>
        </w:tc>
      </w:tr>
      <w:tr w:rsidR="00281E76">
        <w:trPr>
          <w:trHeight w:val="775"/>
        </w:trPr>
        <w:tc>
          <w:tcPr>
            <w:tcW w:w="951" w:type="dxa"/>
            <w:vAlign w:val="center"/>
          </w:tcPr>
          <w:p w:rsidR="00281E76" w:rsidRDefault="00281E76">
            <w:pPr>
              <w:jc w:val="center"/>
              <w:rPr>
                <w:rFonts w:ascii="宋体" w:hAnsi="宋体"/>
                <w:color w:val="000000" w:themeColor="text1"/>
                <w:sz w:val="28"/>
                <w:szCs w:val="28"/>
              </w:rPr>
            </w:pPr>
          </w:p>
        </w:tc>
        <w:tc>
          <w:tcPr>
            <w:tcW w:w="1125" w:type="dxa"/>
            <w:vAlign w:val="center"/>
          </w:tcPr>
          <w:p w:rsidR="00281E76" w:rsidRDefault="00281E76">
            <w:pPr>
              <w:jc w:val="center"/>
              <w:rPr>
                <w:rFonts w:ascii="宋体" w:hAnsi="宋体"/>
                <w:color w:val="000000" w:themeColor="text1"/>
                <w:sz w:val="28"/>
                <w:szCs w:val="28"/>
              </w:rPr>
            </w:pPr>
          </w:p>
        </w:tc>
        <w:tc>
          <w:tcPr>
            <w:tcW w:w="1440" w:type="dxa"/>
            <w:vAlign w:val="center"/>
          </w:tcPr>
          <w:p w:rsidR="00281E76" w:rsidRDefault="00281E76">
            <w:pPr>
              <w:jc w:val="center"/>
              <w:rPr>
                <w:rFonts w:ascii="宋体" w:hAnsi="宋体"/>
                <w:color w:val="000000" w:themeColor="text1"/>
                <w:sz w:val="28"/>
                <w:szCs w:val="28"/>
              </w:rPr>
            </w:pPr>
          </w:p>
        </w:tc>
        <w:tc>
          <w:tcPr>
            <w:tcW w:w="1650" w:type="dxa"/>
            <w:vAlign w:val="center"/>
          </w:tcPr>
          <w:p w:rsidR="00281E76" w:rsidRDefault="00281E76">
            <w:pPr>
              <w:jc w:val="center"/>
              <w:rPr>
                <w:rFonts w:ascii="宋体" w:hAnsi="宋体"/>
                <w:color w:val="000000" w:themeColor="text1"/>
                <w:sz w:val="28"/>
                <w:szCs w:val="28"/>
              </w:rPr>
            </w:pPr>
          </w:p>
        </w:tc>
        <w:tc>
          <w:tcPr>
            <w:tcW w:w="1692" w:type="dxa"/>
            <w:vAlign w:val="center"/>
          </w:tcPr>
          <w:p w:rsidR="00281E76" w:rsidRDefault="00281E76">
            <w:pPr>
              <w:jc w:val="center"/>
              <w:rPr>
                <w:rFonts w:ascii="宋体" w:hAnsi="宋体"/>
                <w:color w:val="000000" w:themeColor="text1"/>
                <w:sz w:val="28"/>
                <w:szCs w:val="28"/>
              </w:rPr>
            </w:pPr>
          </w:p>
        </w:tc>
        <w:tc>
          <w:tcPr>
            <w:tcW w:w="1688" w:type="dxa"/>
            <w:vAlign w:val="center"/>
          </w:tcPr>
          <w:p w:rsidR="00281E76" w:rsidRDefault="00281E76">
            <w:pPr>
              <w:jc w:val="center"/>
              <w:rPr>
                <w:rFonts w:ascii="宋体" w:hAnsi="宋体"/>
                <w:color w:val="000000" w:themeColor="text1"/>
                <w:sz w:val="28"/>
                <w:szCs w:val="28"/>
              </w:rPr>
            </w:pPr>
          </w:p>
        </w:tc>
      </w:tr>
    </w:tbl>
    <w:p w:rsidR="00281E76" w:rsidRDefault="0098323A" w:rsidP="005E3F3B">
      <w:pPr>
        <w:tabs>
          <w:tab w:val="left" w:pos="0"/>
        </w:tabs>
        <w:adjustRightInd w:val="0"/>
        <w:snapToGrid w:val="0"/>
        <w:spacing w:before="120" w:afterLines="50"/>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w:t>
      </w:r>
      <w:r>
        <w:rPr>
          <w:rFonts w:ascii="宋体" w:hAnsi="宋体" w:hint="eastAsia"/>
          <w:color w:val="000000" w:themeColor="text1"/>
          <w:sz w:val="24"/>
        </w:rPr>
        <w:t>绿化工</w:t>
      </w:r>
      <w:r>
        <w:rPr>
          <w:rFonts w:ascii="宋体" w:hAnsi="宋体"/>
          <w:color w:val="000000" w:themeColor="text1"/>
          <w:sz w:val="24"/>
        </w:rPr>
        <w:t>、花卉工、植保工等</w:t>
      </w:r>
      <w:r>
        <w:rPr>
          <w:rFonts w:ascii="宋体" w:hAnsi="宋体" w:hint="eastAsia"/>
          <w:color w:val="000000" w:themeColor="text1"/>
          <w:sz w:val="24"/>
        </w:rPr>
        <w:t>技术人员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281E76" w:rsidRDefault="00281E76" w:rsidP="005E3F3B">
      <w:pPr>
        <w:tabs>
          <w:tab w:val="left" w:pos="0"/>
        </w:tabs>
        <w:adjustRightInd w:val="0"/>
        <w:snapToGrid w:val="0"/>
        <w:spacing w:before="120" w:afterLines="50"/>
        <w:ind w:right="-212"/>
        <w:rPr>
          <w:rFonts w:ascii="宋体" w:hAnsi="宋体"/>
          <w:color w:val="000000" w:themeColor="text1"/>
          <w:sz w:val="24"/>
        </w:rPr>
      </w:pPr>
    </w:p>
    <w:p w:rsidR="00281E76" w:rsidRDefault="00281E76" w:rsidP="005E3F3B">
      <w:pPr>
        <w:tabs>
          <w:tab w:val="left" w:pos="0"/>
        </w:tabs>
        <w:adjustRightInd w:val="0"/>
        <w:snapToGrid w:val="0"/>
        <w:spacing w:before="120" w:afterLines="50"/>
        <w:ind w:right="-212"/>
        <w:rPr>
          <w:rFonts w:ascii="宋体" w:hAnsi="宋体"/>
          <w:color w:val="000000" w:themeColor="text1"/>
          <w:sz w:val="24"/>
        </w:rPr>
      </w:pPr>
    </w:p>
    <w:p w:rsidR="00281E76" w:rsidRDefault="0098323A" w:rsidP="005E3F3B">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 xml:space="preserve"> </w:t>
      </w:r>
    </w:p>
    <w:p w:rsidR="00281E76" w:rsidRDefault="00281E76" w:rsidP="005E3F3B">
      <w:pPr>
        <w:adjustRightInd w:val="0"/>
        <w:snapToGrid w:val="0"/>
        <w:spacing w:before="120" w:afterLines="50"/>
        <w:rPr>
          <w:rFonts w:ascii="黑体" w:eastAsia="黑体" w:hAnsi="黑体"/>
          <w:color w:val="000000" w:themeColor="text1"/>
          <w:sz w:val="28"/>
          <w:szCs w:val="28"/>
        </w:rPr>
      </w:pPr>
    </w:p>
    <w:p w:rsidR="00281E76" w:rsidRDefault="00281E76" w:rsidP="005E3F3B">
      <w:pPr>
        <w:spacing w:afterLines="50"/>
        <w:jc w:val="center"/>
        <w:rPr>
          <w:rFonts w:ascii="宋体" w:hAnsi="宋体"/>
          <w:b/>
          <w:bCs/>
          <w:color w:val="000000" w:themeColor="text1"/>
          <w:sz w:val="32"/>
          <w:szCs w:val="32"/>
        </w:rPr>
      </w:pPr>
    </w:p>
    <w:p w:rsidR="00281E76" w:rsidRDefault="00281E76" w:rsidP="005E3F3B">
      <w:pPr>
        <w:spacing w:afterLines="50"/>
        <w:rPr>
          <w:rFonts w:ascii="宋体" w:hAnsi="宋体"/>
          <w:b/>
          <w:bCs/>
          <w:color w:val="000000" w:themeColor="text1"/>
          <w:sz w:val="32"/>
          <w:szCs w:val="32"/>
        </w:rPr>
      </w:pPr>
    </w:p>
    <w:p w:rsidR="00281E76" w:rsidRDefault="00281E76" w:rsidP="005E3F3B">
      <w:pPr>
        <w:spacing w:afterLines="50"/>
        <w:rPr>
          <w:rFonts w:ascii="宋体" w:hAnsi="宋体"/>
          <w:b/>
          <w:bCs/>
          <w:color w:val="000000" w:themeColor="text1"/>
          <w:sz w:val="32"/>
          <w:szCs w:val="32"/>
        </w:rPr>
      </w:pPr>
    </w:p>
    <w:p w:rsidR="00281E76" w:rsidRDefault="0098323A" w:rsidP="005E3F3B">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rsidR="00281E76" w:rsidRDefault="00281E76" w:rsidP="005E3F3B">
      <w:pPr>
        <w:spacing w:afterLines="50"/>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tblPr>
      <w:tblGrid>
        <w:gridCol w:w="1630"/>
        <w:gridCol w:w="899"/>
        <w:gridCol w:w="1022"/>
        <w:gridCol w:w="1164"/>
        <w:gridCol w:w="310"/>
        <w:gridCol w:w="1280"/>
        <w:gridCol w:w="737"/>
        <w:gridCol w:w="1926"/>
      </w:tblGrid>
      <w:tr w:rsidR="00281E76">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281E76" w:rsidRDefault="0098323A">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281E76" w:rsidRDefault="00281E76">
            <w:pPr>
              <w:rPr>
                <w:rFonts w:ascii="宋体" w:hAnsi="宋体"/>
                <w:color w:val="000000" w:themeColor="text1"/>
                <w:sz w:val="22"/>
              </w:rPr>
            </w:pPr>
          </w:p>
        </w:tc>
      </w:tr>
      <w:tr w:rsidR="00281E76">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281E76" w:rsidRDefault="0098323A">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281E76" w:rsidRDefault="00281E76">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281E76" w:rsidRDefault="0098323A">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281E76" w:rsidRDefault="00281E76">
            <w:pPr>
              <w:rPr>
                <w:rFonts w:ascii="宋体" w:hAnsi="宋体"/>
                <w:color w:val="000000" w:themeColor="text1"/>
                <w:sz w:val="22"/>
              </w:rPr>
            </w:pPr>
          </w:p>
        </w:tc>
      </w:tr>
      <w:tr w:rsidR="00281E76">
        <w:trPr>
          <w:trHeight w:hRule="exact" w:val="615"/>
        </w:trPr>
        <w:tc>
          <w:tcPr>
            <w:tcW w:w="1630" w:type="dxa"/>
            <w:vMerge w:val="restart"/>
            <w:tcBorders>
              <w:top w:val="single" w:sz="4" w:space="0" w:color="000000"/>
              <w:left w:val="single" w:sz="4" w:space="0" w:color="000000"/>
              <w:right w:val="single" w:sz="4" w:space="0" w:color="000000"/>
            </w:tcBorders>
          </w:tcPr>
          <w:p w:rsidR="00281E76" w:rsidRDefault="00281E76">
            <w:pPr>
              <w:pStyle w:val="TableParagraph"/>
              <w:rPr>
                <w:rFonts w:ascii="宋体" w:hAnsi="宋体" w:cs="黑体"/>
                <w:color w:val="000000" w:themeColor="text1"/>
                <w:sz w:val="20"/>
                <w:szCs w:val="20"/>
              </w:rPr>
            </w:pPr>
          </w:p>
          <w:p w:rsidR="00281E76" w:rsidRDefault="0098323A">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281E76" w:rsidRDefault="0098323A">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281E76" w:rsidRDefault="00281E76">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281E76" w:rsidRDefault="0098323A">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281E76" w:rsidRDefault="00281E76">
            <w:pPr>
              <w:rPr>
                <w:rFonts w:ascii="宋体" w:hAnsi="宋体"/>
                <w:color w:val="000000" w:themeColor="text1"/>
                <w:sz w:val="22"/>
              </w:rPr>
            </w:pPr>
          </w:p>
        </w:tc>
      </w:tr>
      <w:tr w:rsidR="00281E76">
        <w:trPr>
          <w:trHeight w:hRule="exact" w:val="613"/>
        </w:trPr>
        <w:tc>
          <w:tcPr>
            <w:tcW w:w="1630" w:type="dxa"/>
            <w:vMerge/>
            <w:tcBorders>
              <w:left w:val="single" w:sz="4" w:space="0" w:color="000000"/>
              <w:bottom w:val="single" w:sz="4" w:space="0" w:color="000000"/>
              <w:right w:val="single" w:sz="4" w:space="0" w:color="000000"/>
            </w:tcBorders>
          </w:tcPr>
          <w:p w:rsidR="00281E76" w:rsidRDefault="00281E76">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281E76" w:rsidRDefault="0098323A">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281E76" w:rsidRDefault="00281E76">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281E76" w:rsidRDefault="0098323A">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281E76" w:rsidRDefault="00281E76">
            <w:pPr>
              <w:rPr>
                <w:rFonts w:ascii="宋体" w:hAnsi="宋体"/>
                <w:color w:val="000000" w:themeColor="text1"/>
                <w:sz w:val="22"/>
              </w:rPr>
            </w:pPr>
          </w:p>
        </w:tc>
      </w:tr>
      <w:tr w:rsidR="00281E76">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281E76" w:rsidRDefault="0098323A">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281E76" w:rsidRDefault="00281E76">
            <w:pPr>
              <w:rPr>
                <w:rFonts w:ascii="宋体" w:hAnsi="宋体"/>
                <w:color w:val="000000" w:themeColor="text1"/>
                <w:sz w:val="22"/>
              </w:rPr>
            </w:pPr>
          </w:p>
        </w:tc>
      </w:tr>
      <w:tr w:rsidR="00281E76">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281E76" w:rsidRDefault="0098323A">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281E76" w:rsidRDefault="0098323A">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281E76" w:rsidRDefault="00281E76">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281E76" w:rsidRDefault="0098323A">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281E76" w:rsidRDefault="00281E76">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281E76" w:rsidRDefault="0098323A">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281E76" w:rsidRDefault="00281E76">
            <w:pPr>
              <w:rPr>
                <w:rFonts w:ascii="宋体" w:hAnsi="宋体"/>
                <w:color w:val="000000" w:themeColor="text1"/>
                <w:sz w:val="22"/>
              </w:rPr>
            </w:pPr>
          </w:p>
        </w:tc>
      </w:tr>
      <w:tr w:rsidR="00281E76">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281E76" w:rsidRDefault="0098323A">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281E76" w:rsidRDefault="0098323A">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281E76" w:rsidRDefault="00281E76">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281E76" w:rsidRDefault="0098323A">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281E76" w:rsidRDefault="00281E76">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281E76" w:rsidRDefault="0098323A">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281E76" w:rsidRDefault="00281E76">
            <w:pPr>
              <w:rPr>
                <w:rFonts w:ascii="宋体" w:hAnsi="宋体"/>
                <w:color w:val="000000" w:themeColor="text1"/>
                <w:sz w:val="22"/>
              </w:rPr>
            </w:pPr>
          </w:p>
        </w:tc>
      </w:tr>
      <w:tr w:rsidR="00281E76">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281E76" w:rsidRDefault="0098323A">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281E76" w:rsidRDefault="00281E76">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281E76" w:rsidRDefault="0098323A">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281E76">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281E76" w:rsidRDefault="0098323A">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281E76" w:rsidRDefault="00281E76">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281E76" w:rsidRDefault="00281E76">
            <w:pPr>
              <w:pStyle w:val="TableParagraph"/>
              <w:rPr>
                <w:rFonts w:ascii="宋体" w:hAnsi="宋体" w:cs="黑体"/>
                <w:color w:val="000000" w:themeColor="text1"/>
                <w:sz w:val="20"/>
                <w:szCs w:val="20"/>
              </w:rPr>
            </w:pPr>
          </w:p>
          <w:p w:rsidR="00281E76" w:rsidRDefault="00281E76">
            <w:pPr>
              <w:pStyle w:val="TableParagraph"/>
              <w:rPr>
                <w:rFonts w:ascii="宋体" w:hAnsi="宋体" w:cs="黑体"/>
                <w:color w:val="000000" w:themeColor="text1"/>
                <w:sz w:val="20"/>
                <w:szCs w:val="20"/>
              </w:rPr>
            </w:pPr>
          </w:p>
          <w:p w:rsidR="00281E76" w:rsidRDefault="00281E76">
            <w:pPr>
              <w:pStyle w:val="TableParagraph"/>
              <w:rPr>
                <w:rFonts w:ascii="宋体" w:hAnsi="宋体" w:cs="黑体"/>
                <w:color w:val="000000" w:themeColor="text1"/>
                <w:sz w:val="20"/>
                <w:szCs w:val="20"/>
              </w:rPr>
            </w:pPr>
          </w:p>
          <w:p w:rsidR="00281E76" w:rsidRDefault="00281E76">
            <w:pPr>
              <w:pStyle w:val="TableParagraph"/>
              <w:rPr>
                <w:rFonts w:ascii="宋体" w:hAnsi="宋体" w:cs="黑体"/>
                <w:color w:val="000000" w:themeColor="text1"/>
                <w:sz w:val="20"/>
                <w:szCs w:val="20"/>
              </w:rPr>
            </w:pPr>
          </w:p>
          <w:p w:rsidR="00281E76" w:rsidRDefault="00281E76">
            <w:pPr>
              <w:pStyle w:val="TableParagraph"/>
              <w:spacing w:before="10"/>
              <w:rPr>
                <w:rFonts w:ascii="宋体" w:hAnsi="宋体" w:cs="黑体"/>
                <w:color w:val="000000" w:themeColor="text1"/>
                <w:sz w:val="16"/>
                <w:szCs w:val="16"/>
              </w:rPr>
            </w:pPr>
          </w:p>
          <w:p w:rsidR="00281E76" w:rsidRDefault="0098323A">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281E76" w:rsidRDefault="0098323A">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281E76" w:rsidRDefault="00281E76">
            <w:pPr>
              <w:rPr>
                <w:rFonts w:ascii="宋体" w:hAnsi="宋体"/>
                <w:color w:val="000000" w:themeColor="text1"/>
                <w:sz w:val="22"/>
              </w:rPr>
            </w:pPr>
          </w:p>
        </w:tc>
      </w:tr>
      <w:tr w:rsidR="00281E76">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281E76" w:rsidRDefault="0098323A">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281E76" w:rsidRDefault="00281E76">
            <w:pPr>
              <w:rPr>
                <w:rFonts w:ascii="宋体" w:hAnsi="宋体"/>
                <w:color w:val="000000" w:themeColor="text1"/>
                <w:sz w:val="22"/>
              </w:rPr>
            </w:pPr>
          </w:p>
        </w:tc>
        <w:tc>
          <w:tcPr>
            <w:tcW w:w="1164" w:type="dxa"/>
            <w:vMerge/>
            <w:tcBorders>
              <w:left w:val="single" w:sz="4" w:space="0" w:color="000000"/>
              <w:right w:val="single" w:sz="4" w:space="0" w:color="000000"/>
            </w:tcBorders>
          </w:tcPr>
          <w:p w:rsidR="00281E76" w:rsidRDefault="00281E76">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281E76" w:rsidRDefault="0098323A">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281E76" w:rsidRDefault="00281E76">
            <w:pPr>
              <w:rPr>
                <w:rFonts w:ascii="宋体" w:hAnsi="宋体"/>
                <w:color w:val="000000" w:themeColor="text1"/>
                <w:sz w:val="22"/>
              </w:rPr>
            </w:pPr>
          </w:p>
        </w:tc>
      </w:tr>
      <w:tr w:rsidR="00281E76">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281E76" w:rsidRDefault="0098323A">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281E76" w:rsidRDefault="00281E76">
            <w:pPr>
              <w:rPr>
                <w:rFonts w:ascii="宋体" w:hAnsi="宋体"/>
                <w:color w:val="000000" w:themeColor="text1"/>
                <w:sz w:val="22"/>
              </w:rPr>
            </w:pPr>
          </w:p>
        </w:tc>
        <w:tc>
          <w:tcPr>
            <w:tcW w:w="1164" w:type="dxa"/>
            <w:vMerge/>
            <w:tcBorders>
              <w:left w:val="single" w:sz="4" w:space="0" w:color="000000"/>
              <w:right w:val="single" w:sz="4" w:space="0" w:color="000000"/>
            </w:tcBorders>
          </w:tcPr>
          <w:p w:rsidR="00281E76" w:rsidRDefault="00281E76">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281E76" w:rsidRDefault="0098323A">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281E76" w:rsidRDefault="00281E76">
            <w:pPr>
              <w:rPr>
                <w:rFonts w:ascii="宋体" w:hAnsi="宋体"/>
                <w:color w:val="000000" w:themeColor="text1"/>
                <w:sz w:val="22"/>
              </w:rPr>
            </w:pPr>
          </w:p>
        </w:tc>
      </w:tr>
      <w:tr w:rsidR="00281E76">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281E76" w:rsidRDefault="0098323A">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281E76" w:rsidRDefault="00281E76">
            <w:pPr>
              <w:rPr>
                <w:rFonts w:ascii="宋体" w:hAnsi="宋体"/>
                <w:color w:val="000000" w:themeColor="text1"/>
                <w:sz w:val="22"/>
              </w:rPr>
            </w:pPr>
          </w:p>
        </w:tc>
        <w:tc>
          <w:tcPr>
            <w:tcW w:w="1164" w:type="dxa"/>
            <w:vMerge/>
            <w:tcBorders>
              <w:left w:val="single" w:sz="4" w:space="0" w:color="000000"/>
              <w:right w:val="single" w:sz="4" w:space="0" w:color="000000"/>
            </w:tcBorders>
          </w:tcPr>
          <w:p w:rsidR="00281E76" w:rsidRDefault="00281E76">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281E76" w:rsidRDefault="0098323A">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281E76" w:rsidRDefault="00281E76">
            <w:pPr>
              <w:rPr>
                <w:rFonts w:ascii="宋体" w:hAnsi="宋体"/>
                <w:color w:val="000000" w:themeColor="text1"/>
                <w:sz w:val="22"/>
              </w:rPr>
            </w:pPr>
          </w:p>
        </w:tc>
      </w:tr>
      <w:tr w:rsidR="00281E76">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281E76" w:rsidRDefault="0098323A">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281E76" w:rsidRDefault="00281E76">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281E76" w:rsidRDefault="00281E76">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281E76" w:rsidRDefault="0098323A">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281E76" w:rsidRDefault="00281E76">
            <w:pPr>
              <w:rPr>
                <w:rFonts w:ascii="宋体" w:hAnsi="宋体"/>
                <w:color w:val="000000" w:themeColor="text1"/>
                <w:sz w:val="22"/>
              </w:rPr>
            </w:pPr>
          </w:p>
        </w:tc>
      </w:tr>
      <w:tr w:rsidR="00281E76">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281E76" w:rsidRDefault="00281E76">
            <w:pPr>
              <w:pStyle w:val="TableParagraph"/>
              <w:rPr>
                <w:rFonts w:ascii="宋体" w:hAnsi="宋体" w:cs="黑体"/>
                <w:color w:val="000000" w:themeColor="text1"/>
                <w:sz w:val="20"/>
                <w:szCs w:val="20"/>
              </w:rPr>
            </w:pPr>
          </w:p>
          <w:p w:rsidR="00281E76" w:rsidRDefault="00281E76">
            <w:pPr>
              <w:pStyle w:val="TableParagraph"/>
              <w:rPr>
                <w:rFonts w:ascii="宋体" w:hAnsi="宋体" w:cs="黑体"/>
                <w:color w:val="000000" w:themeColor="text1"/>
                <w:sz w:val="20"/>
                <w:szCs w:val="20"/>
              </w:rPr>
            </w:pPr>
          </w:p>
          <w:p w:rsidR="00281E76" w:rsidRDefault="00281E76">
            <w:pPr>
              <w:pStyle w:val="TableParagraph"/>
              <w:spacing w:before="2"/>
              <w:rPr>
                <w:rFonts w:ascii="宋体" w:hAnsi="宋体" w:cs="黑体"/>
                <w:color w:val="000000" w:themeColor="text1"/>
                <w:sz w:val="17"/>
                <w:szCs w:val="17"/>
              </w:rPr>
            </w:pPr>
          </w:p>
          <w:p w:rsidR="00281E76" w:rsidRDefault="0098323A">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281E76" w:rsidRDefault="00281E76">
            <w:pPr>
              <w:rPr>
                <w:rFonts w:ascii="宋体" w:hAnsi="宋体"/>
                <w:color w:val="000000" w:themeColor="text1"/>
                <w:sz w:val="22"/>
              </w:rPr>
            </w:pPr>
          </w:p>
        </w:tc>
      </w:tr>
      <w:tr w:rsidR="00281E76">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281E76" w:rsidRDefault="0098323A">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281E76" w:rsidRDefault="00281E76">
            <w:pPr>
              <w:rPr>
                <w:rFonts w:ascii="宋体" w:hAnsi="宋体"/>
                <w:color w:val="000000" w:themeColor="text1"/>
                <w:sz w:val="22"/>
              </w:rPr>
            </w:pPr>
          </w:p>
        </w:tc>
      </w:tr>
    </w:tbl>
    <w:p w:rsidR="00281E76" w:rsidRDefault="0098323A">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281E76" w:rsidRDefault="00281E76">
      <w:pPr>
        <w:pStyle w:val="a0"/>
        <w:ind w:firstLine="0"/>
        <w:rPr>
          <w:rFonts w:ascii="宋体" w:hAnsi="宋体" w:cs="宋体"/>
          <w:color w:val="000000" w:themeColor="text1"/>
          <w:sz w:val="24"/>
          <w:szCs w:val="21"/>
        </w:rPr>
      </w:pPr>
    </w:p>
    <w:p w:rsidR="00281E76" w:rsidRDefault="00281E76">
      <w:pPr>
        <w:pStyle w:val="a0"/>
        <w:ind w:firstLine="0"/>
        <w:rPr>
          <w:rFonts w:ascii="黑体" w:eastAsia="黑体" w:hAnsi="黑体" w:cs="宋体"/>
          <w:color w:val="000000" w:themeColor="text1"/>
          <w:sz w:val="24"/>
          <w:szCs w:val="21"/>
        </w:rPr>
      </w:pPr>
    </w:p>
    <w:p w:rsidR="00281E76" w:rsidRDefault="00281E76">
      <w:pPr>
        <w:pStyle w:val="a0"/>
        <w:ind w:firstLine="0"/>
        <w:rPr>
          <w:rFonts w:ascii="黑体" w:eastAsia="黑体" w:hAnsi="黑体" w:cs="宋体"/>
          <w:color w:val="000000" w:themeColor="text1"/>
          <w:sz w:val="24"/>
          <w:szCs w:val="21"/>
        </w:rPr>
      </w:pPr>
    </w:p>
    <w:p w:rsidR="00281E76" w:rsidRDefault="0098323A" w:rsidP="005E3F3B">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九、类似工程业绩（已完工项目）</w:t>
      </w:r>
    </w:p>
    <w:p w:rsidR="00281E76" w:rsidRDefault="00281E76" w:rsidP="005E3F3B">
      <w:pPr>
        <w:spacing w:afterLines="50"/>
        <w:jc w:val="center"/>
        <w:rPr>
          <w:rFonts w:ascii="宋体" w:hAnsi="宋体"/>
          <w:b/>
          <w:bCs/>
          <w:color w:val="000000" w:themeColor="text1"/>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1417"/>
        <w:gridCol w:w="1417"/>
        <w:gridCol w:w="4962"/>
      </w:tblGrid>
      <w:tr w:rsidR="00281E76">
        <w:trPr>
          <w:trHeight w:val="447"/>
        </w:trPr>
        <w:tc>
          <w:tcPr>
            <w:tcW w:w="1419" w:type="dxa"/>
            <w:vAlign w:val="center"/>
          </w:tcPr>
          <w:p w:rsidR="00281E76" w:rsidRDefault="0098323A" w:rsidP="005E3F3B">
            <w:pPr>
              <w:spacing w:afterLines="50"/>
              <w:jc w:val="center"/>
              <w:rPr>
                <w:rFonts w:ascii="宋体" w:hAnsi="宋体"/>
                <w:bCs/>
                <w:color w:val="000000" w:themeColor="text1"/>
                <w:sz w:val="24"/>
              </w:rPr>
            </w:pPr>
            <w:r>
              <w:rPr>
                <w:rFonts w:ascii="宋体" w:hAnsi="宋体" w:hint="eastAsia"/>
                <w:bCs/>
                <w:color w:val="000000" w:themeColor="text1"/>
                <w:sz w:val="24"/>
              </w:rPr>
              <w:t>项目名称</w:t>
            </w:r>
          </w:p>
        </w:tc>
        <w:tc>
          <w:tcPr>
            <w:tcW w:w="1417" w:type="dxa"/>
            <w:vAlign w:val="center"/>
          </w:tcPr>
          <w:p w:rsidR="00281E76" w:rsidRDefault="0098323A" w:rsidP="005E3F3B">
            <w:pPr>
              <w:spacing w:afterLines="50"/>
              <w:jc w:val="center"/>
              <w:rPr>
                <w:rFonts w:ascii="宋体" w:hAnsi="宋体"/>
                <w:bCs/>
                <w:color w:val="000000" w:themeColor="text1"/>
                <w:sz w:val="24"/>
              </w:rPr>
            </w:pPr>
            <w:r>
              <w:rPr>
                <w:rFonts w:ascii="宋体" w:hAnsi="宋体" w:hint="eastAsia"/>
                <w:bCs/>
                <w:color w:val="000000" w:themeColor="text1"/>
                <w:sz w:val="24"/>
              </w:rPr>
              <w:t>甲方名称</w:t>
            </w:r>
          </w:p>
        </w:tc>
        <w:tc>
          <w:tcPr>
            <w:tcW w:w="1417" w:type="dxa"/>
            <w:vAlign w:val="center"/>
          </w:tcPr>
          <w:p w:rsidR="00281E76" w:rsidRDefault="0098323A" w:rsidP="005E3F3B">
            <w:pPr>
              <w:spacing w:afterLines="50"/>
              <w:jc w:val="center"/>
              <w:rPr>
                <w:rFonts w:ascii="宋体" w:hAnsi="宋体"/>
                <w:bCs/>
                <w:color w:val="000000" w:themeColor="text1"/>
                <w:sz w:val="24"/>
              </w:rPr>
            </w:pPr>
            <w:r>
              <w:rPr>
                <w:rFonts w:ascii="宋体" w:hAnsi="宋体" w:hint="eastAsia"/>
                <w:bCs/>
                <w:color w:val="000000" w:themeColor="text1"/>
                <w:sz w:val="24"/>
              </w:rPr>
              <w:t>合同金额</w:t>
            </w:r>
          </w:p>
        </w:tc>
        <w:tc>
          <w:tcPr>
            <w:tcW w:w="4962" w:type="dxa"/>
            <w:vAlign w:val="center"/>
          </w:tcPr>
          <w:p w:rsidR="00281E76" w:rsidRDefault="0098323A" w:rsidP="005E3F3B">
            <w:pPr>
              <w:spacing w:afterLines="50"/>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281E76">
        <w:trPr>
          <w:trHeight w:val="823"/>
        </w:trPr>
        <w:tc>
          <w:tcPr>
            <w:tcW w:w="1419" w:type="dxa"/>
          </w:tcPr>
          <w:p w:rsidR="00281E76" w:rsidRDefault="00281E76" w:rsidP="005E3F3B">
            <w:pPr>
              <w:spacing w:afterLines="50"/>
              <w:rPr>
                <w:rFonts w:ascii="宋体" w:hAnsi="宋体"/>
                <w:bCs/>
                <w:color w:val="000000" w:themeColor="text1"/>
                <w:sz w:val="24"/>
              </w:rPr>
            </w:pPr>
          </w:p>
        </w:tc>
        <w:tc>
          <w:tcPr>
            <w:tcW w:w="1417" w:type="dxa"/>
          </w:tcPr>
          <w:p w:rsidR="00281E76" w:rsidRDefault="00281E76" w:rsidP="005E3F3B">
            <w:pPr>
              <w:spacing w:afterLines="50"/>
              <w:rPr>
                <w:rFonts w:ascii="宋体" w:hAnsi="宋体"/>
                <w:bCs/>
                <w:color w:val="000000" w:themeColor="text1"/>
                <w:sz w:val="24"/>
              </w:rPr>
            </w:pPr>
          </w:p>
        </w:tc>
        <w:tc>
          <w:tcPr>
            <w:tcW w:w="1417" w:type="dxa"/>
          </w:tcPr>
          <w:p w:rsidR="00281E76" w:rsidRDefault="00281E76" w:rsidP="005E3F3B">
            <w:pPr>
              <w:spacing w:afterLines="50"/>
              <w:rPr>
                <w:rFonts w:ascii="宋体" w:hAnsi="宋体"/>
                <w:bCs/>
                <w:color w:val="000000" w:themeColor="text1"/>
                <w:sz w:val="24"/>
              </w:rPr>
            </w:pPr>
          </w:p>
        </w:tc>
        <w:tc>
          <w:tcPr>
            <w:tcW w:w="4962" w:type="dxa"/>
          </w:tcPr>
          <w:p w:rsidR="00281E76" w:rsidRDefault="00281E76" w:rsidP="005E3F3B">
            <w:pPr>
              <w:spacing w:afterLines="50"/>
              <w:rPr>
                <w:rFonts w:ascii="宋体" w:hAnsi="宋体"/>
                <w:bCs/>
                <w:color w:val="000000" w:themeColor="text1"/>
                <w:sz w:val="24"/>
              </w:rPr>
            </w:pPr>
          </w:p>
        </w:tc>
      </w:tr>
      <w:tr w:rsidR="00281E76">
        <w:trPr>
          <w:trHeight w:val="823"/>
        </w:trPr>
        <w:tc>
          <w:tcPr>
            <w:tcW w:w="1419" w:type="dxa"/>
            <w:tcBorders>
              <w:top w:val="single" w:sz="4" w:space="0" w:color="auto"/>
              <w:left w:val="single" w:sz="4" w:space="0" w:color="auto"/>
              <w:bottom w:val="single" w:sz="4" w:space="0" w:color="auto"/>
              <w:right w:val="single" w:sz="4" w:space="0" w:color="auto"/>
            </w:tcBorders>
          </w:tcPr>
          <w:p w:rsidR="00281E76" w:rsidRDefault="00281E76" w:rsidP="005E3F3B">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281E76" w:rsidRDefault="00281E76" w:rsidP="005E3F3B">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281E76" w:rsidRDefault="00281E76" w:rsidP="005E3F3B">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281E76" w:rsidRDefault="00281E76" w:rsidP="005E3F3B">
            <w:pPr>
              <w:spacing w:afterLines="50"/>
              <w:rPr>
                <w:rFonts w:ascii="宋体" w:hAnsi="宋体"/>
                <w:bCs/>
                <w:color w:val="000000" w:themeColor="text1"/>
                <w:szCs w:val="21"/>
              </w:rPr>
            </w:pPr>
          </w:p>
        </w:tc>
      </w:tr>
      <w:tr w:rsidR="00281E76">
        <w:trPr>
          <w:trHeight w:val="823"/>
        </w:trPr>
        <w:tc>
          <w:tcPr>
            <w:tcW w:w="1419" w:type="dxa"/>
            <w:tcBorders>
              <w:top w:val="single" w:sz="4" w:space="0" w:color="auto"/>
              <w:left w:val="single" w:sz="4" w:space="0" w:color="auto"/>
              <w:bottom w:val="single" w:sz="4" w:space="0" w:color="auto"/>
              <w:right w:val="single" w:sz="4" w:space="0" w:color="auto"/>
            </w:tcBorders>
          </w:tcPr>
          <w:p w:rsidR="00281E76" w:rsidRDefault="00281E76" w:rsidP="005E3F3B">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281E76" w:rsidRDefault="00281E76" w:rsidP="005E3F3B">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281E76" w:rsidRDefault="00281E76" w:rsidP="005E3F3B">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281E76" w:rsidRDefault="00281E76" w:rsidP="005E3F3B">
            <w:pPr>
              <w:spacing w:afterLines="50"/>
              <w:rPr>
                <w:rFonts w:ascii="宋体" w:hAnsi="宋体"/>
                <w:bCs/>
                <w:color w:val="000000" w:themeColor="text1"/>
                <w:szCs w:val="21"/>
              </w:rPr>
            </w:pPr>
          </w:p>
        </w:tc>
      </w:tr>
      <w:tr w:rsidR="00281E76">
        <w:trPr>
          <w:trHeight w:val="823"/>
        </w:trPr>
        <w:tc>
          <w:tcPr>
            <w:tcW w:w="1419" w:type="dxa"/>
            <w:tcBorders>
              <w:top w:val="single" w:sz="4" w:space="0" w:color="auto"/>
              <w:left w:val="single" w:sz="4" w:space="0" w:color="auto"/>
              <w:bottom w:val="single" w:sz="4" w:space="0" w:color="auto"/>
              <w:right w:val="single" w:sz="4" w:space="0" w:color="auto"/>
            </w:tcBorders>
          </w:tcPr>
          <w:p w:rsidR="00281E76" w:rsidRDefault="00281E76" w:rsidP="005E3F3B">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281E76" w:rsidRDefault="00281E76" w:rsidP="005E3F3B">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281E76" w:rsidRDefault="00281E76" w:rsidP="005E3F3B">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281E76" w:rsidRDefault="00281E76" w:rsidP="005E3F3B">
            <w:pPr>
              <w:spacing w:afterLines="50"/>
              <w:rPr>
                <w:rFonts w:ascii="宋体" w:hAnsi="宋体"/>
                <w:bCs/>
                <w:color w:val="000000" w:themeColor="text1"/>
                <w:szCs w:val="21"/>
              </w:rPr>
            </w:pPr>
          </w:p>
        </w:tc>
      </w:tr>
      <w:tr w:rsidR="00281E76">
        <w:trPr>
          <w:trHeight w:val="823"/>
        </w:trPr>
        <w:tc>
          <w:tcPr>
            <w:tcW w:w="1419" w:type="dxa"/>
            <w:tcBorders>
              <w:top w:val="single" w:sz="4" w:space="0" w:color="auto"/>
              <w:left w:val="single" w:sz="4" w:space="0" w:color="auto"/>
              <w:bottom w:val="single" w:sz="4" w:space="0" w:color="auto"/>
              <w:right w:val="single" w:sz="4" w:space="0" w:color="auto"/>
            </w:tcBorders>
          </w:tcPr>
          <w:p w:rsidR="00281E76" w:rsidRDefault="00281E76" w:rsidP="005E3F3B">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281E76" w:rsidRDefault="00281E76" w:rsidP="005E3F3B">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281E76" w:rsidRDefault="00281E76" w:rsidP="005E3F3B">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281E76" w:rsidRDefault="00281E76" w:rsidP="005E3F3B">
            <w:pPr>
              <w:spacing w:afterLines="50"/>
              <w:rPr>
                <w:rFonts w:ascii="宋体" w:hAnsi="宋体"/>
                <w:bCs/>
                <w:color w:val="000000" w:themeColor="text1"/>
                <w:szCs w:val="21"/>
              </w:rPr>
            </w:pPr>
          </w:p>
        </w:tc>
      </w:tr>
    </w:tbl>
    <w:p w:rsidR="00281E76" w:rsidRDefault="0098323A">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：附合同复印件</w:t>
      </w:r>
      <w:r>
        <w:rPr>
          <w:rFonts w:ascii="宋体" w:hAnsi="宋体" w:hint="eastAsia"/>
          <w:color w:val="000000" w:themeColor="text1"/>
          <w:sz w:val="24"/>
        </w:rPr>
        <w:t>并加盖投标人单位公章。</w:t>
      </w:r>
    </w:p>
    <w:p w:rsidR="00281E76" w:rsidRDefault="00281E76">
      <w:pPr>
        <w:rPr>
          <w:rFonts w:ascii="宋体" w:hAnsi="宋体"/>
          <w:color w:val="000000" w:themeColor="text1"/>
          <w:sz w:val="28"/>
          <w:szCs w:val="28"/>
        </w:rPr>
      </w:pPr>
    </w:p>
    <w:p w:rsidR="00281E76" w:rsidRDefault="00281E76">
      <w:pPr>
        <w:rPr>
          <w:rFonts w:ascii="宋体" w:hAnsi="宋体"/>
          <w:color w:val="000000" w:themeColor="text1"/>
          <w:sz w:val="24"/>
        </w:rPr>
      </w:pPr>
    </w:p>
    <w:p w:rsidR="00281E76" w:rsidRDefault="0098323A" w:rsidP="005E3F3B">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281E76" w:rsidRDefault="00281E76" w:rsidP="005E3F3B">
      <w:pPr>
        <w:tabs>
          <w:tab w:val="left" w:pos="0"/>
        </w:tabs>
        <w:adjustRightInd w:val="0"/>
        <w:snapToGrid w:val="0"/>
        <w:spacing w:before="120" w:afterLines="50"/>
        <w:ind w:right="-212"/>
        <w:rPr>
          <w:rFonts w:ascii="宋体" w:hAnsi="宋体"/>
          <w:color w:val="000000" w:themeColor="text1"/>
          <w:sz w:val="24"/>
        </w:rPr>
      </w:pPr>
    </w:p>
    <w:p w:rsidR="00281E76" w:rsidRDefault="0098323A" w:rsidP="005E3F3B">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281E76" w:rsidRDefault="00281E76" w:rsidP="005E3F3B">
      <w:pPr>
        <w:tabs>
          <w:tab w:val="left" w:pos="0"/>
        </w:tabs>
        <w:adjustRightInd w:val="0"/>
        <w:snapToGrid w:val="0"/>
        <w:spacing w:before="120" w:afterLines="50"/>
        <w:ind w:right="-212"/>
        <w:rPr>
          <w:rFonts w:ascii="宋体" w:hAnsi="宋体"/>
          <w:color w:val="000000" w:themeColor="text1"/>
          <w:sz w:val="24"/>
          <w:u w:val="single"/>
        </w:rPr>
      </w:pPr>
    </w:p>
    <w:p w:rsidR="00281E76" w:rsidRDefault="0098323A" w:rsidP="005E3F3B">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281E76" w:rsidRDefault="00281E76">
      <w:pPr>
        <w:rPr>
          <w:rFonts w:ascii="黑体" w:eastAsia="黑体" w:hAnsi="黑体"/>
          <w:color w:val="000000" w:themeColor="text1"/>
          <w:sz w:val="28"/>
          <w:szCs w:val="28"/>
        </w:rPr>
      </w:pPr>
    </w:p>
    <w:p w:rsidR="00281E76" w:rsidRDefault="00281E76">
      <w:pPr>
        <w:rPr>
          <w:rFonts w:ascii="黑体" w:eastAsia="黑体" w:hAnsi="黑体"/>
          <w:color w:val="000000" w:themeColor="text1"/>
          <w:sz w:val="28"/>
          <w:szCs w:val="28"/>
        </w:rPr>
      </w:pPr>
    </w:p>
    <w:p w:rsidR="00281E76" w:rsidRDefault="00281E76">
      <w:pPr>
        <w:rPr>
          <w:rFonts w:ascii="黑体" w:eastAsia="黑体" w:hAnsi="黑体"/>
          <w:color w:val="000000" w:themeColor="text1"/>
          <w:sz w:val="28"/>
          <w:szCs w:val="28"/>
        </w:rPr>
      </w:pPr>
    </w:p>
    <w:p w:rsidR="00281E76" w:rsidRDefault="00281E76">
      <w:pPr>
        <w:rPr>
          <w:rFonts w:ascii="黑体" w:eastAsia="黑体" w:hAnsi="黑体"/>
          <w:color w:val="000000" w:themeColor="text1"/>
          <w:sz w:val="28"/>
          <w:szCs w:val="28"/>
        </w:rPr>
      </w:pPr>
    </w:p>
    <w:p w:rsidR="00281E76" w:rsidRDefault="00281E76">
      <w:pPr>
        <w:rPr>
          <w:rFonts w:ascii="黑体" w:eastAsia="黑体" w:hAnsi="黑体"/>
          <w:color w:val="000000" w:themeColor="text1"/>
          <w:sz w:val="28"/>
          <w:szCs w:val="28"/>
        </w:rPr>
      </w:pPr>
    </w:p>
    <w:p w:rsidR="00281E76" w:rsidRDefault="00281E76">
      <w:pPr>
        <w:rPr>
          <w:rFonts w:ascii="黑体" w:eastAsia="黑体" w:hAnsi="黑体"/>
          <w:color w:val="000000" w:themeColor="text1"/>
          <w:sz w:val="28"/>
          <w:szCs w:val="28"/>
        </w:rPr>
      </w:pPr>
    </w:p>
    <w:p w:rsidR="00281E76" w:rsidRDefault="0098323A">
      <w:pPr>
        <w:pStyle w:val="a0"/>
        <w:ind w:firstLine="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281E76" w:rsidRDefault="00281E76">
      <w:pPr>
        <w:pStyle w:val="a0"/>
        <w:spacing w:line="360" w:lineRule="auto"/>
        <w:ind w:firstLine="0"/>
        <w:jc w:val="left"/>
        <w:rPr>
          <w:rFonts w:ascii="宋体" w:hAnsi="宋体"/>
          <w:color w:val="000000" w:themeColor="text1"/>
          <w:sz w:val="24"/>
          <w:szCs w:val="24"/>
        </w:rPr>
      </w:pPr>
    </w:p>
    <w:p w:rsidR="00281E76" w:rsidRDefault="0098323A">
      <w:pPr>
        <w:pStyle w:val="a0"/>
        <w:spacing w:line="360" w:lineRule="auto"/>
        <w:ind w:firstLine="0"/>
        <w:jc w:val="left"/>
        <w:rPr>
          <w:rFonts w:ascii="宋体" w:hAnsi="宋体"/>
          <w:color w:val="000000" w:themeColor="text1"/>
          <w:sz w:val="24"/>
          <w:szCs w:val="24"/>
        </w:rPr>
      </w:pPr>
      <w:r>
        <w:rPr>
          <w:rFonts w:ascii="宋体" w:hAnsi="宋体" w:hint="eastAsia"/>
          <w:color w:val="000000" w:themeColor="text1"/>
          <w:sz w:val="24"/>
          <w:szCs w:val="24"/>
        </w:rPr>
        <w:t>致               （招标人）：</w:t>
      </w:r>
    </w:p>
    <w:p w:rsidR="00281E76" w:rsidRDefault="0098323A">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为确保工程招标工作顺利进行，我公司在此承诺：</w:t>
      </w:r>
    </w:p>
    <w:p w:rsidR="00281E76" w:rsidRDefault="0098323A">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企业未处于被责令停业、投标资格被取消或者财产被接管，冻结和破产状态；</w:t>
      </w:r>
    </w:p>
    <w:p w:rsidR="00281E76" w:rsidRDefault="0098323A">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企业没有因骗取中标或者严重违约以及发生重大工程质量、安全生产事故等问题.被有关部门暂停投标资格并在暂停期内的；</w:t>
      </w:r>
    </w:p>
    <w:p w:rsidR="00281E76" w:rsidRDefault="0098323A">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color w:val="000000" w:themeColor="text1"/>
          <w:sz w:val="24"/>
          <w:szCs w:val="24"/>
        </w:rPr>
        <w:t>资格审查资料中的重要内容没有失实或弄虚作假；</w:t>
      </w:r>
    </w:p>
    <w:p w:rsidR="00281E76" w:rsidRDefault="0098323A">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color w:val="000000" w:themeColor="text1"/>
          <w:sz w:val="24"/>
          <w:szCs w:val="24"/>
        </w:rPr>
        <w:t>我司对本工程无围标、串标的行为</w:t>
      </w:r>
      <w:r>
        <w:rPr>
          <w:rFonts w:ascii="宋体" w:hAnsi="宋体" w:hint="eastAsia"/>
          <w:color w:val="000000" w:themeColor="text1"/>
          <w:sz w:val="24"/>
          <w:szCs w:val="24"/>
        </w:rPr>
        <w:t>。</w:t>
      </w:r>
    </w:p>
    <w:p w:rsidR="00281E76" w:rsidRDefault="0098323A" w:rsidP="005E3F3B">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281E76" w:rsidRDefault="00281E76" w:rsidP="005E3F3B">
      <w:pPr>
        <w:spacing w:before="120" w:afterLines="50" w:line="360" w:lineRule="auto"/>
        <w:ind w:firstLine="490"/>
        <w:rPr>
          <w:rFonts w:ascii="宋体" w:hAnsi="宋体"/>
          <w:color w:val="000000" w:themeColor="text1"/>
          <w:sz w:val="24"/>
        </w:rPr>
      </w:pPr>
    </w:p>
    <w:p w:rsidR="00281E76" w:rsidRDefault="00281E76" w:rsidP="005E3F3B">
      <w:pPr>
        <w:spacing w:before="120" w:afterLines="50" w:line="360" w:lineRule="auto"/>
        <w:ind w:firstLine="490"/>
        <w:rPr>
          <w:rFonts w:ascii="宋体" w:hAnsi="宋体"/>
          <w:color w:val="000000" w:themeColor="text1"/>
          <w:sz w:val="24"/>
        </w:rPr>
      </w:pPr>
    </w:p>
    <w:p w:rsidR="00281E76" w:rsidRDefault="0098323A" w:rsidP="005E3F3B">
      <w:pPr>
        <w:spacing w:before="120" w:afterLines="50"/>
        <w:ind w:firstLine="490"/>
        <w:rPr>
          <w:rFonts w:ascii="宋体" w:hAnsi="宋体"/>
          <w:color w:val="000000" w:themeColor="text1"/>
          <w:sz w:val="24"/>
        </w:rPr>
      </w:pPr>
      <w:r>
        <w:rPr>
          <w:rFonts w:ascii="宋体" w:hAnsi="宋体" w:hint="eastAsia"/>
          <w:color w:val="000000" w:themeColor="text1"/>
          <w:sz w:val="24"/>
        </w:rPr>
        <w:t xml:space="preserve">     </w:t>
      </w:r>
    </w:p>
    <w:p w:rsidR="00281E76" w:rsidRDefault="0098323A" w:rsidP="005E3F3B">
      <w:pPr>
        <w:spacing w:before="120" w:afterLines="50"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281E76" w:rsidRDefault="0098323A" w:rsidP="005E3F3B">
      <w:pPr>
        <w:spacing w:before="120" w:afterLines="50" w:line="360" w:lineRule="auto"/>
        <w:ind w:firstLineChars="1527" w:firstLine="3665"/>
        <w:rPr>
          <w:rFonts w:ascii="宋体" w:hAnsi="宋体"/>
          <w:color w:val="000000" w:themeColor="text1"/>
          <w:sz w:val="24"/>
        </w:rPr>
      </w:pPr>
      <w:r>
        <w:rPr>
          <w:rFonts w:ascii="宋体" w:hAnsi="宋体" w:hint="eastAsia"/>
          <w:color w:val="000000" w:themeColor="text1"/>
          <w:sz w:val="24"/>
        </w:rPr>
        <w:t>投标人法定代表人（签字或盖章）：</w:t>
      </w:r>
    </w:p>
    <w:p w:rsidR="00281E76" w:rsidRDefault="0098323A" w:rsidP="005E3F3B">
      <w:pPr>
        <w:spacing w:before="120" w:afterLines="50" w:line="360" w:lineRule="auto"/>
        <w:ind w:firstLineChars="1527" w:firstLine="3665"/>
        <w:rPr>
          <w:rFonts w:ascii="宋体" w:hAnsi="宋体"/>
          <w:color w:val="000000" w:themeColor="text1"/>
          <w:sz w:val="24"/>
        </w:rPr>
      </w:pPr>
      <w:r>
        <w:rPr>
          <w:rFonts w:ascii="宋体" w:hAnsi="宋体" w:hint="eastAsia"/>
          <w:color w:val="000000" w:themeColor="text1"/>
          <w:sz w:val="24"/>
        </w:rPr>
        <w:t>投标项目负责人（签字）：</w:t>
      </w:r>
    </w:p>
    <w:p w:rsidR="00281E76" w:rsidRDefault="00281E76">
      <w:pPr>
        <w:pStyle w:val="a0"/>
        <w:ind w:firstLineChars="1850" w:firstLine="4440"/>
        <w:jc w:val="left"/>
        <w:rPr>
          <w:rFonts w:ascii="宋体" w:hAnsi="宋体"/>
          <w:color w:val="000000" w:themeColor="text1"/>
          <w:sz w:val="24"/>
          <w:szCs w:val="24"/>
        </w:rPr>
      </w:pPr>
    </w:p>
    <w:p w:rsidR="00281E76" w:rsidRDefault="00281E76">
      <w:pPr>
        <w:pStyle w:val="a0"/>
        <w:ind w:firstLineChars="1850" w:firstLine="4440"/>
        <w:jc w:val="left"/>
        <w:rPr>
          <w:rFonts w:ascii="宋体" w:hAnsi="宋体"/>
          <w:color w:val="000000" w:themeColor="text1"/>
          <w:sz w:val="24"/>
          <w:szCs w:val="24"/>
        </w:rPr>
      </w:pPr>
    </w:p>
    <w:p w:rsidR="00281E76" w:rsidRDefault="0098323A">
      <w:pPr>
        <w:pStyle w:val="a0"/>
        <w:ind w:firstLineChars="1900" w:firstLine="4560"/>
        <w:jc w:val="left"/>
        <w:rPr>
          <w:rFonts w:ascii="宋体" w:hAnsi="宋体"/>
          <w:color w:val="000000" w:themeColor="text1"/>
          <w:sz w:val="24"/>
          <w:szCs w:val="24"/>
        </w:rPr>
      </w:pPr>
      <w:r>
        <w:rPr>
          <w:rFonts w:ascii="宋体" w:hAnsi="宋体" w:hint="eastAsia"/>
          <w:color w:val="000000" w:themeColor="text1"/>
          <w:sz w:val="24"/>
          <w:szCs w:val="24"/>
        </w:rPr>
        <w:t>日期：   年   月    日</w:t>
      </w:r>
    </w:p>
    <w:p w:rsidR="00281E76" w:rsidRDefault="00281E76">
      <w:pPr>
        <w:pStyle w:val="a0"/>
        <w:ind w:firstLine="0"/>
        <w:jc w:val="center"/>
        <w:rPr>
          <w:rFonts w:ascii="宋体" w:hAnsi="宋体"/>
          <w:b/>
          <w:bCs/>
          <w:color w:val="000000" w:themeColor="text1"/>
          <w:sz w:val="32"/>
          <w:szCs w:val="32"/>
        </w:rPr>
      </w:pPr>
    </w:p>
    <w:p w:rsidR="00281E76" w:rsidRDefault="00281E76">
      <w:pPr>
        <w:pStyle w:val="a0"/>
        <w:ind w:firstLine="0"/>
        <w:jc w:val="center"/>
        <w:rPr>
          <w:rFonts w:ascii="宋体" w:hAnsi="宋体"/>
          <w:b/>
          <w:bCs/>
          <w:color w:val="000000" w:themeColor="text1"/>
          <w:sz w:val="32"/>
          <w:szCs w:val="32"/>
        </w:rPr>
      </w:pPr>
    </w:p>
    <w:p w:rsidR="00281E76" w:rsidRDefault="00281E76">
      <w:pPr>
        <w:pStyle w:val="a0"/>
        <w:ind w:firstLine="0"/>
        <w:jc w:val="center"/>
        <w:rPr>
          <w:rFonts w:ascii="宋体" w:hAnsi="宋体"/>
          <w:b/>
          <w:bCs/>
          <w:color w:val="000000" w:themeColor="text1"/>
          <w:sz w:val="32"/>
          <w:szCs w:val="32"/>
        </w:rPr>
      </w:pPr>
    </w:p>
    <w:p w:rsidR="00281E76" w:rsidRDefault="00281E76">
      <w:pPr>
        <w:pStyle w:val="a0"/>
        <w:ind w:firstLine="0"/>
        <w:jc w:val="center"/>
        <w:rPr>
          <w:rFonts w:ascii="宋体" w:hAnsi="宋体"/>
          <w:b/>
          <w:bCs/>
          <w:color w:val="000000" w:themeColor="text1"/>
          <w:sz w:val="32"/>
          <w:szCs w:val="32"/>
        </w:rPr>
      </w:pPr>
    </w:p>
    <w:p w:rsidR="00281E76" w:rsidRDefault="0098323A" w:rsidP="005E3F3B">
      <w:pPr>
        <w:spacing w:afterLines="50"/>
        <w:jc w:val="center"/>
        <w:rPr>
          <w:rFonts w:ascii="宋体" w:hAnsi="宋体"/>
          <w:b/>
          <w:bCs/>
          <w:color w:val="000000" w:themeColor="text1"/>
          <w:sz w:val="30"/>
          <w:szCs w:val="30"/>
        </w:rPr>
      </w:pPr>
      <w:r>
        <w:rPr>
          <w:rFonts w:ascii="宋体" w:hAnsi="宋体" w:hint="eastAsia"/>
          <w:b/>
          <w:bCs/>
          <w:color w:val="000000" w:themeColor="text1"/>
          <w:sz w:val="32"/>
          <w:szCs w:val="32"/>
        </w:rPr>
        <w:lastRenderedPageBreak/>
        <w:t>十一、其他资料</w:t>
      </w:r>
    </w:p>
    <w:p w:rsidR="00281E76" w:rsidRDefault="00281E76" w:rsidP="005E3F3B">
      <w:pPr>
        <w:spacing w:afterLines="50"/>
        <w:jc w:val="center"/>
        <w:rPr>
          <w:rFonts w:ascii="宋体" w:hAnsi="宋体"/>
          <w:b/>
          <w:bCs/>
          <w:color w:val="000000" w:themeColor="text1"/>
          <w:sz w:val="30"/>
          <w:szCs w:val="30"/>
        </w:rPr>
      </w:pPr>
    </w:p>
    <w:p w:rsidR="00281E76" w:rsidRDefault="00281E76" w:rsidP="005E3F3B">
      <w:pPr>
        <w:spacing w:afterLines="50"/>
        <w:jc w:val="center"/>
        <w:rPr>
          <w:rFonts w:ascii="宋体" w:hAnsi="宋体"/>
          <w:b/>
          <w:bCs/>
          <w:color w:val="000000" w:themeColor="text1"/>
          <w:sz w:val="30"/>
          <w:szCs w:val="30"/>
        </w:rPr>
      </w:pPr>
    </w:p>
    <w:p w:rsidR="00281E76" w:rsidRDefault="00281E76" w:rsidP="005E3F3B">
      <w:pPr>
        <w:spacing w:afterLines="50"/>
        <w:jc w:val="center"/>
        <w:rPr>
          <w:rFonts w:ascii="宋体" w:hAnsi="宋体"/>
          <w:b/>
          <w:bCs/>
          <w:color w:val="000000" w:themeColor="text1"/>
          <w:sz w:val="30"/>
          <w:szCs w:val="30"/>
        </w:rPr>
      </w:pPr>
    </w:p>
    <w:p w:rsidR="00281E76" w:rsidRDefault="00281E76" w:rsidP="005E3F3B">
      <w:pPr>
        <w:spacing w:afterLines="50"/>
        <w:jc w:val="center"/>
        <w:rPr>
          <w:rFonts w:ascii="宋体" w:hAnsi="宋体"/>
          <w:b/>
          <w:bCs/>
          <w:color w:val="000000" w:themeColor="text1"/>
          <w:sz w:val="30"/>
          <w:szCs w:val="30"/>
        </w:rPr>
      </w:pPr>
    </w:p>
    <w:p w:rsidR="00281E76" w:rsidRDefault="00281E76" w:rsidP="005E3F3B">
      <w:pPr>
        <w:spacing w:afterLines="50"/>
        <w:jc w:val="center"/>
        <w:rPr>
          <w:rFonts w:ascii="宋体" w:hAnsi="宋体"/>
          <w:b/>
          <w:bCs/>
          <w:color w:val="000000" w:themeColor="text1"/>
          <w:sz w:val="30"/>
          <w:szCs w:val="30"/>
        </w:rPr>
      </w:pPr>
    </w:p>
    <w:p w:rsidR="00281E76" w:rsidRDefault="00281E76" w:rsidP="005E3F3B">
      <w:pPr>
        <w:spacing w:afterLines="50"/>
        <w:jc w:val="center"/>
        <w:rPr>
          <w:rFonts w:ascii="宋体" w:hAnsi="宋体"/>
          <w:b/>
          <w:bCs/>
          <w:color w:val="000000" w:themeColor="text1"/>
          <w:sz w:val="30"/>
          <w:szCs w:val="30"/>
        </w:rPr>
      </w:pPr>
    </w:p>
    <w:p w:rsidR="00281E76" w:rsidRDefault="00281E76" w:rsidP="005E3F3B">
      <w:pPr>
        <w:spacing w:afterLines="50"/>
        <w:jc w:val="center"/>
        <w:rPr>
          <w:rFonts w:ascii="宋体" w:hAnsi="宋体"/>
          <w:b/>
          <w:bCs/>
          <w:color w:val="000000" w:themeColor="text1"/>
          <w:sz w:val="30"/>
          <w:szCs w:val="30"/>
        </w:rPr>
      </w:pPr>
    </w:p>
    <w:p w:rsidR="00281E76" w:rsidRDefault="00281E76" w:rsidP="005E3F3B">
      <w:pPr>
        <w:spacing w:afterLines="50"/>
        <w:jc w:val="center"/>
        <w:rPr>
          <w:rFonts w:ascii="宋体" w:hAnsi="宋体"/>
          <w:b/>
          <w:bCs/>
          <w:color w:val="000000" w:themeColor="text1"/>
          <w:sz w:val="30"/>
          <w:szCs w:val="30"/>
        </w:rPr>
      </w:pPr>
    </w:p>
    <w:p w:rsidR="00281E76" w:rsidRDefault="00281E76" w:rsidP="005E3F3B">
      <w:pPr>
        <w:spacing w:afterLines="50"/>
        <w:jc w:val="center"/>
        <w:rPr>
          <w:rFonts w:ascii="宋体" w:hAnsi="宋体"/>
          <w:b/>
          <w:bCs/>
          <w:color w:val="000000" w:themeColor="text1"/>
          <w:sz w:val="30"/>
          <w:szCs w:val="30"/>
        </w:rPr>
      </w:pPr>
    </w:p>
    <w:p w:rsidR="00281E76" w:rsidRDefault="00281E76" w:rsidP="005E3F3B">
      <w:pPr>
        <w:spacing w:afterLines="50"/>
        <w:jc w:val="center"/>
        <w:rPr>
          <w:rFonts w:ascii="宋体" w:hAnsi="宋体"/>
          <w:b/>
          <w:bCs/>
          <w:color w:val="000000" w:themeColor="text1"/>
          <w:sz w:val="30"/>
          <w:szCs w:val="30"/>
        </w:rPr>
      </w:pPr>
    </w:p>
    <w:p w:rsidR="00281E76" w:rsidRDefault="00281E76" w:rsidP="005E3F3B">
      <w:pPr>
        <w:spacing w:afterLines="50"/>
        <w:jc w:val="center"/>
        <w:rPr>
          <w:rFonts w:ascii="宋体" w:hAnsi="宋体"/>
          <w:b/>
          <w:bCs/>
          <w:color w:val="000000" w:themeColor="text1"/>
          <w:sz w:val="30"/>
          <w:szCs w:val="30"/>
        </w:rPr>
      </w:pPr>
    </w:p>
    <w:p w:rsidR="00281E76" w:rsidRDefault="00281E76" w:rsidP="005E3F3B">
      <w:pPr>
        <w:spacing w:afterLines="50"/>
        <w:jc w:val="center"/>
        <w:rPr>
          <w:rFonts w:ascii="宋体" w:hAnsi="宋体"/>
          <w:b/>
          <w:bCs/>
          <w:color w:val="000000" w:themeColor="text1"/>
          <w:sz w:val="30"/>
          <w:szCs w:val="30"/>
        </w:rPr>
      </w:pPr>
    </w:p>
    <w:p w:rsidR="00281E76" w:rsidRDefault="00281E76" w:rsidP="005E3F3B">
      <w:pPr>
        <w:spacing w:afterLines="50"/>
        <w:jc w:val="center"/>
        <w:rPr>
          <w:rFonts w:ascii="宋体" w:hAnsi="宋体"/>
          <w:b/>
          <w:bCs/>
          <w:color w:val="000000" w:themeColor="text1"/>
          <w:sz w:val="30"/>
          <w:szCs w:val="30"/>
        </w:rPr>
      </w:pPr>
    </w:p>
    <w:p w:rsidR="00281E76" w:rsidRDefault="00281E76" w:rsidP="005E3F3B">
      <w:pPr>
        <w:spacing w:afterLines="50"/>
        <w:jc w:val="center"/>
        <w:rPr>
          <w:rFonts w:ascii="宋体" w:hAnsi="宋体"/>
          <w:b/>
          <w:bCs/>
          <w:color w:val="000000" w:themeColor="text1"/>
          <w:sz w:val="30"/>
          <w:szCs w:val="30"/>
        </w:rPr>
      </w:pPr>
    </w:p>
    <w:p w:rsidR="00281E76" w:rsidRDefault="00281E76" w:rsidP="005E3F3B">
      <w:pPr>
        <w:spacing w:afterLines="50"/>
        <w:jc w:val="center"/>
        <w:rPr>
          <w:rFonts w:ascii="宋体" w:hAnsi="宋体"/>
          <w:b/>
          <w:bCs/>
          <w:color w:val="000000" w:themeColor="text1"/>
          <w:sz w:val="30"/>
          <w:szCs w:val="30"/>
        </w:rPr>
      </w:pPr>
    </w:p>
    <w:p w:rsidR="00281E76" w:rsidRDefault="00281E76" w:rsidP="005E3F3B">
      <w:pPr>
        <w:spacing w:afterLines="50"/>
        <w:jc w:val="center"/>
        <w:rPr>
          <w:rFonts w:ascii="宋体" w:hAnsi="宋体"/>
          <w:b/>
          <w:bCs/>
          <w:color w:val="000000" w:themeColor="text1"/>
          <w:sz w:val="30"/>
          <w:szCs w:val="30"/>
        </w:rPr>
      </w:pPr>
    </w:p>
    <w:sectPr w:rsidR="00281E76" w:rsidSect="00DF4BD1">
      <w:footerReference w:type="default" r:id="rId10"/>
      <w:pgSz w:w="11906" w:h="16838"/>
      <w:pgMar w:top="1440" w:right="1800" w:bottom="1440" w:left="1800" w:header="851" w:footer="992" w:gutter="0"/>
      <w:pgNumType w:start="0"/>
      <w:cols w:space="720"/>
      <w:titlePg/>
      <w:docGrid w:type="line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759" w:rsidRDefault="00D11759">
      <w:r>
        <w:separator/>
      </w:r>
    </w:p>
  </w:endnote>
  <w:endnote w:type="continuationSeparator" w:id="0">
    <w:p w:rsidR="00D11759" w:rsidRDefault="00D117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00"/>
    <w:family w:val="roman"/>
    <w:notTrueType/>
    <w:pitch w:val="variable"/>
    <w:sig w:usb0="00000003" w:usb1="00000000" w:usb2="00000000" w:usb3="00000000" w:csb0="00000001"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00000003" w:usb1="00000000" w:usb2="00000000" w:usb3="00000000" w:csb0="00000001" w:csb1="00000000"/>
  </w:font>
  <w:font w:name="华文仿宋">
    <w:altName w:val="仿宋_GB2312"/>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466" w:rsidRDefault="0065590B">
    <w:pPr>
      <w:pStyle w:val="ad"/>
      <w:ind w:right="360"/>
      <w:jc w:val="center"/>
    </w:pPr>
    <w:r>
      <w:rPr>
        <w:noProof/>
      </w:rPr>
      <w:pict>
        <v:shapetype id="_x0000_t202" coordsize="21600,21600" o:spt="202" path="m,l,21600r21600,l21600,xe">
          <v:stroke joinstyle="miter"/>
          <v:path gradientshapeok="t" o:connecttype="rect"/>
        </v:shapetype>
        <v:shape id="文本框 4" o:spid="_x0000_s2049" type="#_x0000_t202" style="position:absolute;left:0;text-align:left;margin-left:0;margin-top:0;width:76.55pt;height:11.65pt;z-index:25165721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" filled="f" stroked="f">
          <v:textbox style="mso-fit-shape-to-text:t" inset="0,0,0,0">
            <w:txbxContent>
              <w:p w:rsidR="006C6466" w:rsidRDefault="006C6466">
                <w:pPr>
                  <w:snapToGrid w:val="0"/>
                  <w:rPr>
                    <w:sz w:val="18"/>
                  </w:rPr>
                </w:pPr>
                <w:r>
                  <w:rPr>
                    <w:rFonts w:hint="eastAsia"/>
                    <w:sz w:val="18"/>
                  </w:rPr>
                  <w:t>第</w:t>
                </w:r>
                <w:r>
                  <w:rPr>
                    <w:rFonts w:hint="eastAsia"/>
                    <w:sz w:val="18"/>
                  </w:rPr>
                  <w:t xml:space="preserve"> </w:t>
                </w:r>
                <w:r w:rsidR="0065590B">
                  <w:rPr>
                    <w:rFonts w:hint="eastAsia"/>
                    <w:sz w:val="18"/>
                  </w:rPr>
                  <w:fldChar w:fldCharType="begin"/>
                </w:r>
                <w:r>
                  <w:rPr>
                    <w:rFonts w:hint="eastAsia"/>
                    <w:sz w:val="18"/>
                  </w:rPr>
                  <w:instrText xml:space="preserve"> PAGE  \* MERGEFORMAT </w:instrText>
                </w:r>
                <w:r w:rsidR="0065590B">
                  <w:rPr>
                    <w:rFonts w:hint="eastAsia"/>
                    <w:sz w:val="18"/>
                  </w:rPr>
                  <w:fldChar w:fldCharType="separate"/>
                </w:r>
                <w:r w:rsidR="005E3F3B">
                  <w:rPr>
                    <w:noProof/>
                    <w:sz w:val="18"/>
                  </w:rPr>
                  <w:t>20</w:t>
                </w:r>
                <w:r w:rsidR="0065590B">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rPr>
                  <w:t>37</w:t>
                </w:r>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759" w:rsidRDefault="00D11759">
      <w:r>
        <w:separator/>
      </w:r>
    </w:p>
  </w:footnote>
  <w:footnote w:type="continuationSeparator" w:id="0">
    <w:p w:rsidR="00D11759" w:rsidRDefault="00D117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2">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YY">
    <w15:presenceInfo w15:providerId="None" w15:userId="HY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ocumentProtection w:edit="readOnly" w:enforcement="1" w:cryptProviderType="rsaAES" w:cryptAlgorithmClass="hash" w:cryptAlgorithmType="typeAny" w:cryptAlgorithmSid="14" w:cryptSpinCount="100000" w:hash="WAAixrNVzhVdvEARq4Nor3EIoNurwWild+5pdUmazuFhJRLxazYMMSuNBjso0ck/eUv9c/nJO6+p&#10;IbykiAS6Rg==" w:salt="ZgUTp4AF163yYMhuUolWXw=="/>
  <w:defaultTabStop w:val="420"/>
  <w:drawingGridHorizontalSpacing w:val="105"/>
  <w:drawingGridVerticalSpacing w:val="313"/>
  <w:displayHorizontalDrawingGridEvery w:val="2"/>
  <w:noPunctuationKerning/>
  <w:characterSpacingControl w:val="compressPunctuation"/>
  <w:doNotValidateAgainstSchema/>
  <w:doNotDemarcateInvalidXml/>
  <w:hdrShapeDefaults>
    <o:shapedefaults v:ext="edit" spidmax="717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3735"/>
    <w:rsid w:val="00010199"/>
    <w:rsid w:val="00011FA8"/>
    <w:rsid w:val="00016807"/>
    <w:rsid w:val="00022169"/>
    <w:rsid w:val="00024E7B"/>
    <w:rsid w:val="00034E98"/>
    <w:rsid w:val="000356A5"/>
    <w:rsid w:val="00037746"/>
    <w:rsid w:val="00053278"/>
    <w:rsid w:val="000545B4"/>
    <w:rsid w:val="00073326"/>
    <w:rsid w:val="00087AA1"/>
    <w:rsid w:val="000908AE"/>
    <w:rsid w:val="000922AD"/>
    <w:rsid w:val="000A321A"/>
    <w:rsid w:val="000A7A60"/>
    <w:rsid w:val="000B222A"/>
    <w:rsid w:val="000C3996"/>
    <w:rsid w:val="000C50CC"/>
    <w:rsid w:val="000E501A"/>
    <w:rsid w:val="000F6B3A"/>
    <w:rsid w:val="001025EA"/>
    <w:rsid w:val="00103511"/>
    <w:rsid w:val="001128B5"/>
    <w:rsid w:val="0011438C"/>
    <w:rsid w:val="00125818"/>
    <w:rsid w:val="00130EC7"/>
    <w:rsid w:val="001467AA"/>
    <w:rsid w:val="001602A4"/>
    <w:rsid w:val="00172A27"/>
    <w:rsid w:val="0017318A"/>
    <w:rsid w:val="00173949"/>
    <w:rsid w:val="00181E56"/>
    <w:rsid w:val="00182A08"/>
    <w:rsid w:val="00190EB3"/>
    <w:rsid w:val="00192A6D"/>
    <w:rsid w:val="001B3F79"/>
    <w:rsid w:val="001C7CB2"/>
    <w:rsid w:val="001D3A61"/>
    <w:rsid w:val="001D3C5E"/>
    <w:rsid w:val="001D5F3F"/>
    <w:rsid w:val="001E0F50"/>
    <w:rsid w:val="001F08CE"/>
    <w:rsid w:val="00206679"/>
    <w:rsid w:val="00207819"/>
    <w:rsid w:val="00216369"/>
    <w:rsid w:val="002168A2"/>
    <w:rsid w:val="00224AA2"/>
    <w:rsid w:val="00225E7B"/>
    <w:rsid w:val="00226D69"/>
    <w:rsid w:val="00227C51"/>
    <w:rsid w:val="002303B5"/>
    <w:rsid w:val="00233445"/>
    <w:rsid w:val="00251C9A"/>
    <w:rsid w:val="00256FD0"/>
    <w:rsid w:val="002711D9"/>
    <w:rsid w:val="00275C16"/>
    <w:rsid w:val="00276896"/>
    <w:rsid w:val="00276D73"/>
    <w:rsid w:val="002809BA"/>
    <w:rsid w:val="00281E76"/>
    <w:rsid w:val="00282E7F"/>
    <w:rsid w:val="00283304"/>
    <w:rsid w:val="00296E4F"/>
    <w:rsid w:val="002B6CE9"/>
    <w:rsid w:val="002C5C8C"/>
    <w:rsid w:val="002D16AA"/>
    <w:rsid w:val="002D7B2B"/>
    <w:rsid w:val="002E53DB"/>
    <w:rsid w:val="002E753F"/>
    <w:rsid w:val="002E790D"/>
    <w:rsid w:val="002E7DA7"/>
    <w:rsid w:val="002F07E7"/>
    <w:rsid w:val="002F4FA5"/>
    <w:rsid w:val="003051D0"/>
    <w:rsid w:val="00307335"/>
    <w:rsid w:val="00307C2E"/>
    <w:rsid w:val="00310251"/>
    <w:rsid w:val="003116BE"/>
    <w:rsid w:val="00317D1F"/>
    <w:rsid w:val="00332AF9"/>
    <w:rsid w:val="00342109"/>
    <w:rsid w:val="00344B9B"/>
    <w:rsid w:val="00353CC1"/>
    <w:rsid w:val="003658D2"/>
    <w:rsid w:val="00383A04"/>
    <w:rsid w:val="00393D2B"/>
    <w:rsid w:val="003A1BF5"/>
    <w:rsid w:val="003A3890"/>
    <w:rsid w:val="003C48DC"/>
    <w:rsid w:val="003D5D8E"/>
    <w:rsid w:val="003E3D8B"/>
    <w:rsid w:val="003E73D6"/>
    <w:rsid w:val="003F6427"/>
    <w:rsid w:val="003F6A4B"/>
    <w:rsid w:val="00400E4E"/>
    <w:rsid w:val="00403AD6"/>
    <w:rsid w:val="004109B4"/>
    <w:rsid w:val="0041130D"/>
    <w:rsid w:val="00411794"/>
    <w:rsid w:val="00420C3C"/>
    <w:rsid w:val="00433C77"/>
    <w:rsid w:val="00434D9B"/>
    <w:rsid w:val="00437BBC"/>
    <w:rsid w:val="00444123"/>
    <w:rsid w:val="004469F5"/>
    <w:rsid w:val="00453922"/>
    <w:rsid w:val="00457723"/>
    <w:rsid w:val="00462AF9"/>
    <w:rsid w:val="00471858"/>
    <w:rsid w:val="00471AE1"/>
    <w:rsid w:val="004748B8"/>
    <w:rsid w:val="004905E9"/>
    <w:rsid w:val="00496699"/>
    <w:rsid w:val="00496DE6"/>
    <w:rsid w:val="004A0827"/>
    <w:rsid w:val="004A2616"/>
    <w:rsid w:val="004B29B0"/>
    <w:rsid w:val="004D433B"/>
    <w:rsid w:val="004D47D6"/>
    <w:rsid w:val="004D626B"/>
    <w:rsid w:val="004D69D7"/>
    <w:rsid w:val="004E0A59"/>
    <w:rsid w:val="004F54D2"/>
    <w:rsid w:val="005030F2"/>
    <w:rsid w:val="00506E6D"/>
    <w:rsid w:val="0051239E"/>
    <w:rsid w:val="00517F35"/>
    <w:rsid w:val="00527E57"/>
    <w:rsid w:val="00540FF3"/>
    <w:rsid w:val="00541E17"/>
    <w:rsid w:val="00546BF6"/>
    <w:rsid w:val="00551B8C"/>
    <w:rsid w:val="005677B3"/>
    <w:rsid w:val="00570338"/>
    <w:rsid w:val="005751C6"/>
    <w:rsid w:val="005818B2"/>
    <w:rsid w:val="00584485"/>
    <w:rsid w:val="0058549D"/>
    <w:rsid w:val="005907B1"/>
    <w:rsid w:val="005949C5"/>
    <w:rsid w:val="00596EAA"/>
    <w:rsid w:val="005B2CBE"/>
    <w:rsid w:val="005B577A"/>
    <w:rsid w:val="005C05EC"/>
    <w:rsid w:val="005C71A0"/>
    <w:rsid w:val="005D2C03"/>
    <w:rsid w:val="005D3E0D"/>
    <w:rsid w:val="005E3F3B"/>
    <w:rsid w:val="005E4B2D"/>
    <w:rsid w:val="005E6C0C"/>
    <w:rsid w:val="005F107A"/>
    <w:rsid w:val="005F2DE5"/>
    <w:rsid w:val="006112D2"/>
    <w:rsid w:val="00611B04"/>
    <w:rsid w:val="00616041"/>
    <w:rsid w:val="00624886"/>
    <w:rsid w:val="0063045A"/>
    <w:rsid w:val="00632E6A"/>
    <w:rsid w:val="0063325D"/>
    <w:rsid w:val="006357A0"/>
    <w:rsid w:val="006439AC"/>
    <w:rsid w:val="0065461B"/>
    <w:rsid w:val="0065590B"/>
    <w:rsid w:val="0065595E"/>
    <w:rsid w:val="00671C0E"/>
    <w:rsid w:val="00675E1D"/>
    <w:rsid w:val="0068100A"/>
    <w:rsid w:val="00697768"/>
    <w:rsid w:val="006A5F8B"/>
    <w:rsid w:val="006B2FA2"/>
    <w:rsid w:val="006B44A7"/>
    <w:rsid w:val="006C2194"/>
    <w:rsid w:val="006C6466"/>
    <w:rsid w:val="006D476C"/>
    <w:rsid w:val="006D580B"/>
    <w:rsid w:val="006E7132"/>
    <w:rsid w:val="006F0CBE"/>
    <w:rsid w:val="006F0E36"/>
    <w:rsid w:val="006F6C4A"/>
    <w:rsid w:val="006F7DE8"/>
    <w:rsid w:val="007040A0"/>
    <w:rsid w:val="00704247"/>
    <w:rsid w:val="007157CE"/>
    <w:rsid w:val="00735A70"/>
    <w:rsid w:val="00747407"/>
    <w:rsid w:val="00757CBD"/>
    <w:rsid w:val="00771280"/>
    <w:rsid w:val="0077292B"/>
    <w:rsid w:val="007832DB"/>
    <w:rsid w:val="00783997"/>
    <w:rsid w:val="0079351B"/>
    <w:rsid w:val="007A0422"/>
    <w:rsid w:val="007A758B"/>
    <w:rsid w:val="007B7532"/>
    <w:rsid w:val="007D1C38"/>
    <w:rsid w:val="007D52C5"/>
    <w:rsid w:val="007E3F82"/>
    <w:rsid w:val="007E53D1"/>
    <w:rsid w:val="007E564F"/>
    <w:rsid w:val="007F18E6"/>
    <w:rsid w:val="007F1E30"/>
    <w:rsid w:val="007F2BD3"/>
    <w:rsid w:val="0080595C"/>
    <w:rsid w:val="00805C46"/>
    <w:rsid w:val="00832801"/>
    <w:rsid w:val="00836321"/>
    <w:rsid w:val="0084779C"/>
    <w:rsid w:val="0086545F"/>
    <w:rsid w:val="00865926"/>
    <w:rsid w:val="008674BF"/>
    <w:rsid w:val="008753FD"/>
    <w:rsid w:val="00882EC6"/>
    <w:rsid w:val="008869C2"/>
    <w:rsid w:val="008A512A"/>
    <w:rsid w:val="008A5F1D"/>
    <w:rsid w:val="008B1227"/>
    <w:rsid w:val="008D5DF3"/>
    <w:rsid w:val="008F21C4"/>
    <w:rsid w:val="008F718C"/>
    <w:rsid w:val="0090410D"/>
    <w:rsid w:val="00907C14"/>
    <w:rsid w:val="00915335"/>
    <w:rsid w:val="00916FE7"/>
    <w:rsid w:val="009245A8"/>
    <w:rsid w:val="009318CE"/>
    <w:rsid w:val="00933BDF"/>
    <w:rsid w:val="009342BA"/>
    <w:rsid w:val="00934628"/>
    <w:rsid w:val="00937588"/>
    <w:rsid w:val="00945AA0"/>
    <w:rsid w:val="00951CBB"/>
    <w:rsid w:val="00954529"/>
    <w:rsid w:val="00963D4A"/>
    <w:rsid w:val="00964679"/>
    <w:rsid w:val="00965C25"/>
    <w:rsid w:val="00966209"/>
    <w:rsid w:val="00972F26"/>
    <w:rsid w:val="00973FDE"/>
    <w:rsid w:val="0098323A"/>
    <w:rsid w:val="009836D3"/>
    <w:rsid w:val="00991948"/>
    <w:rsid w:val="009A22A1"/>
    <w:rsid w:val="009B23D6"/>
    <w:rsid w:val="009B73B1"/>
    <w:rsid w:val="009C2952"/>
    <w:rsid w:val="009C618C"/>
    <w:rsid w:val="009C78FE"/>
    <w:rsid w:val="009D06FB"/>
    <w:rsid w:val="009E5035"/>
    <w:rsid w:val="009F5434"/>
    <w:rsid w:val="00A12CE1"/>
    <w:rsid w:val="00A30E10"/>
    <w:rsid w:val="00A33541"/>
    <w:rsid w:val="00A33953"/>
    <w:rsid w:val="00A510A6"/>
    <w:rsid w:val="00A5148D"/>
    <w:rsid w:val="00A56DB2"/>
    <w:rsid w:val="00A57980"/>
    <w:rsid w:val="00A657D1"/>
    <w:rsid w:val="00A67C7A"/>
    <w:rsid w:val="00A819F4"/>
    <w:rsid w:val="00A90376"/>
    <w:rsid w:val="00A91947"/>
    <w:rsid w:val="00A92E9D"/>
    <w:rsid w:val="00A97ADB"/>
    <w:rsid w:val="00AB230C"/>
    <w:rsid w:val="00AC28B9"/>
    <w:rsid w:val="00AC4625"/>
    <w:rsid w:val="00AD1D4A"/>
    <w:rsid w:val="00AE12A2"/>
    <w:rsid w:val="00AE7834"/>
    <w:rsid w:val="00AF219A"/>
    <w:rsid w:val="00AF6CF8"/>
    <w:rsid w:val="00AF7F4A"/>
    <w:rsid w:val="00B0386D"/>
    <w:rsid w:val="00B1523C"/>
    <w:rsid w:val="00B2595B"/>
    <w:rsid w:val="00B27EC2"/>
    <w:rsid w:val="00B30512"/>
    <w:rsid w:val="00B4074B"/>
    <w:rsid w:val="00B44175"/>
    <w:rsid w:val="00B57333"/>
    <w:rsid w:val="00B74C2A"/>
    <w:rsid w:val="00B77C14"/>
    <w:rsid w:val="00BA1AC8"/>
    <w:rsid w:val="00BA4826"/>
    <w:rsid w:val="00BA5724"/>
    <w:rsid w:val="00BD335D"/>
    <w:rsid w:val="00BE371B"/>
    <w:rsid w:val="00BE56D4"/>
    <w:rsid w:val="00BF31AA"/>
    <w:rsid w:val="00C04BDB"/>
    <w:rsid w:val="00C10388"/>
    <w:rsid w:val="00C10E6A"/>
    <w:rsid w:val="00C16B7B"/>
    <w:rsid w:val="00C3302A"/>
    <w:rsid w:val="00C33701"/>
    <w:rsid w:val="00C36CC9"/>
    <w:rsid w:val="00C3742B"/>
    <w:rsid w:val="00C413F9"/>
    <w:rsid w:val="00C42930"/>
    <w:rsid w:val="00C56A81"/>
    <w:rsid w:val="00C67AA1"/>
    <w:rsid w:val="00C7725B"/>
    <w:rsid w:val="00C80A51"/>
    <w:rsid w:val="00C84BB7"/>
    <w:rsid w:val="00C863B9"/>
    <w:rsid w:val="00C872FE"/>
    <w:rsid w:val="00C95E9F"/>
    <w:rsid w:val="00C96927"/>
    <w:rsid w:val="00CB20A5"/>
    <w:rsid w:val="00CB66DD"/>
    <w:rsid w:val="00CD0021"/>
    <w:rsid w:val="00CD7274"/>
    <w:rsid w:val="00CF4ED2"/>
    <w:rsid w:val="00D04A36"/>
    <w:rsid w:val="00D11759"/>
    <w:rsid w:val="00D138CE"/>
    <w:rsid w:val="00D4062B"/>
    <w:rsid w:val="00D43538"/>
    <w:rsid w:val="00D46271"/>
    <w:rsid w:val="00D47CB9"/>
    <w:rsid w:val="00D55763"/>
    <w:rsid w:val="00D57065"/>
    <w:rsid w:val="00D57FC7"/>
    <w:rsid w:val="00D66177"/>
    <w:rsid w:val="00D7494C"/>
    <w:rsid w:val="00D85B22"/>
    <w:rsid w:val="00D925BE"/>
    <w:rsid w:val="00DA00DF"/>
    <w:rsid w:val="00DA0304"/>
    <w:rsid w:val="00DC229F"/>
    <w:rsid w:val="00DC5A0C"/>
    <w:rsid w:val="00DD1B30"/>
    <w:rsid w:val="00DD3818"/>
    <w:rsid w:val="00DD7082"/>
    <w:rsid w:val="00DF4BD1"/>
    <w:rsid w:val="00DF7FB1"/>
    <w:rsid w:val="00E14CFA"/>
    <w:rsid w:val="00E274D5"/>
    <w:rsid w:val="00E36319"/>
    <w:rsid w:val="00E42AC6"/>
    <w:rsid w:val="00E42B36"/>
    <w:rsid w:val="00E45C42"/>
    <w:rsid w:val="00E63EB5"/>
    <w:rsid w:val="00E77651"/>
    <w:rsid w:val="00E83374"/>
    <w:rsid w:val="00E87195"/>
    <w:rsid w:val="00E9193E"/>
    <w:rsid w:val="00EA5305"/>
    <w:rsid w:val="00EB1C9C"/>
    <w:rsid w:val="00EC0455"/>
    <w:rsid w:val="00EC1F1F"/>
    <w:rsid w:val="00EC2643"/>
    <w:rsid w:val="00EC29F9"/>
    <w:rsid w:val="00ED23B7"/>
    <w:rsid w:val="00ED3316"/>
    <w:rsid w:val="00EE0528"/>
    <w:rsid w:val="00EF7B73"/>
    <w:rsid w:val="00F07801"/>
    <w:rsid w:val="00F23AA0"/>
    <w:rsid w:val="00F24042"/>
    <w:rsid w:val="00F261F0"/>
    <w:rsid w:val="00F2688C"/>
    <w:rsid w:val="00F30EF8"/>
    <w:rsid w:val="00F37DE6"/>
    <w:rsid w:val="00F37E80"/>
    <w:rsid w:val="00F5488D"/>
    <w:rsid w:val="00F60F59"/>
    <w:rsid w:val="00F63800"/>
    <w:rsid w:val="00F73BBF"/>
    <w:rsid w:val="00F84C3E"/>
    <w:rsid w:val="00F93A8A"/>
    <w:rsid w:val="00FA17FB"/>
    <w:rsid w:val="00FA7919"/>
    <w:rsid w:val="00FB1208"/>
    <w:rsid w:val="00FB7868"/>
    <w:rsid w:val="00FC0B38"/>
    <w:rsid w:val="00FC5B98"/>
    <w:rsid w:val="00FC6CA2"/>
    <w:rsid w:val="00FD00E3"/>
    <w:rsid w:val="00FE1311"/>
    <w:rsid w:val="00FF0385"/>
    <w:rsid w:val="00FF2FBF"/>
    <w:rsid w:val="017156E0"/>
    <w:rsid w:val="02FF62BA"/>
    <w:rsid w:val="04A07A0E"/>
    <w:rsid w:val="069677CD"/>
    <w:rsid w:val="072C123E"/>
    <w:rsid w:val="07300CC3"/>
    <w:rsid w:val="0BF654A9"/>
    <w:rsid w:val="0C254C65"/>
    <w:rsid w:val="0DA23AE0"/>
    <w:rsid w:val="0DDD0CA8"/>
    <w:rsid w:val="0E705432"/>
    <w:rsid w:val="0ED52F3C"/>
    <w:rsid w:val="0F841DBC"/>
    <w:rsid w:val="12602669"/>
    <w:rsid w:val="13B64FA0"/>
    <w:rsid w:val="19770D3E"/>
    <w:rsid w:val="19EA6CEC"/>
    <w:rsid w:val="1A9E45EA"/>
    <w:rsid w:val="1AF273B8"/>
    <w:rsid w:val="1B373FB3"/>
    <w:rsid w:val="1C9E5B56"/>
    <w:rsid w:val="1EB30F78"/>
    <w:rsid w:val="1F624F00"/>
    <w:rsid w:val="1FBD6990"/>
    <w:rsid w:val="205A6B1D"/>
    <w:rsid w:val="212A4076"/>
    <w:rsid w:val="212F2828"/>
    <w:rsid w:val="23D6200A"/>
    <w:rsid w:val="26BC3BE2"/>
    <w:rsid w:val="27464A3C"/>
    <w:rsid w:val="2927396A"/>
    <w:rsid w:val="29A600AF"/>
    <w:rsid w:val="2B7E1EDD"/>
    <w:rsid w:val="2C204662"/>
    <w:rsid w:val="2E321ACF"/>
    <w:rsid w:val="34C70536"/>
    <w:rsid w:val="36825A6E"/>
    <w:rsid w:val="36CB3421"/>
    <w:rsid w:val="38503A7B"/>
    <w:rsid w:val="3AAB20C4"/>
    <w:rsid w:val="3B7378C9"/>
    <w:rsid w:val="3BA16AF9"/>
    <w:rsid w:val="3D7869E2"/>
    <w:rsid w:val="3EA70708"/>
    <w:rsid w:val="3EAC5FA8"/>
    <w:rsid w:val="3EC85937"/>
    <w:rsid w:val="3FCB1942"/>
    <w:rsid w:val="400D2A35"/>
    <w:rsid w:val="401A6A7A"/>
    <w:rsid w:val="42B70E85"/>
    <w:rsid w:val="42F9299E"/>
    <w:rsid w:val="438F6E99"/>
    <w:rsid w:val="455C0AEE"/>
    <w:rsid w:val="45DF2EB9"/>
    <w:rsid w:val="478A1FA4"/>
    <w:rsid w:val="48064190"/>
    <w:rsid w:val="48F93762"/>
    <w:rsid w:val="493C22B0"/>
    <w:rsid w:val="494A2164"/>
    <w:rsid w:val="49916BD9"/>
    <w:rsid w:val="4B797591"/>
    <w:rsid w:val="4BB97FAB"/>
    <w:rsid w:val="4CB0163F"/>
    <w:rsid w:val="4D636338"/>
    <w:rsid w:val="4F334598"/>
    <w:rsid w:val="50AC1675"/>
    <w:rsid w:val="517F2F76"/>
    <w:rsid w:val="51BB465E"/>
    <w:rsid w:val="547519D7"/>
    <w:rsid w:val="54933CA7"/>
    <w:rsid w:val="56996C7D"/>
    <w:rsid w:val="56AD5B2E"/>
    <w:rsid w:val="58D92CE4"/>
    <w:rsid w:val="59741536"/>
    <w:rsid w:val="5C525205"/>
    <w:rsid w:val="5D587B32"/>
    <w:rsid w:val="5F4E1436"/>
    <w:rsid w:val="61A355A0"/>
    <w:rsid w:val="635F5431"/>
    <w:rsid w:val="64D61068"/>
    <w:rsid w:val="65A463A8"/>
    <w:rsid w:val="665E0778"/>
    <w:rsid w:val="66626712"/>
    <w:rsid w:val="68015475"/>
    <w:rsid w:val="68595518"/>
    <w:rsid w:val="686F113E"/>
    <w:rsid w:val="688E470B"/>
    <w:rsid w:val="69AE1A6B"/>
    <w:rsid w:val="6A584FFB"/>
    <w:rsid w:val="6A690FF5"/>
    <w:rsid w:val="6A725116"/>
    <w:rsid w:val="6A9D7133"/>
    <w:rsid w:val="6F922733"/>
    <w:rsid w:val="6FDB237F"/>
    <w:rsid w:val="6FDC2527"/>
    <w:rsid w:val="704822D4"/>
    <w:rsid w:val="714E73AE"/>
    <w:rsid w:val="72D62FE1"/>
    <w:rsid w:val="735F5582"/>
    <w:rsid w:val="73F357BD"/>
    <w:rsid w:val="741863B6"/>
    <w:rsid w:val="767E77F0"/>
    <w:rsid w:val="799C0318"/>
    <w:rsid w:val="7A1A1D71"/>
    <w:rsid w:val="7A2B4C54"/>
    <w:rsid w:val="7C224053"/>
    <w:rsid w:val="7CFB1CB1"/>
    <w:rsid w:val="7D2000A3"/>
    <w:rsid w:val="7D6C2E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4BD1"/>
    <w:pPr>
      <w:widowControl w:val="0"/>
      <w:jc w:val="both"/>
    </w:pPr>
    <w:rPr>
      <w:kern w:val="2"/>
      <w:sz w:val="21"/>
      <w:szCs w:val="24"/>
    </w:rPr>
  </w:style>
  <w:style w:type="paragraph" w:styleId="1">
    <w:name w:val="heading 1"/>
    <w:basedOn w:val="a"/>
    <w:next w:val="a"/>
    <w:qFormat/>
    <w:rsid w:val="00DF4BD1"/>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DF4BD1"/>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rsid w:val="00DF4BD1"/>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DF4BD1"/>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DF4BD1"/>
    <w:pPr>
      <w:keepNext/>
      <w:keepLines/>
      <w:spacing w:before="280" w:after="290" w:line="376" w:lineRule="auto"/>
      <w:outlineLvl w:val="4"/>
    </w:pPr>
    <w:rPr>
      <w:b/>
      <w:sz w:val="28"/>
      <w:szCs w:val="20"/>
    </w:rPr>
  </w:style>
  <w:style w:type="paragraph" w:styleId="6">
    <w:name w:val="heading 6"/>
    <w:basedOn w:val="a"/>
    <w:next w:val="a"/>
    <w:qFormat/>
    <w:rsid w:val="00DF4BD1"/>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DF4BD1"/>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DF4BD1"/>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DF4BD1"/>
    <w:pPr>
      <w:ind w:firstLine="420"/>
    </w:pPr>
    <w:rPr>
      <w:szCs w:val="20"/>
    </w:rPr>
  </w:style>
  <w:style w:type="paragraph" w:styleId="7">
    <w:name w:val="toc 7"/>
    <w:basedOn w:val="a"/>
    <w:next w:val="a"/>
    <w:qFormat/>
    <w:rsid w:val="00DF4BD1"/>
    <w:pPr>
      <w:jc w:val="left"/>
    </w:pPr>
    <w:rPr>
      <w:rFonts w:ascii="Calibri" w:hAnsi="Calibri" w:cs="Calibri"/>
      <w:sz w:val="22"/>
      <w:szCs w:val="22"/>
    </w:rPr>
  </w:style>
  <w:style w:type="paragraph" w:styleId="a4">
    <w:name w:val="Document Map"/>
    <w:basedOn w:val="a"/>
    <w:qFormat/>
    <w:rsid w:val="00DF4BD1"/>
    <w:pPr>
      <w:shd w:val="clear" w:color="auto" w:fill="000080"/>
    </w:pPr>
  </w:style>
  <w:style w:type="paragraph" w:styleId="a5">
    <w:name w:val="annotation text"/>
    <w:basedOn w:val="a"/>
    <w:qFormat/>
    <w:rsid w:val="00DF4BD1"/>
    <w:pPr>
      <w:jc w:val="left"/>
    </w:pPr>
  </w:style>
  <w:style w:type="paragraph" w:styleId="a6">
    <w:name w:val="Salutation"/>
    <w:basedOn w:val="a"/>
    <w:next w:val="a"/>
    <w:qFormat/>
    <w:rsid w:val="00DF4BD1"/>
    <w:rPr>
      <w:rFonts w:ascii="仿宋_GB2312" w:eastAsia="仿宋_GB2312"/>
      <w:sz w:val="28"/>
      <w:szCs w:val="20"/>
    </w:rPr>
  </w:style>
  <w:style w:type="paragraph" w:styleId="30">
    <w:name w:val="Body Text 3"/>
    <w:basedOn w:val="a"/>
    <w:qFormat/>
    <w:rsid w:val="00DF4BD1"/>
    <w:pPr>
      <w:spacing w:after="120"/>
    </w:pPr>
    <w:rPr>
      <w:sz w:val="16"/>
      <w:szCs w:val="16"/>
    </w:rPr>
  </w:style>
  <w:style w:type="paragraph" w:styleId="a7">
    <w:name w:val="Body Text"/>
    <w:basedOn w:val="a"/>
    <w:qFormat/>
    <w:rsid w:val="00DF4BD1"/>
    <w:pPr>
      <w:spacing w:after="120"/>
    </w:pPr>
  </w:style>
  <w:style w:type="paragraph" w:styleId="a8">
    <w:name w:val="Body Text Indent"/>
    <w:basedOn w:val="a"/>
    <w:qFormat/>
    <w:rsid w:val="00DF4BD1"/>
    <w:pPr>
      <w:ind w:leftChars="33" w:left="33" w:firstLineChars="194" w:firstLine="194"/>
    </w:pPr>
    <w:rPr>
      <w:rFonts w:ascii="Arial Narrow" w:hAnsi="Arial Narrow"/>
      <w:kern w:val="0"/>
      <w:sz w:val="24"/>
      <w:szCs w:val="20"/>
    </w:rPr>
  </w:style>
  <w:style w:type="paragraph" w:styleId="20">
    <w:name w:val="List 2"/>
    <w:basedOn w:val="a"/>
    <w:qFormat/>
    <w:rsid w:val="00DF4BD1"/>
    <w:pPr>
      <w:widowControl/>
      <w:ind w:left="284"/>
      <w:jc w:val="left"/>
    </w:pPr>
    <w:rPr>
      <w:rFonts w:ascii="Arial" w:eastAsia="Arial" w:hAnsi="Arial"/>
      <w:kern w:val="0"/>
      <w:sz w:val="20"/>
      <w:szCs w:val="20"/>
    </w:rPr>
  </w:style>
  <w:style w:type="paragraph" w:styleId="a9">
    <w:name w:val="Block Text"/>
    <w:basedOn w:val="a"/>
    <w:qFormat/>
    <w:rsid w:val="00DF4BD1"/>
    <w:pPr>
      <w:adjustRightInd w:val="0"/>
      <w:spacing w:before="10" w:line="360" w:lineRule="auto"/>
      <w:ind w:left="420" w:right="-20"/>
      <w:jc w:val="left"/>
    </w:pPr>
    <w:rPr>
      <w:rFonts w:ascii="宋体"/>
      <w:sz w:val="24"/>
      <w:szCs w:val="20"/>
    </w:rPr>
  </w:style>
  <w:style w:type="paragraph" w:styleId="50">
    <w:name w:val="toc 5"/>
    <w:basedOn w:val="a"/>
    <w:next w:val="a"/>
    <w:qFormat/>
    <w:rsid w:val="00DF4BD1"/>
    <w:pPr>
      <w:ind w:leftChars="100" w:left="100" w:rightChars="100" w:right="100"/>
      <w:jc w:val="left"/>
    </w:pPr>
    <w:rPr>
      <w:rFonts w:ascii="Calibri" w:hAnsi="Calibri" w:cs="Calibri"/>
      <w:sz w:val="22"/>
      <w:szCs w:val="22"/>
    </w:rPr>
  </w:style>
  <w:style w:type="paragraph" w:styleId="31">
    <w:name w:val="toc 3"/>
    <w:basedOn w:val="a"/>
    <w:next w:val="a"/>
    <w:uiPriority w:val="39"/>
    <w:qFormat/>
    <w:rsid w:val="00DF4BD1"/>
    <w:pPr>
      <w:ind w:leftChars="100" w:left="630" w:rightChars="100" w:right="100"/>
    </w:pPr>
    <w:rPr>
      <w:rFonts w:ascii="Calibri" w:hAnsi="Calibri" w:cs="Calibri"/>
      <w:smallCaps/>
      <w:sz w:val="22"/>
      <w:szCs w:val="22"/>
    </w:rPr>
  </w:style>
  <w:style w:type="paragraph" w:styleId="aa">
    <w:name w:val="Plain Text"/>
    <w:basedOn w:val="a"/>
    <w:qFormat/>
    <w:rsid w:val="00DF4BD1"/>
    <w:rPr>
      <w:rFonts w:ascii="宋体" w:cs="Courier New"/>
      <w:szCs w:val="21"/>
    </w:rPr>
  </w:style>
  <w:style w:type="paragraph" w:styleId="80">
    <w:name w:val="toc 8"/>
    <w:basedOn w:val="a"/>
    <w:next w:val="a"/>
    <w:qFormat/>
    <w:rsid w:val="00DF4BD1"/>
    <w:pPr>
      <w:jc w:val="left"/>
    </w:pPr>
    <w:rPr>
      <w:rFonts w:ascii="Calibri" w:hAnsi="Calibri" w:cs="Calibri"/>
      <w:sz w:val="22"/>
      <w:szCs w:val="22"/>
    </w:rPr>
  </w:style>
  <w:style w:type="paragraph" w:styleId="ab">
    <w:name w:val="Date"/>
    <w:basedOn w:val="a"/>
    <w:next w:val="a"/>
    <w:qFormat/>
    <w:rsid w:val="00DF4BD1"/>
    <w:rPr>
      <w:rFonts w:ascii="仿宋_GB2312" w:eastAsia="仿宋_GB2312"/>
      <w:sz w:val="30"/>
      <w:szCs w:val="20"/>
      <w:lang w:bidi="he-IL"/>
    </w:rPr>
  </w:style>
  <w:style w:type="paragraph" w:styleId="21">
    <w:name w:val="Body Text Indent 2"/>
    <w:basedOn w:val="a"/>
    <w:qFormat/>
    <w:rsid w:val="00DF4BD1"/>
    <w:pPr>
      <w:spacing w:line="520" w:lineRule="exact"/>
      <w:ind w:firstLineChars="200" w:firstLine="200"/>
    </w:pPr>
    <w:rPr>
      <w:sz w:val="28"/>
      <w:szCs w:val="28"/>
    </w:rPr>
  </w:style>
  <w:style w:type="paragraph" w:styleId="ac">
    <w:name w:val="Balloon Text"/>
    <w:basedOn w:val="a"/>
    <w:rsid w:val="00DF4BD1"/>
    <w:rPr>
      <w:sz w:val="18"/>
      <w:szCs w:val="18"/>
    </w:rPr>
  </w:style>
  <w:style w:type="paragraph" w:styleId="ad">
    <w:name w:val="footer"/>
    <w:basedOn w:val="a"/>
    <w:qFormat/>
    <w:rsid w:val="00DF4BD1"/>
    <w:pPr>
      <w:tabs>
        <w:tab w:val="center" w:pos="4153"/>
        <w:tab w:val="right" w:pos="8306"/>
      </w:tabs>
      <w:snapToGrid w:val="0"/>
      <w:jc w:val="left"/>
    </w:pPr>
    <w:rPr>
      <w:sz w:val="18"/>
      <w:szCs w:val="20"/>
    </w:rPr>
  </w:style>
  <w:style w:type="paragraph" w:styleId="ae">
    <w:name w:val="envelope return"/>
    <w:basedOn w:val="a"/>
    <w:qFormat/>
    <w:rsid w:val="00DF4BD1"/>
    <w:pPr>
      <w:snapToGrid w:val="0"/>
    </w:pPr>
    <w:rPr>
      <w:rFonts w:ascii="Arial" w:hAnsi="Arial" w:cs="Arial"/>
    </w:rPr>
  </w:style>
  <w:style w:type="paragraph" w:styleId="af">
    <w:name w:val="header"/>
    <w:basedOn w:val="a"/>
    <w:qFormat/>
    <w:rsid w:val="00DF4BD1"/>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DF4BD1"/>
    <w:rPr>
      <w:rFonts w:ascii="Calibri" w:hAnsi="Calibri" w:cs="Calibri"/>
      <w:bCs/>
      <w:caps/>
      <w:sz w:val="22"/>
      <w:szCs w:val="22"/>
    </w:rPr>
  </w:style>
  <w:style w:type="paragraph" w:styleId="40">
    <w:name w:val="toc 4"/>
    <w:basedOn w:val="a"/>
    <w:next w:val="a"/>
    <w:rsid w:val="00DF4BD1"/>
    <w:pPr>
      <w:ind w:leftChars="100" w:left="100" w:rightChars="100" w:right="100"/>
      <w:jc w:val="left"/>
    </w:pPr>
    <w:rPr>
      <w:rFonts w:ascii="Calibri" w:hAnsi="Calibri" w:cs="Calibri"/>
      <w:sz w:val="22"/>
      <w:szCs w:val="22"/>
    </w:rPr>
  </w:style>
  <w:style w:type="paragraph" w:styleId="af0">
    <w:name w:val="List"/>
    <w:basedOn w:val="a7"/>
    <w:qFormat/>
    <w:rsid w:val="00DF4BD1"/>
    <w:pPr>
      <w:suppressAutoHyphens/>
    </w:pPr>
    <w:rPr>
      <w:lang w:eastAsia="ar-SA"/>
    </w:rPr>
  </w:style>
  <w:style w:type="paragraph" w:styleId="60">
    <w:name w:val="toc 6"/>
    <w:basedOn w:val="a"/>
    <w:next w:val="a"/>
    <w:qFormat/>
    <w:rsid w:val="00DF4BD1"/>
    <w:pPr>
      <w:jc w:val="left"/>
    </w:pPr>
    <w:rPr>
      <w:rFonts w:ascii="Calibri" w:hAnsi="Calibri" w:cs="Calibri"/>
      <w:sz w:val="22"/>
      <w:szCs w:val="22"/>
    </w:rPr>
  </w:style>
  <w:style w:type="paragraph" w:styleId="32">
    <w:name w:val="Body Text Indent 3"/>
    <w:basedOn w:val="a"/>
    <w:qFormat/>
    <w:rsid w:val="00DF4BD1"/>
    <w:pPr>
      <w:spacing w:after="120"/>
      <w:ind w:leftChars="200" w:left="200"/>
    </w:pPr>
    <w:rPr>
      <w:sz w:val="16"/>
      <w:szCs w:val="16"/>
    </w:rPr>
  </w:style>
  <w:style w:type="paragraph" w:styleId="22">
    <w:name w:val="toc 2"/>
    <w:basedOn w:val="a"/>
    <w:next w:val="a"/>
    <w:uiPriority w:val="39"/>
    <w:qFormat/>
    <w:rsid w:val="00DF4BD1"/>
    <w:pPr>
      <w:ind w:leftChars="100" w:left="840" w:rightChars="100" w:right="100"/>
    </w:pPr>
    <w:rPr>
      <w:rFonts w:ascii="Calibri" w:hAnsi="Calibri" w:cs="Calibri"/>
      <w:bCs/>
      <w:smallCaps/>
      <w:sz w:val="22"/>
      <w:szCs w:val="22"/>
    </w:rPr>
  </w:style>
  <w:style w:type="paragraph" w:styleId="90">
    <w:name w:val="toc 9"/>
    <w:basedOn w:val="a"/>
    <w:next w:val="a"/>
    <w:qFormat/>
    <w:rsid w:val="00DF4BD1"/>
    <w:pPr>
      <w:jc w:val="left"/>
    </w:pPr>
    <w:rPr>
      <w:rFonts w:ascii="Calibri" w:hAnsi="Calibri" w:cs="Calibri"/>
      <w:sz w:val="22"/>
      <w:szCs w:val="22"/>
    </w:rPr>
  </w:style>
  <w:style w:type="paragraph" w:styleId="23">
    <w:name w:val="Body Text 2"/>
    <w:basedOn w:val="a"/>
    <w:qFormat/>
    <w:rsid w:val="00DF4BD1"/>
    <w:pPr>
      <w:jc w:val="left"/>
    </w:pPr>
    <w:rPr>
      <w:rFonts w:ascii="Courier New" w:eastAsia="华文中宋" w:hAnsi="Courier New"/>
    </w:rPr>
  </w:style>
  <w:style w:type="paragraph" w:styleId="24">
    <w:name w:val="List Continue 2"/>
    <w:basedOn w:val="a"/>
    <w:qFormat/>
    <w:rsid w:val="00DF4BD1"/>
    <w:pPr>
      <w:spacing w:after="120"/>
      <w:ind w:leftChars="400" w:left="400"/>
    </w:pPr>
    <w:rPr>
      <w:rFonts w:ascii="Calibri" w:hAnsi="Calibri"/>
    </w:rPr>
  </w:style>
  <w:style w:type="paragraph" w:styleId="HTML">
    <w:name w:val="HTML Preformatted"/>
    <w:basedOn w:val="a"/>
    <w:qFormat/>
    <w:rsid w:val="00DF4B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rsid w:val="00DF4BD1"/>
    <w:pPr>
      <w:widowControl/>
      <w:spacing w:before="100" w:beforeAutospacing="1" w:after="100" w:afterAutospacing="1"/>
      <w:jc w:val="left"/>
    </w:pPr>
    <w:rPr>
      <w:rFonts w:ascii="宋体"/>
      <w:kern w:val="0"/>
      <w:sz w:val="24"/>
    </w:rPr>
  </w:style>
  <w:style w:type="paragraph" w:styleId="11">
    <w:name w:val="index 1"/>
    <w:basedOn w:val="a"/>
    <w:next w:val="a"/>
    <w:qFormat/>
    <w:rsid w:val="00DF4BD1"/>
    <w:pPr>
      <w:tabs>
        <w:tab w:val="left" w:pos="360"/>
      </w:tabs>
      <w:adjustRightInd w:val="0"/>
      <w:textAlignment w:val="baseline"/>
    </w:pPr>
    <w:rPr>
      <w:rFonts w:eastAsia="楷体_GB2312"/>
      <w:kern w:val="0"/>
      <w:sz w:val="28"/>
      <w:szCs w:val="20"/>
    </w:rPr>
  </w:style>
  <w:style w:type="paragraph" w:styleId="af2">
    <w:name w:val="Title"/>
    <w:basedOn w:val="a"/>
    <w:next w:val="a"/>
    <w:qFormat/>
    <w:rsid w:val="00DF4BD1"/>
    <w:pPr>
      <w:spacing w:before="240" w:after="60"/>
      <w:jc w:val="center"/>
      <w:outlineLvl w:val="0"/>
    </w:pPr>
    <w:rPr>
      <w:rFonts w:ascii="Cambria" w:hAnsi="Cambria"/>
      <w:b/>
      <w:bCs/>
      <w:sz w:val="32"/>
      <w:szCs w:val="32"/>
    </w:rPr>
  </w:style>
  <w:style w:type="paragraph" w:styleId="af3">
    <w:name w:val="annotation subject"/>
    <w:basedOn w:val="a5"/>
    <w:next w:val="a5"/>
    <w:qFormat/>
    <w:rsid w:val="00DF4BD1"/>
    <w:rPr>
      <w:b/>
      <w:bCs/>
    </w:rPr>
  </w:style>
  <w:style w:type="character" w:styleId="af4">
    <w:name w:val="Strong"/>
    <w:qFormat/>
    <w:rsid w:val="00DF4BD1"/>
    <w:rPr>
      <w:b/>
      <w:bCs/>
    </w:rPr>
  </w:style>
  <w:style w:type="character" w:styleId="af5">
    <w:name w:val="page number"/>
    <w:basedOn w:val="a1"/>
    <w:qFormat/>
    <w:rsid w:val="00DF4BD1"/>
  </w:style>
  <w:style w:type="character" w:styleId="af6">
    <w:name w:val="FollowedHyperlink"/>
    <w:qFormat/>
    <w:rsid w:val="00DF4BD1"/>
    <w:rPr>
      <w:color w:val="800080"/>
      <w:u w:val="single"/>
    </w:rPr>
  </w:style>
  <w:style w:type="character" w:styleId="af7">
    <w:name w:val="Hyperlink"/>
    <w:uiPriority w:val="99"/>
    <w:qFormat/>
    <w:rsid w:val="00DF4BD1"/>
    <w:rPr>
      <w:color w:val="0000FF"/>
      <w:u w:val="single"/>
    </w:rPr>
  </w:style>
  <w:style w:type="character" w:styleId="af8">
    <w:name w:val="annotation reference"/>
    <w:qFormat/>
    <w:rsid w:val="00DF4BD1"/>
    <w:rPr>
      <w:sz w:val="21"/>
      <w:szCs w:val="21"/>
    </w:rPr>
  </w:style>
  <w:style w:type="character" w:customStyle="1" w:styleId="font11">
    <w:name w:val="font11"/>
    <w:qFormat/>
    <w:rsid w:val="00DF4BD1"/>
    <w:rPr>
      <w:rFonts w:ascii="宋体" w:eastAsia="宋体"/>
      <w:color w:val="000000"/>
      <w:sz w:val="24"/>
      <w:u w:val="none"/>
    </w:rPr>
  </w:style>
  <w:style w:type="character" w:customStyle="1" w:styleId="1Char1">
    <w:name w:val="标题 1 Char1"/>
    <w:qFormat/>
    <w:rsid w:val="00DF4BD1"/>
    <w:rPr>
      <w:rFonts w:ascii="Dotum" w:eastAsia="仿宋_GB2312" w:hAnsi="Dotum"/>
      <w:b/>
      <w:sz w:val="40"/>
      <w:lang w:bidi="he-IL"/>
    </w:rPr>
  </w:style>
  <w:style w:type="character" w:customStyle="1" w:styleId="Char1">
    <w:name w:val="纯文本 Char1"/>
    <w:qFormat/>
    <w:rsid w:val="00DF4BD1"/>
    <w:rPr>
      <w:rFonts w:ascii="宋体" w:eastAsia="宋体" w:cs="Courier New"/>
      <w:kern w:val="2"/>
      <w:sz w:val="21"/>
      <w:szCs w:val="21"/>
      <w:lang w:val="en-US" w:eastAsia="zh-CN" w:bidi="ar-SA"/>
    </w:rPr>
  </w:style>
  <w:style w:type="character" w:customStyle="1" w:styleId="font01">
    <w:name w:val="font01"/>
    <w:qFormat/>
    <w:rsid w:val="00DF4BD1"/>
    <w:rPr>
      <w:rFonts w:ascii="宋体" w:eastAsia="宋体" w:cs="宋体"/>
      <w:b/>
      <w:color w:val="000000"/>
      <w:sz w:val="20"/>
      <w:szCs w:val="20"/>
      <w:u w:val="none"/>
      <w:lang w:bidi="ar-SA"/>
    </w:rPr>
  </w:style>
  <w:style w:type="character" w:customStyle="1" w:styleId="font31">
    <w:name w:val="font31"/>
    <w:qFormat/>
    <w:rsid w:val="00DF4BD1"/>
    <w:rPr>
      <w:rFonts w:ascii="宋体" w:eastAsia="宋体" w:cs="宋体"/>
      <w:b/>
      <w:color w:val="000000"/>
      <w:sz w:val="20"/>
      <w:szCs w:val="20"/>
      <w:u w:val="none"/>
      <w:lang w:bidi="ar-SA"/>
    </w:rPr>
  </w:style>
  <w:style w:type="character" w:customStyle="1" w:styleId="font21">
    <w:name w:val="font21"/>
    <w:qFormat/>
    <w:rsid w:val="00DF4BD1"/>
    <w:rPr>
      <w:rFonts w:ascii="宋体" w:eastAsia="宋体" w:cs="宋体"/>
      <w:color w:val="000000"/>
      <w:sz w:val="20"/>
      <w:szCs w:val="20"/>
      <w:u w:val="none"/>
      <w:lang w:bidi="ar-SA"/>
    </w:rPr>
  </w:style>
  <w:style w:type="character" w:customStyle="1" w:styleId="font81">
    <w:name w:val="font81"/>
    <w:qFormat/>
    <w:rsid w:val="00DF4BD1"/>
    <w:rPr>
      <w:rFonts w:ascii="宋体" w:eastAsia="宋体" w:cs="宋体"/>
      <w:color w:val="000000"/>
      <w:sz w:val="20"/>
      <w:szCs w:val="20"/>
      <w:u w:val="none"/>
      <w:lang w:bidi="ar-SA"/>
    </w:rPr>
  </w:style>
  <w:style w:type="character" w:customStyle="1" w:styleId="font61">
    <w:name w:val="font61"/>
    <w:qFormat/>
    <w:rsid w:val="00DF4BD1"/>
    <w:rPr>
      <w:rFonts w:ascii="宋体" w:eastAsia="宋体" w:cs="宋体"/>
      <w:color w:val="000000"/>
      <w:sz w:val="20"/>
      <w:szCs w:val="20"/>
      <w:u w:val="none"/>
      <w:lang w:bidi="ar-SA"/>
    </w:rPr>
  </w:style>
  <w:style w:type="character" w:customStyle="1" w:styleId="12">
    <w:name w:val="访问过的超链接1"/>
    <w:qFormat/>
    <w:rsid w:val="00DF4BD1"/>
    <w:rPr>
      <w:color w:val="800080"/>
      <w:u w:val="single"/>
    </w:rPr>
  </w:style>
  <w:style w:type="character" w:customStyle="1" w:styleId="blue1">
    <w:name w:val="blue1"/>
    <w:qFormat/>
    <w:rsid w:val="00DF4BD1"/>
    <w:rPr>
      <w:color w:val="0000FF"/>
    </w:rPr>
  </w:style>
  <w:style w:type="character" w:customStyle="1" w:styleId="font101">
    <w:name w:val="font101"/>
    <w:qFormat/>
    <w:rsid w:val="00DF4BD1"/>
    <w:rPr>
      <w:rFonts w:ascii="宋体" w:eastAsia="宋体" w:cs="宋体"/>
      <w:b/>
      <w:color w:val="000000"/>
      <w:sz w:val="20"/>
      <w:szCs w:val="20"/>
      <w:u w:val="none"/>
      <w:lang w:bidi="ar-SA"/>
    </w:rPr>
  </w:style>
  <w:style w:type="character" w:customStyle="1" w:styleId="font71">
    <w:name w:val="font71"/>
    <w:qFormat/>
    <w:rsid w:val="00DF4BD1"/>
    <w:rPr>
      <w:rFonts w:ascii="宋体" w:eastAsia="宋体" w:cs="宋体"/>
      <w:color w:val="000000"/>
      <w:sz w:val="20"/>
      <w:szCs w:val="20"/>
      <w:u w:val="none"/>
      <w:lang w:bidi="ar-SA"/>
    </w:rPr>
  </w:style>
  <w:style w:type="character" w:customStyle="1" w:styleId="font91">
    <w:name w:val="font91"/>
    <w:qFormat/>
    <w:rsid w:val="00DF4BD1"/>
    <w:rPr>
      <w:rFonts w:ascii="宋体" w:eastAsia="宋体" w:cs="宋体"/>
      <w:b/>
      <w:color w:val="000000"/>
      <w:sz w:val="20"/>
      <w:szCs w:val="20"/>
      <w:u w:val="none"/>
      <w:lang w:bidi="ar-SA"/>
    </w:rPr>
  </w:style>
  <w:style w:type="character" w:customStyle="1" w:styleId="apple-style-span">
    <w:name w:val="apple-style-span"/>
    <w:basedOn w:val="a1"/>
    <w:qFormat/>
    <w:rsid w:val="00DF4BD1"/>
  </w:style>
  <w:style w:type="character" w:customStyle="1" w:styleId="font121">
    <w:name w:val="font121"/>
    <w:qFormat/>
    <w:rsid w:val="00DF4BD1"/>
    <w:rPr>
      <w:rFonts w:ascii="宋体" w:eastAsia="宋体" w:hAnsi="宋体" w:cs="宋体" w:hint="eastAsia"/>
      <w:color w:val="000000"/>
      <w:sz w:val="20"/>
      <w:szCs w:val="20"/>
      <w:u w:val="none"/>
    </w:rPr>
  </w:style>
  <w:style w:type="character" w:customStyle="1" w:styleId="font41">
    <w:name w:val="font41"/>
    <w:qFormat/>
    <w:rsid w:val="00DF4BD1"/>
    <w:rPr>
      <w:rFonts w:ascii="宋体" w:eastAsia="宋体" w:cs="宋体"/>
      <w:color w:val="000000"/>
      <w:sz w:val="20"/>
      <w:szCs w:val="20"/>
      <w:u w:val="none"/>
      <w:lang w:bidi="ar-SA"/>
    </w:rPr>
  </w:style>
  <w:style w:type="character" w:customStyle="1" w:styleId="font51">
    <w:name w:val="font51"/>
    <w:qFormat/>
    <w:rsid w:val="00DF4BD1"/>
    <w:rPr>
      <w:rFonts w:ascii="宋体" w:eastAsia="宋体" w:cs="宋体"/>
      <w:b/>
      <w:color w:val="000000"/>
      <w:sz w:val="20"/>
      <w:szCs w:val="20"/>
      <w:u w:val="none"/>
      <w:lang w:bidi="ar-SA"/>
    </w:rPr>
  </w:style>
  <w:style w:type="paragraph" w:customStyle="1" w:styleId="p15">
    <w:name w:val="p15"/>
    <w:basedOn w:val="a"/>
    <w:qFormat/>
    <w:rsid w:val="00DF4BD1"/>
    <w:pPr>
      <w:widowControl/>
    </w:pPr>
    <w:rPr>
      <w:rFonts w:ascii="Calibri" w:hAnsi="Calibri"/>
      <w:kern w:val="0"/>
      <w:szCs w:val="21"/>
    </w:rPr>
  </w:style>
  <w:style w:type="paragraph" w:customStyle="1" w:styleId="ListParagraph1">
    <w:name w:val="List Paragraph1"/>
    <w:basedOn w:val="a"/>
    <w:qFormat/>
    <w:rsid w:val="00DF4BD1"/>
    <w:pPr>
      <w:ind w:firstLineChars="200" w:firstLine="200"/>
    </w:pPr>
    <w:rPr>
      <w:rFonts w:ascii="Calibri" w:hAnsi="Calibri"/>
    </w:rPr>
  </w:style>
  <w:style w:type="paragraph" w:customStyle="1" w:styleId="af9">
    <w:name w:val="自由段落"/>
    <w:basedOn w:val="a"/>
    <w:qFormat/>
    <w:rsid w:val="00DF4BD1"/>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rsid w:val="00DF4BD1"/>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a">
    <w:name w:val="ÕýÎÄ"/>
    <w:qFormat/>
    <w:rsid w:val="00DF4BD1"/>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qFormat/>
    <w:rsid w:val="00DF4BD1"/>
    <w:rPr>
      <w:rFonts w:ascii="宋体"/>
      <w:szCs w:val="20"/>
    </w:rPr>
  </w:style>
  <w:style w:type="paragraph" w:customStyle="1" w:styleId="TableParagraph">
    <w:name w:val="Table Paragraph"/>
    <w:basedOn w:val="a"/>
    <w:uiPriority w:val="1"/>
    <w:qFormat/>
    <w:rsid w:val="00DF4BD1"/>
    <w:pPr>
      <w:jc w:val="left"/>
    </w:pPr>
    <w:rPr>
      <w:rFonts w:ascii="Calibri" w:hAnsi="Calibri"/>
      <w:kern w:val="0"/>
      <w:sz w:val="22"/>
      <w:szCs w:val="22"/>
      <w:lang w:eastAsia="en-US"/>
    </w:rPr>
  </w:style>
  <w:style w:type="paragraph" w:customStyle="1" w:styleId="xl33">
    <w:name w:val="xl33"/>
    <w:basedOn w:val="a"/>
    <w:qFormat/>
    <w:rsid w:val="00DF4BD1"/>
    <w:pPr>
      <w:widowControl/>
      <w:spacing w:before="100" w:beforeAutospacing="1" w:after="100" w:afterAutospacing="1"/>
      <w:jc w:val="right"/>
    </w:pPr>
    <w:rPr>
      <w:rFonts w:ascii="宋体"/>
      <w:b/>
      <w:bCs/>
      <w:kern w:val="0"/>
      <w:sz w:val="24"/>
    </w:rPr>
  </w:style>
  <w:style w:type="paragraph" w:customStyle="1" w:styleId="xl25">
    <w:name w:val="xl25"/>
    <w:basedOn w:val="a"/>
    <w:qFormat/>
    <w:rsid w:val="00DF4BD1"/>
    <w:pPr>
      <w:widowControl/>
      <w:spacing w:before="100" w:beforeAutospacing="1" w:after="100" w:afterAutospacing="1"/>
      <w:jc w:val="left"/>
    </w:pPr>
    <w:rPr>
      <w:rFonts w:ascii="宋体"/>
      <w:kern w:val="0"/>
      <w:sz w:val="24"/>
    </w:rPr>
  </w:style>
  <w:style w:type="paragraph" w:customStyle="1" w:styleId="210">
    <w:name w:val="正文21"/>
    <w:qFormat/>
    <w:rsid w:val="00DF4BD1"/>
    <w:pPr>
      <w:widowControl w:val="0"/>
      <w:adjustRightInd w:val="0"/>
      <w:spacing w:line="312" w:lineRule="atLeast"/>
      <w:jc w:val="both"/>
      <w:textAlignment w:val="baseline"/>
    </w:pPr>
    <w:rPr>
      <w:rFonts w:ascii="宋体"/>
      <w:sz w:val="24"/>
      <w:szCs w:val="22"/>
    </w:rPr>
  </w:style>
  <w:style w:type="paragraph" w:customStyle="1" w:styleId="afb">
    <w:name w:val="(文字) (文字)"/>
    <w:basedOn w:val="a4"/>
    <w:qFormat/>
    <w:rsid w:val="00DF4BD1"/>
    <w:rPr>
      <w:szCs w:val="20"/>
    </w:rPr>
  </w:style>
  <w:style w:type="paragraph" w:customStyle="1" w:styleId="afc">
    <w:name w:val="国内正文"/>
    <w:basedOn w:val="a"/>
    <w:qFormat/>
    <w:rsid w:val="00DF4BD1"/>
    <w:rPr>
      <w:sz w:val="28"/>
      <w:szCs w:val="28"/>
    </w:rPr>
  </w:style>
  <w:style w:type="paragraph" w:customStyle="1" w:styleId="CharCharChar">
    <w:name w:val="Char Char Char"/>
    <w:basedOn w:val="a"/>
    <w:qFormat/>
    <w:rsid w:val="00DF4BD1"/>
    <w:rPr>
      <w:rFonts w:ascii="Tahoma" w:hAnsi="Tahoma"/>
      <w:sz w:val="24"/>
      <w:szCs w:val="20"/>
    </w:rPr>
  </w:style>
  <w:style w:type="paragraph" w:customStyle="1" w:styleId="font0">
    <w:name w:val="font0"/>
    <w:basedOn w:val="a"/>
    <w:qFormat/>
    <w:rsid w:val="00DF4BD1"/>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rsid w:val="00DF4BD1"/>
  </w:style>
  <w:style w:type="paragraph" w:customStyle="1" w:styleId="font6">
    <w:name w:val="font6"/>
    <w:basedOn w:val="a"/>
    <w:qFormat/>
    <w:rsid w:val="00DF4BD1"/>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qFormat/>
    <w:rsid w:val="00DF4BD1"/>
  </w:style>
  <w:style w:type="paragraph" w:customStyle="1" w:styleId="font8">
    <w:name w:val="font8"/>
    <w:basedOn w:val="a"/>
    <w:qFormat/>
    <w:rsid w:val="00DF4BD1"/>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rsid w:val="00DF4BD1"/>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sid w:val="00DF4BD1"/>
    <w:rPr>
      <w:szCs w:val="20"/>
    </w:rPr>
  </w:style>
  <w:style w:type="paragraph" w:customStyle="1" w:styleId="51">
    <w:name w:val="样式5"/>
    <w:basedOn w:val="a"/>
    <w:qFormat/>
    <w:rsid w:val="00DF4BD1"/>
    <w:pPr>
      <w:spacing w:line="400" w:lineRule="exact"/>
      <w:ind w:firstLineChars="200" w:firstLine="200"/>
    </w:pPr>
    <w:rPr>
      <w:rFonts w:ascii="Calibri" w:hAnsi="Calibri"/>
    </w:rPr>
  </w:style>
  <w:style w:type="paragraph" w:customStyle="1" w:styleId="TableText">
    <w:name w:val="Table Text"/>
    <w:basedOn w:val="a"/>
    <w:qFormat/>
    <w:rsid w:val="00DF4BD1"/>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rsid w:val="00DF4BD1"/>
    <w:pPr>
      <w:widowControl/>
      <w:spacing w:before="100" w:beforeAutospacing="1" w:after="100" w:afterAutospacing="1"/>
      <w:jc w:val="left"/>
    </w:pPr>
    <w:rPr>
      <w:rFonts w:ascii="宋体"/>
      <w:kern w:val="0"/>
      <w:sz w:val="24"/>
    </w:rPr>
  </w:style>
  <w:style w:type="paragraph" w:customStyle="1" w:styleId="font7">
    <w:name w:val="font7"/>
    <w:basedOn w:val="a"/>
    <w:qFormat/>
    <w:rsid w:val="00DF4BD1"/>
    <w:pPr>
      <w:widowControl/>
      <w:spacing w:before="100" w:beforeAutospacing="1" w:after="100" w:afterAutospacing="1"/>
      <w:jc w:val="left"/>
    </w:pPr>
    <w:rPr>
      <w:rFonts w:ascii="宋体"/>
      <w:kern w:val="0"/>
      <w:sz w:val="22"/>
      <w:szCs w:val="22"/>
    </w:rPr>
  </w:style>
  <w:style w:type="paragraph" w:customStyle="1" w:styleId="font5">
    <w:name w:val="font5"/>
    <w:basedOn w:val="a"/>
    <w:qFormat/>
    <w:rsid w:val="00DF4BD1"/>
    <w:pPr>
      <w:widowControl/>
      <w:spacing w:before="100" w:beforeAutospacing="1" w:after="100" w:afterAutospacing="1"/>
      <w:jc w:val="left"/>
    </w:pPr>
    <w:rPr>
      <w:rFonts w:ascii="宋体"/>
      <w:kern w:val="0"/>
      <w:sz w:val="20"/>
      <w:szCs w:val="20"/>
    </w:rPr>
  </w:style>
  <w:style w:type="paragraph" w:customStyle="1" w:styleId="font10">
    <w:name w:val="font10"/>
    <w:basedOn w:val="a"/>
    <w:qFormat/>
    <w:rsid w:val="00DF4BD1"/>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rsid w:val="00DF4BD1"/>
    <w:pPr>
      <w:widowControl/>
      <w:spacing w:before="100" w:beforeAutospacing="1" w:after="100" w:afterAutospacing="1"/>
      <w:jc w:val="left"/>
    </w:pPr>
    <w:rPr>
      <w:rFonts w:ascii="宋体" w:cs="宋体"/>
      <w:kern w:val="0"/>
      <w:sz w:val="24"/>
    </w:rPr>
  </w:style>
  <w:style w:type="paragraph" w:customStyle="1" w:styleId="33">
    <w:name w:val="国内标题3"/>
    <w:basedOn w:val="3"/>
    <w:qFormat/>
    <w:rsid w:val="00DF4BD1"/>
    <w:pPr>
      <w:jc w:val="left"/>
    </w:pPr>
  </w:style>
  <w:style w:type="paragraph" w:customStyle="1" w:styleId="afd">
    <w:name w:val="国内"/>
    <w:basedOn w:val="1"/>
    <w:qFormat/>
    <w:rsid w:val="00DF4BD1"/>
    <w:rPr>
      <w:sz w:val="52"/>
      <w:szCs w:val="52"/>
    </w:rPr>
  </w:style>
  <w:style w:type="paragraph" w:customStyle="1" w:styleId="afe">
    <w:name w:val="注释"/>
    <w:basedOn w:val="a"/>
    <w:next w:val="a"/>
    <w:qFormat/>
    <w:rsid w:val="00DF4BD1"/>
    <w:pPr>
      <w:ind w:leftChars="200" w:left="200"/>
    </w:pPr>
    <w:rPr>
      <w:b/>
      <w:szCs w:val="20"/>
    </w:rPr>
  </w:style>
  <w:style w:type="paragraph" w:customStyle="1" w:styleId="xl23">
    <w:name w:val="xl23"/>
    <w:basedOn w:val="a"/>
    <w:qFormat/>
    <w:rsid w:val="00DF4BD1"/>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rsid w:val="00DF4BD1"/>
  </w:style>
  <w:style w:type="paragraph" w:customStyle="1" w:styleId="xl26">
    <w:name w:val="xl26"/>
    <w:basedOn w:val="a"/>
    <w:qFormat/>
    <w:rsid w:val="00DF4BD1"/>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uiPriority w:val="39"/>
    <w:qFormat/>
    <w:rsid w:val="00DF4BD1"/>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
    <w:name w:val="List Paragraph"/>
    <w:basedOn w:val="a"/>
    <w:qFormat/>
    <w:rsid w:val="00DF4BD1"/>
    <w:pPr>
      <w:ind w:firstLineChars="200" w:firstLine="200"/>
    </w:pPr>
  </w:style>
  <w:style w:type="paragraph" w:styleId="aff0">
    <w:name w:val="Quote"/>
    <w:basedOn w:val="a"/>
    <w:next w:val="a"/>
    <w:qFormat/>
    <w:rsid w:val="00DF4BD1"/>
    <w:rPr>
      <w:i/>
      <w:iCs/>
      <w:color w:val="000000"/>
    </w:rPr>
  </w:style>
  <w:style w:type="paragraph" w:customStyle="1" w:styleId="14">
    <w:name w:val="正文1"/>
    <w:basedOn w:val="a"/>
    <w:qFormat/>
    <w:rsid w:val="00DF4BD1"/>
    <w:pPr>
      <w:spacing w:line="360" w:lineRule="auto"/>
    </w:pPr>
    <w:rPr>
      <w:sz w:val="24"/>
      <w:szCs w:val="20"/>
    </w:rPr>
  </w:style>
  <w:style w:type="paragraph" w:customStyle="1" w:styleId="15">
    <w:name w:val="列出段落1"/>
    <w:basedOn w:val="a"/>
    <w:qFormat/>
    <w:rsid w:val="00DF4BD1"/>
    <w:pPr>
      <w:ind w:firstLineChars="200" w:firstLine="200"/>
    </w:pPr>
    <w:rPr>
      <w:rFonts w:ascii="Calibri" w:hAnsi="Calibri"/>
      <w:szCs w:val="20"/>
    </w:rPr>
  </w:style>
  <w:style w:type="paragraph" w:customStyle="1" w:styleId="41">
    <w:name w:val="列出段落4"/>
    <w:basedOn w:val="a"/>
    <w:qFormat/>
    <w:rsid w:val="00DF4BD1"/>
    <w:pPr>
      <w:ind w:firstLineChars="200" w:firstLine="200"/>
    </w:pPr>
  </w:style>
  <w:style w:type="paragraph" w:customStyle="1" w:styleId="Char10">
    <w:name w:val="Char1"/>
    <w:basedOn w:val="a"/>
    <w:qFormat/>
    <w:rsid w:val="00DF4BD1"/>
    <w:pPr>
      <w:spacing w:line="360" w:lineRule="auto"/>
    </w:pPr>
    <w:rPr>
      <w:rFonts w:ascii="Tahoma" w:hAnsi="Tahoma" w:cs="Tahoma"/>
      <w:sz w:val="24"/>
    </w:rPr>
  </w:style>
  <w:style w:type="paragraph" w:customStyle="1" w:styleId="26">
    <w:name w:val="列出段落2"/>
    <w:basedOn w:val="a"/>
    <w:qFormat/>
    <w:rsid w:val="00DF4BD1"/>
    <w:pPr>
      <w:ind w:firstLineChars="200" w:firstLine="200"/>
    </w:pPr>
    <w:rPr>
      <w:rFonts w:ascii="Calibri" w:hAnsi="Calibri"/>
      <w:szCs w:val="22"/>
    </w:rPr>
  </w:style>
  <w:style w:type="paragraph" w:customStyle="1" w:styleId="Blockquote">
    <w:name w:val="Blockquote"/>
    <w:basedOn w:val="a"/>
    <w:qFormat/>
    <w:rsid w:val="00DF4BD1"/>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rsid w:val="00DF4BD1"/>
  </w:style>
  <w:style w:type="paragraph" w:customStyle="1" w:styleId="blockquote0">
    <w:name w:val="blockquote"/>
    <w:basedOn w:val="a"/>
    <w:qFormat/>
    <w:rsid w:val="00DF4BD1"/>
    <w:pPr>
      <w:widowControl/>
      <w:spacing w:before="100" w:beforeAutospacing="1" w:after="100" w:afterAutospacing="1"/>
      <w:jc w:val="left"/>
    </w:pPr>
    <w:rPr>
      <w:rFonts w:ascii="宋体"/>
      <w:color w:val="000000"/>
      <w:kern w:val="0"/>
      <w:sz w:val="24"/>
    </w:rPr>
  </w:style>
  <w:style w:type="paragraph" w:customStyle="1" w:styleId="aff1">
    <w:name w:val="国内标题"/>
    <w:basedOn w:val="3"/>
    <w:qFormat/>
    <w:rsid w:val="00DF4BD1"/>
  </w:style>
  <w:style w:type="paragraph" w:customStyle="1" w:styleId="27">
    <w:name w:val="正文2"/>
    <w:qFormat/>
    <w:rsid w:val="00DF4BD1"/>
    <w:pPr>
      <w:widowControl w:val="0"/>
      <w:adjustRightInd w:val="0"/>
      <w:spacing w:line="312" w:lineRule="atLeast"/>
      <w:jc w:val="both"/>
      <w:textAlignment w:val="baseline"/>
    </w:pPr>
    <w:rPr>
      <w:rFonts w:ascii="宋体"/>
      <w:sz w:val="24"/>
      <w:szCs w:val="22"/>
    </w:rPr>
  </w:style>
  <w:style w:type="paragraph" w:customStyle="1" w:styleId="Style53">
    <w:name w:val="_Style 53"/>
    <w:qFormat/>
    <w:rsid w:val="00DF4BD1"/>
    <w:pPr>
      <w:widowControl w:val="0"/>
      <w:jc w:val="both"/>
    </w:pPr>
    <w:rPr>
      <w:rFonts w:ascii="Calibri" w:hAnsi="Calibri"/>
      <w:kern w:val="2"/>
      <w:sz w:val="21"/>
      <w:szCs w:val="24"/>
    </w:rPr>
  </w:style>
  <w:style w:type="paragraph" w:customStyle="1" w:styleId="Style2">
    <w:name w:val="_Style 2"/>
    <w:basedOn w:val="a"/>
    <w:qFormat/>
    <w:rsid w:val="00DF4BD1"/>
    <w:pPr>
      <w:ind w:firstLineChars="200" w:firstLine="200"/>
    </w:pPr>
    <w:rPr>
      <w:rFonts w:ascii="Calibri" w:hAnsi="Calibri"/>
      <w:szCs w:val="22"/>
    </w:rPr>
  </w:style>
  <w:style w:type="paragraph" w:customStyle="1" w:styleId="Default">
    <w:name w:val="Default"/>
    <w:qFormat/>
    <w:rsid w:val="00DF4BD1"/>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rsid w:val="00DF4BD1"/>
  </w:style>
  <w:style w:type="paragraph" w:customStyle="1" w:styleId="34">
    <w:name w:val="列出段落3"/>
    <w:basedOn w:val="a"/>
    <w:rsid w:val="00DF4BD1"/>
    <w:pPr>
      <w:ind w:firstLineChars="200" w:firstLine="200"/>
    </w:pPr>
    <w:rPr>
      <w:rFonts w:ascii="Calibri" w:hAnsi="Calibri"/>
    </w:rPr>
  </w:style>
  <w:style w:type="table" w:customStyle="1" w:styleId="TableNormal">
    <w:name w:val="Table Normal"/>
    <w:uiPriority w:val="2"/>
    <w:unhideWhenUsed/>
    <w:qFormat/>
    <w:rsid w:val="00DF4BD1"/>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2">
    <w:name w:val="总则样式"/>
    <w:basedOn w:val="3"/>
    <w:link w:val="Char0"/>
    <w:qFormat/>
    <w:rsid w:val="00DF4BD1"/>
    <w:pPr>
      <w:ind w:leftChars="21" w:left="44"/>
      <w:jc w:val="left"/>
    </w:pPr>
    <w:rPr>
      <w:rFonts w:ascii="宋体" w:eastAsia="宋体" w:hAnsi="宋体"/>
      <w:color w:val="000000"/>
    </w:rPr>
  </w:style>
  <w:style w:type="character" w:customStyle="1" w:styleId="3Char">
    <w:name w:val="标题 3 Char"/>
    <w:basedOn w:val="a1"/>
    <w:link w:val="3"/>
    <w:qFormat/>
    <w:rsid w:val="00DF4BD1"/>
    <w:rPr>
      <w:rFonts w:ascii="Dotum" w:eastAsia="仿宋_GB2312" w:hAnsi="Dotum"/>
      <w:b/>
      <w:snapToGrid w:val="0"/>
      <w:sz w:val="28"/>
    </w:rPr>
  </w:style>
  <w:style w:type="character" w:customStyle="1" w:styleId="Char0">
    <w:name w:val="总则样式 Char"/>
    <w:basedOn w:val="3Char"/>
    <w:link w:val="aff2"/>
    <w:qFormat/>
    <w:rsid w:val="00DF4BD1"/>
    <w:rPr>
      <w:rFonts w:ascii="Dotum" w:eastAsia="仿宋_GB2312" w:hAnsi="Dotum"/>
      <w:b/>
      <w:snapToGrid w:val="0"/>
      <w:sz w:val="28"/>
    </w:rPr>
  </w:style>
  <w:style w:type="character" w:customStyle="1" w:styleId="rvts86">
    <w:name w:val="rvts86"/>
    <w:basedOn w:val="a1"/>
    <w:qFormat/>
    <w:rsid w:val="00DF4BD1"/>
    <w:rPr>
      <w:rFonts w:ascii="KNLe" w:hAnsi="KNLe" w:hint="default"/>
      <w:sz w:val="24"/>
      <w:szCs w:val="24"/>
      <w:u w:val="single"/>
    </w:rPr>
  </w:style>
  <w:style w:type="character" w:customStyle="1" w:styleId="msglistphone">
    <w:name w:val="msglist_phone"/>
    <w:basedOn w:val="a1"/>
    <w:rsid w:val="00190EB3"/>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EFED96-5E92-4E24-A8F2-95D170AD6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Pages>
  <Words>2985</Words>
  <Characters>17016</Characters>
  <Application>Microsoft Office Word</Application>
  <DocSecurity>8</DocSecurity>
  <Lines>141</Lines>
  <Paragraphs>39</Paragraphs>
  <ScaleCrop>false</ScaleCrop>
  <Company>China</Company>
  <LinksUpToDate>false</LinksUpToDate>
  <CharactersWithSpaces>19962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Administrator</cp:lastModifiedBy>
  <cp:revision>55</cp:revision>
  <cp:lastPrinted>2018-12-07T03:00:00Z</cp:lastPrinted>
  <dcterms:created xsi:type="dcterms:W3CDTF">2019-03-03T07:29:00Z</dcterms:created>
  <dcterms:modified xsi:type="dcterms:W3CDTF">2019-09-09T07:48:00Z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