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570" w:rsidRPr="000A6622" w:rsidRDefault="006B6570">
      <w:pPr>
        <w:ind w:firstLineChars="1150" w:firstLine="2760"/>
        <w:rPr>
          <w:rFonts w:ascii="仿宋" w:eastAsia="仿宋" w:hAnsi="仿宋"/>
        </w:rPr>
      </w:pPr>
      <w:bookmarkStart w:id="0" w:name="_Toc275524599"/>
      <w:bookmarkStart w:id="1" w:name="_Toc226456140"/>
    </w:p>
    <w:p w:rsidR="006B6570" w:rsidRPr="000A6622" w:rsidRDefault="006B6570">
      <w:pPr>
        <w:ind w:firstLineChars="1150" w:firstLine="2760"/>
        <w:rPr>
          <w:rFonts w:ascii="仿宋" w:eastAsia="仿宋" w:hAnsi="仿宋"/>
        </w:rPr>
      </w:pPr>
    </w:p>
    <w:bookmarkEnd w:id="0"/>
    <w:p w:rsidR="006B6570" w:rsidRPr="003337A8" w:rsidRDefault="006B6570">
      <w:pPr>
        <w:jc w:val="center"/>
        <w:rPr>
          <w:rFonts w:asciiTheme="minorEastAsia" w:eastAsiaTheme="minorEastAsia" w:hAnsiTheme="minorEastAsia"/>
          <w:b/>
          <w:sz w:val="44"/>
          <w:szCs w:val="44"/>
        </w:rPr>
      </w:pPr>
      <w:r w:rsidRPr="003337A8">
        <w:rPr>
          <w:rFonts w:asciiTheme="minorEastAsia" w:eastAsiaTheme="minorEastAsia" w:hAnsiTheme="minorEastAsia" w:hint="eastAsia"/>
          <w:b/>
          <w:sz w:val="44"/>
          <w:szCs w:val="44"/>
        </w:rPr>
        <w:t>工程施工专业分包合同</w:t>
      </w:r>
    </w:p>
    <w:p w:rsidR="006B6570" w:rsidRPr="002F5BEC" w:rsidRDefault="006B6570">
      <w:pPr>
        <w:ind w:leftChars="350" w:left="840" w:firstLineChars="850" w:firstLine="2380"/>
        <w:jc w:val="left"/>
        <w:rPr>
          <w:rFonts w:ascii="仿宋" w:eastAsia="仿宋" w:hAnsi="仿宋"/>
          <w:sz w:val="28"/>
          <w:szCs w:val="28"/>
        </w:rPr>
      </w:pPr>
    </w:p>
    <w:p w:rsidR="006B6570" w:rsidRPr="002F5BEC" w:rsidRDefault="006B6570">
      <w:pPr>
        <w:ind w:leftChars="350" w:left="840"/>
        <w:rPr>
          <w:rFonts w:ascii="仿宋" w:eastAsia="仿宋" w:hAnsi="仿宋"/>
        </w:rPr>
      </w:pPr>
    </w:p>
    <w:p w:rsidR="006B6570" w:rsidRPr="002F5BEC" w:rsidRDefault="006E7954" w:rsidP="007B4155">
      <w:pPr>
        <w:ind w:leftChars="350" w:left="840" w:firstLineChars="850" w:firstLine="2380"/>
        <w:rPr>
          <w:rFonts w:ascii="仿宋" w:eastAsia="仿宋" w:hAnsi="仿宋"/>
          <w:sz w:val="28"/>
          <w:szCs w:val="28"/>
        </w:rPr>
      </w:pPr>
      <w:permStart w:id="0" w:edGrp="everyone"/>
      <w:r w:rsidRPr="002F5BEC">
        <w:rPr>
          <w:rFonts w:ascii="仿宋" w:eastAsia="仿宋" w:hAnsi="仿宋" w:hint="eastAsia"/>
          <w:sz w:val="28"/>
          <w:szCs w:val="28"/>
        </w:rPr>
        <w:t>分包工程名称：【】</w:t>
      </w:r>
      <w:permEnd w:id="0"/>
    </w:p>
    <w:p w:rsidR="006B6570" w:rsidRPr="002F5BEC" w:rsidRDefault="006B6570">
      <w:pPr>
        <w:rPr>
          <w:rFonts w:ascii="仿宋" w:eastAsia="仿宋" w:hAnsi="仿宋"/>
          <w:sz w:val="28"/>
          <w:szCs w:val="28"/>
        </w:rPr>
      </w:pPr>
    </w:p>
    <w:p w:rsidR="006B6570" w:rsidRPr="002F5BEC" w:rsidRDefault="006B6570" w:rsidP="00792B20">
      <w:pPr>
        <w:jc w:val="right"/>
        <w:rPr>
          <w:rFonts w:ascii="仿宋" w:eastAsia="仿宋" w:hAnsi="仿宋"/>
          <w:sz w:val="28"/>
          <w:szCs w:val="28"/>
        </w:rPr>
      </w:pPr>
    </w:p>
    <w:p w:rsidR="006B6570" w:rsidRPr="002F5BEC" w:rsidRDefault="006B6570">
      <w:pPr>
        <w:rPr>
          <w:rFonts w:ascii="仿宋" w:eastAsia="仿宋" w:hAnsi="仿宋"/>
          <w:sz w:val="28"/>
          <w:szCs w:val="28"/>
        </w:rPr>
      </w:pPr>
    </w:p>
    <w:p w:rsidR="006B6570" w:rsidRPr="002F5BEC" w:rsidRDefault="006B6570">
      <w:pPr>
        <w:rPr>
          <w:rFonts w:ascii="仿宋" w:eastAsia="仿宋" w:hAnsi="仿宋"/>
          <w:sz w:val="28"/>
          <w:szCs w:val="28"/>
        </w:rPr>
      </w:pPr>
    </w:p>
    <w:p w:rsidR="006B6570" w:rsidRPr="002F5BEC" w:rsidRDefault="006B6570">
      <w:pPr>
        <w:rPr>
          <w:rFonts w:ascii="仿宋" w:eastAsia="仿宋" w:hAnsi="仿宋"/>
          <w:sz w:val="28"/>
          <w:szCs w:val="28"/>
        </w:rPr>
      </w:pPr>
    </w:p>
    <w:p w:rsidR="006B6570" w:rsidRPr="002F5BEC" w:rsidRDefault="006B6570">
      <w:pPr>
        <w:rPr>
          <w:rFonts w:ascii="仿宋" w:eastAsia="仿宋" w:hAnsi="仿宋"/>
          <w:sz w:val="28"/>
          <w:szCs w:val="28"/>
        </w:rPr>
      </w:pPr>
    </w:p>
    <w:p w:rsidR="006B6570" w:rsidRPr="002F5BEC" w:rsidRDefault="006B6570">
      <w:pPr>
        <w:rPr>
          <w:rFonts w:ascii="仿宋" w:eastAsia="仿宋" w:hAnsi="仿宋"/>
          <w:sz w:val="28"/>
          <w:szCs w:val="28"/>
        </w:rPr>
      </w:pPr>
    </w:p>
    <w:p w:rsidR="006B6570" w:rsidRPr="002F5BEC" w:rsidRDefault="006B6570">
      <w:pPr>
        <w:rPr>
          <w:rFonts w:ascii="仿宋" w:eastAsia="仿宋" w:hAnsi="仿宋"/>
          <w:sz w:val="28"/>
          <w:szCs w:val="28"/>
        </w:rPr>
      </w:pPr>
    </w:p>
    <w:p w:rsidR="006B6570" w:rsidRPr="002F5BEC" w:rsidRDefault="006B6570">
      <w:pPr>
        <w:rPr>
          <w:rFonts w:ascii="仿宋" w:eastAsia="仿宋" w:hAnsi="仿宋"/>
          <w:sz w:val="28"/>
          <w:szCs w:val="28"/>
        </w:rPr>
      </w:pPr>
    </w:p>
    <w:p w:rsidR="006B6570" w:rsidRPr="002F5BEC" w:rsidRDefault="006B6570">
      <w:pPr>
        <w:ind w:firstLineChars="850" w:firstLine="2380"/>
        <w:rPr>
          <w:rFonts w:ascii="仿宋" w:eastAsia="仿宋" w:hAnsi="仿宋"/>
          <w:sz w:val="28"/>
          <w:szCs w:val="28"/>
        </w:rPr>
      </w:pPr>
      <w:r w:rsidRPr="002F5BEC">
        <w:rPr>
          <w:rFonts w:ascii="仿宋" w:eastAsia="仿宋" w:hAnsi="仿宋" w:hint="eastAsia"/>
          <w:sz w:val="28"/>
          <w:szCs w:val="28"/>
        </w:rPr>
        <w:t>承包人：</w:t>
      </w:r>
      <w:bookmarkStart w:id="2" w:name="OLE_LINK9"/>
      <w:bookmarkStart w:id="3" w:name="OLE_LINK10"/>
      <w:r w:rsidR="00C42C86" w:rsidRPr="002F5BEC">
        <w:rPr>
          <w:rFonts w:ascii="仿宋" w:eastAsia="仿宋" w:hAnsi="仿宋" w:hint="eastAsia"/>
          <w:sz w:val="28"/>
          <w:szCs w:val="28"/>
        </w:rPr>
        <w:t>大千生态环境集团股份有限公司</w:t>
      </w:r>
      <w:bookmarkEnd w:id="2"/>
      <w:bookmarkEnd w:id="3"/>
      <w:permStart w:id="1" w:edGrp="everyone"/>
      <w:permEnd w:id="1"/>
    </w:p>
    <w:p w:rsidR="006B6570" w:rsidRPr="002F5BEC" w:rsidRDefault="006B6570">
      <w:pPr>
        <w:ind w:firstLineChars="850" w:firstLine="2380"/>
        <w:rPr>
          <w:rFonts w:ascii="仿宋" w:eastAsia="仿宋" w:hAnsi="仿宋"/>
          <w:sz w:val="28"/>
          <w:szCs w:val="28"/>
        </w:rPr>
      </w:pPr>
      <w:r w:rsidRPr="002F5BEC">
        <w:rPr>
          <w:rFonts w:ascii="仿宋" w:eastAsia="仿宋" w:hAnsi="仿宋" w:hint="eastAsia"/>
          <w:sz w:val="28"/>
          <w:szCs w:val="28"/>
        </w:rPr>
        <w:t>分包人：</w:t>
      </w:r>
      <w:r w:rsidR="00C42C86" w:rsidRPr="002F5BEC">
        <w:rPr>
          <w:rFonts w:ascii="仿宋" w:eastAsia="仿宋" w:hAnsi="仿宋" w:hint="eastAsia"/>
          <w:sz w:val="28"/>
          <w:szCs w:val="28"/>
        </w:rPr>
        <w:t>【</w:t>
      </w:r>
      <w:permStart w:id="2" w:edGrp="everyone"/>
      <w:permEnd w:id="2"/>
      <w:r w:rsidR="00C42C86" w:rsidRPr="002F5BEC">
        <w:rPr>
          <w:rFonts w:ascii="仿宋" w:eastAsia="仿宋" w:hAnsi="仿宋" w:hint="eastAsia"/>
          <w:sz w:val="28"/>
          <w:szCs w:val="28"/>
        </w:rPr>
        <w:t>】</w:t>
      </w:r>
    </w:p>
    <w:p w:rsidR="006B6570" w:rsidRPr="002F5BEC" w:rsidRDefault="00C42C86">
      <w:pPr>
        <w:jc w:val="center"/>
        <w:rPr>
          <w:rFonts w:ascii="仿宋" w:eastAsia="仿宋" w:hAnsi="仿宋"/>
          <w:sz w:val="28"/>
          <w:szCs w:val="28"/>
        </w:rPr>
      </w:pPr>
      <w:r w:rsidRPr="002F5BEC">
        <w:rPr>
          <w:rFonts w:ascii="仿宋" w:eastAsia="仿宋" w:hAnsi="仿宋"/>
          <w:sz w:val="28"/>
          <w:szCs w:val="28"/>
        </w:rPr>
        <w:t>【</w:t>
      </w:r>
      <w:permStart w:id="3" w:edGrp="everyone"/>
      <w:permEnd w:id="3"/>
      <w:r w:rsidRPr="002F5BEC">
        <w:rPr>
          <w:rFonts w:ascii="仿宋" w:eastAsia="仿宋" w:hAnsi="仿宋"/>
          <w:sz w:val="28"/>
          <w:szCs w:val="28"/>
        </w:rPr>
        <w:t>】</w:t>
      </w:r>
      <w:r w:rsidR="006B6570" w:rsidRPr="002F5BEC">
        <w:rPr>
          <w:rFonts w:ascii="仿宋" w:eastAsia="仿宋" w:hAnsi="仿宋" w:hint="eastAsia"/>
          <w:sz w:val="28"/>
          <w:szCs w:val="28"/>
        </w:rPr>
        <w:t>年</w:t>
      </w:r>
      <w:r w:rsidRPr="002F5BEC">
        <w:rPr>
          <w:rFonts w:ascii="仿宋" w:eastAsia="仿宋" w:hAnsi="仿宋"/>
          <w:sz w:val="28"/>
          <w:szCs w:val="28"/>
        </w:rPr>
        <w:t>【</w:t>
      </w:r>
      <w:permStart w:id="4" w:edGrp="everyone"/>
      <w:permEnd w:id="4"/>
      <w:r w:rsidRPr="002F5BEC">
        <w:rPr>
          <w:rFonts w:ascii="仿宋" w:eastAsia="仿宋" w:hAnsi="仿宋"/>
          <w:sz w:val="28"/>
          <w:szCs w:val="28"/>
        </w:rPr>
        <w:t>】</w:t>
      </w:r>
      <w:r w:rsidR="006B6570" w:rsidRPr="002F5BEC">
        <w:rPr>
          <w:rFonts w:ascii="仿宋" w:eastAsia="仿宋" w:hAnsi="仿宋" w:hint="eastAsia"/>
          <w:sz w:val="28"/>
          <w:szCs w:val="28"/>
        </w:rPr>
        <w:t>月</w:t>
      </w:r>
      <w:r w:rsidRPr="002F5BEC">
        <w:rPr>
          <w:rFonts w:ascii="仿宋" w:eastAsia="仿宋" w:hAnsi="仿宋" w:hint="eastAsia"/>
          <w:sz w:val="28"/>
          <w:szCs w:val="28"/>
        </w:rPr>
        <w:t>【</w:t>
      </w:r>
      <w:permStart w:id="5" w:edGrp="everyone"/>
      <w:permEnd w:id="5"/>
      <w:r w:rsidRPr="002F5BEC">
        <w:rPr>
          <w:rFonts w:ascii="仿宋" w:eastAsia="仿宋" w:hAnsi="仿宋" w:hint="eastAsia"/>
          <w:sz w:val="28"/>
          <w:szCs w:val="28"/>
        </w:rPr>
        <w:t>】</w:t>
      </w:r>
      <w:r w:rsidR="006B6570" w:rsidRPr="002F5BEC">
        <w:rPr>
          <w:rFonts w:ascii="仿宋" w:eastAsia="仿宋" w:hAnsi="仿宋" w:hint="eastAsia"/>
          <w:sz w:val="28"/>
          <w:szCs w:val="28"/>
        </w:rPr>
        <w:t>日</w:t>
      </w:r>
    </w:p>
    <w:p w:rsidR="006B6570" w:rsidRPr="002F5BEC" w:rsidRDefault="006B6570">
      <w:pPr>
        <w:rPr>
          <w:rFonts w:ascii="仿宋" w:eastAsia="仿宋" w:hAnsi="仿宋"/>
        </w:rPr>
      </w:pPr>
    </w:p>
    <w:p w:rsidR="006B6570" w:rsidRPr="002F5BEC" w:rsidRDefault="006B6570">
      <w:pPr>
        <w:rPr>
          <w:rFonts w:ascii="仿宋" w:eastAsia="仿宋" w:hAnsi="仿宋"/>
        </w:rPr>
        <w:sectPr w:rsidR="006B6570" w:rsidRPr="002F5BEC" w:rsidSect="000B35C9">
          <w:headerReference w:type="default" r:id="rId8"/>
          <w:footerReference w:type="even" r:id="rId9"/>
          <w:headerReference w:type="first" r:id="rId10"/>
          <w:footerReference w:type="first" r:id="rId11"/>
          <w:pgSz w:w="11906" w:h="16838"/>
          <w:pgMar w:top="1440" w:right="1080" w:bottom="1440" w:left="1080" w:header="851" w:footer="992" w:gutter="0"/>
          <w:pgNumType w:start="0"/>
          <w:cols w:space="720"/>
          <w:docGrid w:type="lines" w:linePitch="326"/>
        </w:sectPr>
      </w:pPr>
    </w:p>
    <w:p w:rsidR="006B6570" w:rsidRPr="003337A8" w:rsidRDefault="006B6570">
      <w:pPr>
        <w:pStyle w:val="1"/>
        <w:wordWrap w:val="0"/>
        <w:spacing w:line="276" w:lineRule="auto"/>
        <w:rPr>
          <w:rFonts w:asciiTheme="minorEastAsia" w:eastAsiaTheme="minorEastAsia" w:hAnsiTheme="minorEastAsia"/>
        </w:rPr>
      </w:pPr>
      <w:bookmarkStart w:id="5" w:name="_Toc389586295"/>
      <w:bookmarkEnd w:id="1"/>
      <w:r w:rsidRPr="003337A8">
        <w:rPr>
          <w:rFonts w:asciiTheme="minorEastAsia" w:eastAsiaTheme="minorEastAsia" w:hAnsiTheme="minorEastAsia"/>
        </w:rPr>
        <w:lastRenderedPageBreak/>
        <w:t>第一部分 分包合同协议书</w:t>
      </w:r>
      <w:bookmarkEnd w:id="5"/>
    </w:p>
    <w:p w:rsidR="006B6570" w:rsidRPr="002F5BEC" w:rsidRDefault="006B6570" w:rsidP="00262294">
      <w:pPr>
        <w:spacing w:line="360" w:lineRule="auto"/>
        <w:rPr>
          <w:rFonts w:ascii="仿宋" w:eastAsia="仿宋" w:hAnsi="仿宋"/>
          <w:b/>
        </w:rPr>
      </w:pPr>
      <w:bookmarkStart w:id="6" w:name="_Hlk533838980"/>
      <w:r w:rsidRPr="002F5BEC">
        <w:rPr>
          <w:rFonts w:ascii="仿宋" w:eastAsia="仿宋" w:hAnsi="仿宋" w:hint="eastAsia"/>
          <w:b/>
        </w:rPr>
        <w:t>承包人：</w:t>
      </w:r>
      <w:r w:rsidR="00C42C86" w:rsidRPr="002F5BEC">
        <w:rPr>
          <w:rFonts w:ascii="仿宋" w:eastAsia="仿宋" w:hAnsi="仿宋" w:hint="eastAsia"/>
          <w:b/>
        </w:rPr>
        <w:t>大千生态环境集团股份有限公司</w:t>
      </w:r>
      <w:permStart w:id="10" w:edGrp="everyone"/>
      <w:permEnd w:id="10"/>
    </w:p>
    <w:p w:rsidR="006B6570" w:rsidRPr="002F5BEC" w:rsidRDefault="006B6570" w:rsidP="00262294">
      <w:pPr>
        <w:spacing w:line="360" w:lineRule="auto"/>
        <w:rPr>
          <w:rFonts w:ascii="仿宋" w:eastAsia="仿宋" w:hAnsi="仿宋"/>
          <w:b/>
        </w:rPr>
      </w:pPr>
      <w:r w:rsidRPr="002F5BEC">
        <w:rPr>
          <w:rFonts w:ascii="仿宋" w:eastAsia="仿宋" w:hAnsi="仿宋" w:hint="eastAsia"/>
          <w:b/>
        </w:rPr>
        <w:t>分包人：</w:t>
      </w:r>
      <w:r w:rsidR="00C42C86" w:rsidRPr="002F5BEC">
        <w:rPr>
          <w:rFonts w:ascii="仿宋" w:eastAsia="仿宋" w:hAnsi="仿宋" w:hint="eastAsia"/>
          <w:b/>
        </w:rPr>
        <w:t>【</w:t>
      </w:r>
      <w:permStart w:id="11" w:edGrp="everyone"/>
      <w:permEnd w:id="11"/>
      <w:r w:rsidR="00C42C86" w:rsidRPr="002F5BEC">
        <w:rPr>
          <w:rFonts w:ascii="仿宋" w:eastAsia="仿宋" w:hAnsi="仿宋" w:hint="eastAsia"/>
          <w:b/>
        </w:rPr>
        <w:t>】</w:t>
      </w:r>
    </w:p>
    <w:p w:rsidR="006B6570" w:rsidRPr="002F5BEC" w:rsidRDefault="006B6570" w:rsidP="000F5CB3">
      <w:pPr>
        <w:adjustRightInd w:val="0"/>
        <w:snapToGrid w:val="0"/>
        <w:spacing w:afterLines="20" w:line="360" w:lineRule="auto"/>
        <w:ind w:firstLineChars="218" w:firstLine="523"/>
        <w:rPr>
          <w:rFonts w:ascii="仿宋" w:eastAsia="仿宋" w:hAnsi="仿宋"/>
        </w:rPr>
      </w:pPr>
      <w:bookmarkStart w:id="7" w:name="OLE_LINK5"/>
      <w:bookmarkStart w:id="8" w:name="OLE_LINK6"/>
      <w:bookmarkStart w:id="9" w:name="OLE_LINK7"/>
      <w:bookmarkStart w:id="10" w:name="OLE_LINK8"/>
      <w:bookmarkStart w:id="11" w:name="OLE_LINK1"/>
      <w:bookmarkStart w:id="12" w:name="OLE_LINK2"/>
      <w:bookmarkStart w:id="13" w:name="OLE_LINK3"/>
      <w:bookmarkStart w:id="14" w:name="OLE_LINK4"/>
      <w:bookmarkStart w:id="15" w:name="_Hlk530055657"/>
      <w:bookmarkStart w:id="16" w:name="_Hlk530055572"/>
      <w:bookmarkEnd w:id="6"/>
      <w:r w:rsidRPr="002F5BEC">
        <w:rPr>
          <w:rFonts w:ascii="仿宋" w:eastAsia="仿宋" w:hAnsi="仿宋" w:hint="eastAsia"/>
          <w:szCs w:val="21"/>
        </w:rPr>
        <w:t>鉴于</w:t>
      </w:r>
      <w:bookmarkEnd w:id="7"/>
      <w:bookmarkEnd w:id="8"/>
      <w:bookmarkEnd w:id="9"/>
      <w:bookmarkEnd w:id="10"/>
      <w:bookmarkEnd w:id="11"/>
      <w:bookmarkEnd w:id="12"/>
      <w:bookmarkEnd w:id="13"/>
      <w:bookmarkEnd w:id="14"/>
      <w:r w:rsidR="004D1A7E" w:rsidRPr="002F5BEC">
        <w:rPr>
          <w:rFonts w:ascii="仿宋" w:eastAsia="仿宋" w:hAnsi="仿宋" w:hint="eastAsia"/>
        </w:rPr>
        <w:t>【</w:t>
      </w:r>
      <w:permStart w:id="12" w:edGrp="everyone"/>
      <w:permEnd w:id="12"/>
      <w:r w:rsidR="004D55D0" w:rsidRPr="002F5BEC">
        <w:rPr>
          <w:rFonts w:ascii="仿宋" w:eastAsia="仿宋" w:hAnsi="仿宋" w:hint="eastAsia"/>
        </w:rPr>
        <w:t>】（发包人全称，以下简称为“发包人”）与承包人已经签订工程</w:t>
      </w:r>
      <w:r w:rsidR="004D1A7E" w:rsidRPr="002F5BEC">
        <w:rPr>
          <w:rFonts w:ascii="仿宋" w:eastAsia="仿宋" w:hAnsi="仿宋" w:hint="eastAsia"/>
        </w:rPr>
        <w:t>承包合同（或专业承包合同，以下称为“总包合同”），</w:t>
      </w:r>
      <w:r w:rsidR="00BC53AB" w:rsidRPr="002F5BEC">
        <w:rPr>
          <w:rFonts w:ascii="仿宋" w:eastAsia="仿宋" w:hAnsi="仿宋" w:hint="eastAsia"/>
          <w:szCs w:val="21"/>
        </w:rPr>
        <w:t>承包人承建的</w:t>
      </w:r>
      <w:r w:rsidR="00BC53AB" w:rsidRPr="002F5BEC">
        <w:rPr>
          <w:rFonts w:ascii="仿宋" w:eastAsia="仿宋" w:hAnsi="仿宋"/>
          <w:szCs w:val="21"/>
        </w:rPr>
        <w:t>【</w:t>
      </w:r>
      <w:permStart w:id="13" w:edGrp="everyone"/>
      <w:permEnd w:id="13"/>
      <w:r w:rsidR="00BC53AB" w:rsidRPr="002F5BEC">
        <w:rPr>
          <w:rFonts w:ascii="仿宋" w:eastAsia="仿宋" w:hAnsi="仿宋"/>
          <w:szCs w:val="21"/>
        </w:rPr>
        <w:t>】</w:t>
      </w:r>
      <w:r w:rsidR="00BC53AB" w:rsidRPr="002F5BEC">
        <w:rPr>
          <w:rFonts w:ascii="仿宋" w:eastAsia="仿宋" w:hAnsi="仿宋" w:hint="eastAsia"/>
          <w:szCs w:val="21"/>
        </w:rPr>
        <w:t>工程合同范围包括【</w:t>
      </w:r>
      <w:permStart w:id="14" w:edGrp="everyone"/>
      <w:permEnd w:id="14"/>
      <w:r w:rsidR="00BC53AB" w:rsidRPr="002F5BEC">
        <w:rPr>
          <w:rFonts w:ascii="仿宋" w:eastAsia="仿宋" w:hAnsi="仿宋" w:hint="eastAsia"/>
          <w:szCs w:val="21"/>
        </w:rPr>
        <w:t>】施工内容</w:t>
      </w:r>
      <w:r w:rsidR="00BC53AB" w:rsidRPr="002F5BEC">
        <w:rPr>
          <w:rFonts w:ascii="仿宋" w:eastAsia="仿宋" w:hAnsi="仿宋" w:hint="eastAsia"/>
          <w:sz w:val="32"/>
          <w:szCs w:val="21"/>
        </w:rPr>
        <w:t>，</w:t>
      </w:r>
      <w:r w:rsidR="00BC53AB" w:rsidRPr="002F5BEC">
        <w:rPr>
          <w:rFonts w:ascii="仿宋" w:eastAsia="仿宋" w:hAnsi="仿宋" w:hint="eastAsia"/>
        </w:rPr>
        <w:t>依照《中华人民共和国合同法》、《中华人民共和国建筑法》及其他有关法律法规，遵循平等、自愿、公平和诚实信用的</w:t>
      </w:r>
      <w:r w:rsidR="00BC53AB" w:rsidRPr="002F5BEC">
        <w:rPr>
          <w:rFonts w:ascii="仿宋" w:eastAsia="仿宋" w:hAnsi="仿宋" w:hint="eastAsia"/>
          <w:szCs w:val="21"/>
        </w:rPr>
        <w:t>原则，</w:t>
      </w:r>
      <w:r w:rsidR="004D1A7E" w:rsidRPr="002F5BEC">
        <w:rPr>
          <w:rFonts w:ascii="仿宋" w:eastAsia="仿宋" w:hAnsi="仿宋" w:hint="eastAsia"/>
        </w:rPr>
        <w:t>现</w:t>
      </w:r>
      <w:r w:rsidRPr="002F5BEC">
        <w:rPr>
          <w:rFonts w:ascii="仿宋" w:eastAsia="仿宋" w:hAnsi="仿宋" w:hint="eastAsia"/>
        </w:rPr>
        <w:t>双方就</w:t>
      </w:r>
      <w:r w:rsidR="00C42C86" w:rsidRPr="002F5BEC">
        <w:rPr>
          <w:rFonts w:ascii="仿宋" w:eastAsia="仿宋" w:hAnsi="仿宋" w:hint="eastAsia"/>
        </w:rPr>
        <w:t>【</w:t>
      </w:r>
      <w:permStart w:id="15" w:edGrp="everyone"/>
      <w:permEnd w:id="15"/>
      <w:r w:rsidR="00C42C86" w:rsidRPr="002F5BEC">
        <w:rPr>
          <w:rFonts w:ascii="仿宋" w:eastAsia="仿宋" w:hAnsi="仿宋" w:hint="eastAsia"/>
        </w:rPr>
        <w:t>】</w:t>
      </w:r>
      <w:r w:rsidRPr="002F5BEC">
        <w:rPr>
          <w:rFonts w:ascii="仿宋" w:eastAsia="仿宋" w:hAnsi="仿宋" w:hint="eastAsia"/>
        </w:rPr>
        <w:t>分包工程施工</w:t>
      </w:r>
      <w:r w:rsidRPr="002F5BEC">
        <w:rPr>
          <w:rFonts w:ascii="仿宋" w:eastAsia="仿宋" w:hAnsi="仿宋"/>
        </w:rPr>
        <w:t>及有关</w:t>
      </w:r>
      <w:r w:rsidRPr="002F5BEC">
        <w:rPr>
          <w:rFonts w:ascii="仿宋" w:eastAsia="仿宋" w:hAnsi="仿宋" w:hint="eastAsia"/>
        </w:rPr>
        <w:t>事项协商一致，共同达成如下协议：</w:t>
      </w:r>
      <w:bookmarkEnd w:id="15"/>
    </w:p>
    <w:bookmarkEnd w:id="16"/>
    <w:p w:rsidR="006B6570" w:rsidRPr="002F5BEC" w:rsidRDefault="006B6570" w:rsidP="000F5CB3">
      <w:pPr>
        <w:adjustRightInd w:val="0"/>
        <w:snapToGrid w:val="0"/>
        <w:spacing w:afterLines="20" w:line="360" w:lineRule="auto"/>
        <w:ind w:firstLineChars="218" w:firstLine="525"/>
        <w:rPr>
          <w:rFonts w:ascii="仿宋" w:eastAsia="仿宋" w:hAnsi="仿宋"/>
          <w:b/>
        </w:rPr>
      </w:pPr>
      <w:r w:rsidRPr="002F5BEC">
        <w:rPr>
          <w:rFonts w:ascii="仿宋" w:eastAsia="仿宋" w:hAnsi="仿宋" w:hint="eastAsia"/>
          <w:b/>
        </w:rPr>
        <w:t>一、分包工程概况</w:t>
      </w:r>
    </w:p>
    <w:p w:rsidR="006B6570" w:rsidRPr="002F5BEC" w:rsidRDefault="006B6570" w:rsidP="000F5CB3">
      <w:pPr>
        <w:adjustRightInd w:val="0"/>
        <w:snapToGrid w:val="0"/>
        <w:spacing w:afterLines="20" w:line="360" w:lineRule="auto"/>
        <w:ind w:firstLineChars="218" w:firstLine="523"/>
        <w:rPr>
          <w:rFonts w:ascii="仿宋" w:eastAsia="仿宋" w:hAnsi="仿宋"/>
        </w:rPr>
      </w:pPr>
      <w:r w:rsidRPr="002F5BEC">
        <w:rPr>
          <w:rFonts w:ascii="仿宋" w:eastAsia="仿宋" w:hAnsi="仿宋" w:hint="eastAsia"/>
        </w:rPr>
        <w:t>1</w:t>
      </w:r>
      <w:r w:rsidR="00C42C86" w:rsidRPr="002F5BEC">
        <w:rPr>
          <w:rFonts w:ascii="仿宋" w:eastAsia="仿宋" w:hAnsi="仿宋" w:hint="eastAsia"/>
        </w:rPr>
        <w:t>.</w:t>
      </w:r>
      <w:r w:rsidRPr="002F5BEC">
        <w:rPr>
          <w:rFonts w:ascii="仿宋" w:eastAsia="仿宋" w:hAnsi="仿宋" w:hint="eastAsia"/>
        </w:rPr>
        <w:t>总包工程名称：</w:t>
      </w:r>
      <w:r w:rsidR="00C42C86" w:rsidRPr="002F5BEC">
        <w:rPr>
          <w:rFonts w:ascii="仿宋" w:eastAsia="仿宋" w:hAnsi="仿宋" w:hint="eastAsia"/>
        </w:rPr>
        <w:t>【</w:t>
      </w:r>
      <w:permStart w:id="16" w:edGrp="everyone"/>
      <w:permEnd w:id="16"/>
      <w:r w:rsidR="00C42C86" w:rsidRPr="002F5BEC">
        <w:rPr>
          <w:rFonts w:ascii="仿宋" w:eastAsia="仿宋" w:hAnsi="仿宋" w:hint="eastAsia"/>
        </w:rPr>
        <w:t>】</w:t>
      </w:r>
    </w:p>
    <w:p w:rsidR="006B6570" w:rsidRPr="002F5BEC" w:rsidRDefault="006B6570" w:rsidP="000F5CB3">
      <w:pPr>
        <w:adjustRightInd w:val="0"/>
        <w:snapToGrid w:val="0"/>
        <w:spacing w:afterLines="20" w:line="360" w:lineRule="auto"/>
        <w:ind w:firstLineChars="218" w:firstLine="523"/>
        <w:rPr>
          <w:rFonts w:ascii="仿宋" w:eastAsia="仿宋" w:hAnsi="仿宋"/>
        </w:rPr>
      </w:pPr>
      <w:r w:rsidRPr="002F5BEC">
        <w:rPr>
          <w:rFonts w:ascii="仿宋" w:eastAsia="仿宋" w:hAnsi="仿宋" w:hint="eastAsia"/>
        </w:rPr>
        <w:t>2</w:t>
      </w:r>
      <w:r w:rsidR="00C42C86" w:rsidRPr="002F5BEC">
        <w:rPr>
          <w:rFonts w:ascii="仿宋" w:eastAsia="仿宋" w:hAnsi="仿宋" w:hint="eastAsia"/>
        </w:rPr>
        <w:t>.</w:t>
      </w:r>
      <w:r w:rsidRPr="002F5BEC">
        <w:rPr>
          <w:rFonts w:ascii="仿宋" w:eastAsia="仿宋" w:hAnsi="仿宋" w:hint="eastAsia"/>
        </w:rPr>
        <w:t>分包工程名称：</w:t>
      </w:r>
      <w:r w:rsidR="00C42C86" w:rsidRPr="002F5BEC">
        <w:rPr>
          <w:rFonts w:ascii="仿宋" w:eastAsia="仿宋" w:hAnsi="仿宋" w:hint="eastAsia"/>
        </w:rPr>
        <w:t>【</w:t>
      </w:r>
      <w:permStart w:id="17" w:edGrp="everyone"/>
      <w:permEnd w:id="17"/>
      <w:r w:rsidR="00C42C86" w:rsidRPr="002F5BEC">
        <w:rPr>
          <w:rFonts w:ascii="仿宋" w:eastAsia="仿宋" w:hAnsi="仿宋" w:hint="eastAsia"/>
        </w:rPr>
        <w:t>】</w:t>
      </w:r>
    </w:p>
    <w:p w:rsidR="006B6570" w:rsidRPr="002F5BEC" w:rsidRDefault="006B6570" w:rsidP="000F5CB3">
      <w:pPr>
        <w:adjustRightInd w:val="0"/>
        <w:snapToGrid w:val="0"/>
        <w:spacing w:afterLines="20" w:line="360" w:lineRule="auto"/>
        <w:ind w:firstLineChars="218" w:firstLine="523"/>
        <w:rPr>
          <w:rFonts w:ascii="仿宋" w:eastAsia="仿宋" w:hAnsi="仿宋"/>
        </w:rPr>
      </w:pPr>
      <w:r w:rsidRPr="002F5BEC">
        <w:rPr>
          <w:rFonts w:ascii="仿宋" w:eastAsia="仿宋" w:hAnsi="仿宋" w:hint="eastAsia"/>
        </w:rPr>
        <w:t>3</w:t>
      </w:r>
      <w:r w:rsidR="00C42C86" w:rsidRPr="002F5BEC">
        <w:rPr>
          <w:rFonts w:ascii="仿宋" w:eastAsia="仿宋" w:hAnsi="仿宋" w:hint="eastAsia"/>
        </w:rPr>
        <w:t>.</w:t>
      </w:r>
      <w:r w:rsidRPr="002F5BEC">
        <w:rPr>
          <w:rFonts w:ascii="仿宋" w:eastAsia="仿宋" w:hAnsi="仿宋" w:hint="eastAsia"/>
        </w:rPr>
        <w:t>分包工程地点：</w:t>
      </w:r>
      <w:r w:rsidR="00C42C86" w:rsidRPr="002F5BEC">
        <w:rPr>
          <w:rFonts w:ascii="仿宋" w:eastAsia="仿宋" w:hAnsi="仿宋" w:hint="eastAsia"/>
        </w:rPr>
        <w:t>【</w:t>
      </w:r>
      <w:permStart w:id="18" w:edGrp="everyone"/>
      <w:permEnd w:id="18"/>
      <w:r w:rsidR="00C42C86" w:rsidRPr="002F5BEC">
        <w:rPr>
          <w:rFonts w:ascii="仿宋" w:eastAsia="仿宋" w:hAnsi="仿宋" w:hint="eastAsia"/>
        </w:rPr>
        <w:t>】</w:t>
      </w:r>
    </w:p>
    <w:p w:rsidR="006B6570" w:rsidRPr="002F5BEC" w:rsidRDefault="006B6570" w:rsidP="000F5CB3">
      <w:pPr>
        <w:adjustRightInd w:val="0"/>
        <w:snapToGrid w:val="0"/>
        <w:spacing w:afterLines="20" w:line="360" w:lineRule="auto"/>
        <w:ind w:firstLineChars="218" w:firstLine="523"/>
        <w:rPr>
          <w:rFonts w:ascii="仿宋" w:eastAsia="仿宋" w:hAnsi="仿宋"/>
        </w:rPr>
      </w:pPr>
      <w:r w:rsidRPr="002F5BEC">
        <w:rPr>
          <w:rFonts w:ascii="仿宋" w:eastAsia="仿宋" w:hAnsi="仿宋" w:hint="eastAsia"/>
        </w:rPr>
        <w:t>4</w:t>
      </w:r>
      <w:r w:rsidR="00C42C86" w:rsidRPr="002F5BEC">
        <w:rPr>
          <w:rFonts w:ascii="仿宋" w:eastAsia="仿宋" w:hAnsi="仿宋" w:hint="eastAsia"/>
        </w:rPr>
        <w:t>.</w:t>
      </w:r>
      <w:r w:rsidRPr="002F5BEC">
        <w:rPr>
          <w:rFonts w:ascii="仿宋" w:eastAsia="仿宋" w:hAnsi="仿宋" w:hint="eastAsia"/>
        </w:rPr>
        <w:t>分包</w:t>
      </w:r>
      <w:r w:rsidRPr="002F5BEC">
        <w:rPr>
          <w:rFonts w:ascii="仿宋" w:eastAsia="仿宋" w:hAnsi="仿宋"/>
        </w:rPr>
        <w:t>工程承包范围：</w:t>
      </w:r>
      <w:r w:rsidR="00495CF6" w:rsidRPr="002F5BEC">
        <w:rPr>
          <w:rFonts w:ascii="仿宋" w:eastAsia="仿宋" w:hAnsi="仿宋"/>
        </w:rPr>
        <w:t>【</w:t>
      </w:r>
      <w:permStart w:id="19" w:edGrp="everyone"/>
      <w:permEnd w:id="19"/>
      <w:r w:rsidR="00495CF6" w:rsidRPr="002F5BEC">
        <w:rPr>
          <w:rFonts w:ascii="仿宋" w:eastAsia="仿宋" w:hAnsi="仿宋" w:hint="eastAsia"/>
        </w:rPr>
        <w:t>】</w:t>
      </w:r>
      <w:r w:rsidRPr="002F5BEC">
        <w:rPr>
          <w:rFonts w:ascii="仿宋" w:eastAsia="仿宋" w:hAnsi="仿宋" w:hint="eastAsia"/>
        </w:rPr>
        <w:t>，详见工程图纸。</w:t>
      </w:r>
    </w:p>
    <w:p w:rsidR="006B6570" w:rsidRPr="002F5BEC" w:rsidRDefault="006B6570" w:rsidP="000F5CB3">
      <w:pPr>
        <w:adjustRightInd w:val="0"/>
        <w:snapToGrid w:val="0"/>
        <w:spacing w:afterLines="20" w:line="360" w:lineRule="auto"/>
        <w:ind w:firstLineChars="218" w:firstLine="525"/>
        <w:rPr>
          <w:rFonts w:ascii="仿宋" w:eastAsia="仿宋" w:hAnsi="仿宋"/>
          <w:b/>
        </w:rPr>
      </w:pPr>
      <w:r w:rsidRPr="002F5BEC">
        <w:rPr>
          <w:rFonts w:ascii="仿宋" w:eastAsia="仿宋" w:hAnsi="仿宋" w:hint="eastAsia"/>
          <w:b/>
        </w:rPr>
        <w:t>二、合同工期</w:t>
      </w:r>
    </w:p>
    <w:p w:rsidR="006B6570" w:rsidRPr="002F5BEC" w:rsidRDefault="006B6570">
      <w:pPr>
        <w:spacing w:line="360" w:lineRule="auto"/>
        <w:ind w:firstLine="459"/>
        <w:rPr>
          <w:rFonts w:ascii="仿宋" w:eastAsia="仿宋" w:hAnsi="仿宋"/>
          <w:color w:val="000000"/>
          <w:szCs w:val="21"/>
        </w:rPr>
      </w:pPr>
      <w:r w:rsidRPr="002F5BEC">
        <w:rPr>
          <w:rFonts w:ascii="仿宋" w:eastAsia="仿宋" w:hAnsi="仿宋"/>
          <w:color w:val="000000"/>
          <w:szCs w:val="21"/>
        </w:rPr>
        <w:t>计划开工日期：</w:t>
      </w:r>
      <w:permStart w:id="20" w:edGrp="everyone"/>
      <w:r w:rsidR="00C42C86" w:rsidRPr="002F5BEC">
        <w:rPr>
          <w:rFonts w:ascii="仿宋" w:eastAsia="仿宋" w:hAnsi="仿宋"/>
          <w:color w:val="000000"/>
          <w:szCs w:val="21"/>
        </w:rPr>
        <w:t>【    】</w:t>
      </w:r>
      <w:r w:rsidRPr="002F5BEC">
        <w:rPr>
          <w:rFonts w:ascii="仿宋" w:eastAsia="仿宋" w:hAnsi="仿宋"/>
          <w:color w:val="000000"/>
          <w:szCs w:val="21"/>
        </w:rPr>
        <w:t>年</w:t>
      </w:r>
      <w:r w:rsidR="00C42C86" w:rsidRPr="002F5BEC">
        <w:rPr>
          <w:rFonts w:ascii="仿宋" w:eastAsia="仿宋" w:hAnsi="仿宋"/>
          <w:color w:val="000000"/>
          <w:szCs w:val="21"/>
        </w:rPr>
        <w:t>【    】</w:t>
      </w:r>
      <w:r w:rsidRPr="002F5BEC">
        <w:rPr>
          <w:rFonts w:ascii="仿宋" w:eastAsia="仿宋" w:hAnsi="仿宋"/>
          <w:color w:val="000000"/>
          <w:szCs w:val="21"/>
        </w:rPr>
        <w:t>月</w:t>
      </w:r>
      <w:r w:rsidR="00C42C86" w:rsidRPr="002F5BEC">
        <w:rPr>
          <w:rFonts w:ascii="仿宋" w:eastAsia="仿宋" w:hAnsi="仿宋"/>
          <w:color w:val="000000"/>
          <w:szCs w:val="21"/>
        </w:rPr>
        <w:t>【    】</w:t>
      </w:r>
      <w:r w:rsidRPr="002F5BEC">
        <w:rPr>
          <w:rFonts w:ascii="仿宋" w:eastAsia="仿宋" w:hAnsi="仿宋"/>
          <w:color w:val="000000"/>
          <w:szCs w:val="21"/>
        </w:rPr>
        <w:t>日</w:t>
      </w:r>
      <w:permEnd w:id="20"/>
      <w:r w:rsidRPr="002F5BEC">
        <w:rPr>
          <w:rFonts w:ascii="仿宋" w:eastAsia="仿宋" w:hAnsi="仿宋"/>
          <w:color w:val="000000"/>
          <w:szCs w:val="21"/>
        </w:rPr>
        <w:t>。</w:t>
      </w:r>
    </w:p>
    <w:p w:rsidR="006B6570" w:rsidRPr="002F5BEC" w:rsidRDefault="006B6570">
      <w:pPr>
        <w:spacing w:line="360" w:lineRule="auto"/>
        <w:ind w:firstLine="459"/>
        <w:rPr>
          <w:rFonts w:ascii="仿宋" w:eastAsia="仿宋" w:hAnsi="仿宋"/>
          <w:color w:val="000000"/>
          <w:szCs w:val="21"/>
        </w:rPr>
      </w:pPr>
      <w:r w:rsidRPr="002F5BEC">
        <w:rPr>
          <w:rFonts w:ascii="仿宋" w:eastAsia="仿宋" w:hAnsi="仿宋"/>
          <w:color w:val="000000"/>
          <w:szCs w:val="21"/>
        </w:rPr>
        <w:t>计划竣工日期：</w:t>
      </w:r>
      <w:permStart w:id="21" w:edGrp="everyone"/>
      <w:r w:rsidR="00C42C86" w:rsidRPr="002F5BEC">
        <w:rPr>
          <w:rFonts w:ascii="仿宋" w:eastAsia="仿宋" w:hAnsi="仿宋"/>
          <w:color w:val="000000"/>
          <w:szCs w:val="21"/>
        </w:rPr>
        <w:t>【    】</w:t>
      </w:r>
      <w:r w:rsidRPr="002F5BEC">
        <w:rPr>
          <w:rFonts w:ascii="仿宋" w:eastAsia="仿宋" w:hAnsi="仿宋"/>
          <w:color w:val="000000"/>
          <w:szCs w:val="21"/>
        </w:rPr>
        <w:t>年</w:t>
      </w:r>
      <w:r w:rsidR="00C42C86" w:rsidRPr="002F5BEC">
        <w:rPr>
          <w:rFonts w:ascii="仿宋" w:eastAsia="仿宋" w:hAnsi="仿宋"/>
          <w:color w:val="000000"/>
          <w:szCs w:val="21"/>
        </w:rPr>
        <w:t>【    】</w:t>
      </w:r>
      <w:r w:rsidRPr="002F5BEC">
        <w:rPr>
          <w:rFonts w:ascii="仿宋" w:eastAsia="仿宋" w:hAnsi="仿宋"/>
          <w:color w:val="000000"/>
          <w:szCs w:val="21"/>
        </w:rPr>
        <w:t>月</w:t>
      </w:r>
      <w:r w:rsidR="00C42C86" w:rsidRPr="002F5BEC">
        <w:rPr>
          <w:rFonts w:ascii="仿宋" w:eastAsia="仿宋" w:hAnsi="仿宋"/>
          <w:color w:val="000000"/>
          <w:szCs w:val="21"/>
        </w:rPr>
        <w:t>【    】</w:t>
      </w:r>
      <w:r w:rsidRPr="002F5BEC">
        <w:rPr>
          <w:rFonts w:ascii="仿宋" w:eastAsia="仿宋" w:hAnsi="仿宋"/>
          <w:color w:val="000000"/>
          <w:szCs w:val="21"/>
        </w:rPr>
        <w:t>日</w:t>
      </w:r>
      <w:permEnd w:id="21"/>
      <w:r w:rsidRPr="002F5BEC">
        <w:rPr>
          <w:rFonts w:ascii="仿宋" w:eastAsia="仿宋" w:hAnsi="仿宋"/>
          <w:color w:val="000000"/>
          <w:szCs w:val="21"/>
        </w:rPr>
        <w:t>。</w:t>
      </w:r>
    </w:p>
    <w:p w:rsidR="006B6570" w:rsidRPr="002F5BEC" w:rsidRDefault="006B6570">
      <w:pPr>
        <w:spacing w:line="360" w:lineRule="auto"/>
        <w:ind w:firstLine="459"/>
        <w:rPr>
          <w:rFonts w:ascii="仿宋" w:eastAsia="仿宋" w:hAnsi="仿宋"/>
          <w:color w:val="000000"/>
        </w:rPr>
      </w:pPr>
      <w:r w:rsidRPr="002F5BEC">
        <w:rPr>
          <w:rFonts w:ascii="仿宋" w:eastAsia="仿宋" w:hAnsi="仿宋"/>
          <w:color w:val="000000"/>
          <w:szCs w:val="21"/>
        </w:rPr>
        <w:t>工期总日历天数：</w:t>
      </w:r>
      <w:r w:rsidR="00C42C86" w:rsidRPr="002F5BEC">
        <w:rPr>
          <w:rFonts w:ascii="仿宋" w:eastAsia="仿宋" w:hAnsi="仿宋"/>
          <w:color w:val="000000"/>
          <w:szCs w:val="21"/>
        </w:rPr>
        <w:t>【</w:t>
      </w:r>
      <w:permStart w:id="22" w:edGrp="everyone"/>
      <w:permEnd w:id="22"/>
      <w:r w:rsidR="00C42C86" w:rsidRPr="002F5BEC">
        <w:rPr>
          <w:rFonts w:ascii="仿宋" w:eastAsia="仿宋" w:hAnsi="仿宋"/>
          <w:color w:val="000000"/>
          <w:szCs w:val="21"/>
        </w:rPr>
        <w:t>】</w:t>
      </w:r>
      <w:r w:rsidRPr="002F5BEC">
        <w:rPr>
          <w:rFonts w:ascii="仿宋" w:eastAsia="仿宋" w:hAnsi="仿宋"/>
          <w:color w:val="000000"/>
          <w:szCs w:val="21"/>
        </w:rPr>
        <w:t>天</w:t>
      </w:r>
      <w:r w:rsidRPr="002F5BEC">
        <w:rPr>
          <w:rFonts w:ascii="仿宋" w:eastAsia="仿宋" w:hAnsi="仿宋" w:hint="eastAsia"/>
          <w:color w:val="000000"/>
          <w:szCs w:val="21"/>
        </w:rPr>
        <w:t>(或</w:t>
      </w:r>
      <w:r w:rsidRPr="002F5BEC">
        <w:rPr>
          <w:rFonts w:ascii="仿宋" w:eastAsia="仿宋" w:hAnsi="仿宋" w:hint="eastAsia"/>
          <w:szCs w:val="21"/>
        </w:rPr>
        <w:t>以承包人与发包人签</w:t>
      </w:r>
      <w:r w:rsidRPr="002F5BEC">
        <w:rPr>
          <w:rFonts w:ascii="仿宋" w:eastAsia="仿宋" w:hAnsi="仿宋" w:hint="eastAsia"/>
        </w:rPr>
        <w:t>订的合同工期为准)</w:t>
      </w:r>
      <w:r w:rsidRPr="002F5BEC">
        <w:rPr>
          <w:rFonts w:ascii="仿宋" w:eastAsia="仿宋" w:hAnsi="仿宋" w:hint="eastAsia"/>
          <w:color w:val="000000"/>
        </w:rPr>
        <w:t>。</w:t>
      </w:r>
      <w:r w:rsidRPr="002F5BEC">
        <w:rPr>
          <w:rFonts w:ascii="仿宋" w:eastAsia="仿宋" w:hAnsi="仿宋" w:hint="eastAsia"/>
        </w:rPr>
        <w:t>除非建设单位及承包人事先书面同意延期外，本合同所述工期不因任何原因（不可抗力原因除外）予以延期。</w:t>
      </w:r>
    </w:p>
    <w:p w:rsidR="006B6570" w:rsidRPr="002F5BEC" w:rsidRDefault="006B6570" w:rsidP="000F5CB3">
      <w:pPr>
        <w:adjustRightInd w:val="0"/>
        <w:snapToGrid w:val="0"/>
        <w:spacing w:afterLines="20" w:line="360" w:lineRule="auto"/>
        <w:ind w:firstLineChars="218" w:firstLine="525"/>
        <w:rPr>
          <w:rFonts w:ascii="仿宋" w:eastAsia="仿宋" w:hAnsi="仿宋"/>
          <w:b/>
        </w:rPr>
      </w:pPr>
      <w:r w:rsidRPr="002F5BEC">
        <w:rPr>
          <w:rFonts w:ascii="仿宋" w:eastAsia="仿宋" w:hAnsi="仿宋" w:hint="eastAsia"/>
          <w:b/>
        </w:rPr>
        <w:t>三、</w:t>
      </w:r>
      <w:r w:rsidRPr="002F5BEC">
        <w:rPr>
          <w:rFonts w:ascii="仿宋" w:eastAsia="仿宋" w:hAnsi="仿宋"/>
          <w:b/>
        </w:rPr>
        <w:t>质量标准</w:t>
      </w:r>
    </w:p>
    <w:p w:rsidR="006B6570" w:rsidRPr="002F5BEC" w:rsidRDefault="006B6570" w:rsidP="000F5CB3">
      <w:pPr>
        <w:adjustRightInd w:val="0"/>
        <w:snapToGrid w:val="0"/>
        <w:spacing w:afterLines="20" w:line="360" w:lineRule="auto"/>
        <w:ind w:firstLineChars="218" w:firstLine="523"/>
        <w:rPr>
          <w:rFonts w:ascii="仿宋" w:eastAsia="仿宋" w:hAnsi="仿宋"/>
        </w:rPr>
      </w:pPr>
      <w:r w:rsidRPr="002F5BEC">
        <w:rPr>
          <w:rFonts w:ascii="仿宋" w:eastAsia="仿宋" w:hAnsi="仿宋"/>
        </w:rPr>
        <w:t>分包工程质量应符合总包合同约定的分包工程的质量标准，并同时达到</w:t>
      </w:r>
      <w:r w:rsidR="00495CF6" w:rsidRPr="002F5BEC">
        <w:rPr>
          <w:rFonts w:ascii="仿宋" w:eastAsia="仿宋" w:hAnsi="仿宋" w:hint="eastAsia"/>
        </w:rPr>
        <w:t>【</w:t>
      </w:r>
      <w:permStart w:id="23" w:edGrp="everyone"/>
      <w:r w:rsidRPr="002F5BEC">
        <w:rPr>
          <w:rFonts w:ascii="仿宋" w:eastAsia="仿宋" w:hAnsi="仿宋" w:hint="eastAsia"/>
        </w:rPr>
        <w:t>合格</w:t>
      </w:r>
      <w:permEnd w:id="23"/>
      <w:r w:rsidR="00495CF6" w:rsidRPr="002F5BEC">
        <w:rPr>
          <w:rFonts w:ascii="仿宋" w:eastAsia="仿宋" w:hAnsi="仿宋" w:hint="eastAsia"/>
        </w:rPr>
        <w:t>】</w:t>
      </w:r>
      <w:r w:rsidRPr="002F5BEC">
        <w:rPr>
          <w:rFonts w:ascii="仿宋" w:eastAsia="仿宋" w:hAnsi="仿宋" w:hint="eastAsia"/>
        </w:rPr>
        <w:t>标准。</w:t>
      </w:r>
    </w:p>
    <w:p w:rsidR="006B6570" w:rsidRPr="002F5BEC" w:rsidRDefault="006B6570" w:rsidP="000F5CB3">
      <w:pPr>
        <w:adjustRightInd w:val="0"/>
        <w:snapToGrid w:val="0"/>
        <w:spacing w:afterLines="20" w:line="360" w:lineRule="auto"/>
        <w:ind w:firstLineChars="218" w:firstLine="525"/>
        <w:rPr>
          <w:rFonts w:ascii="仿宋" w:eastAsia="仿宋" w:hAnsi="仿宋"/>
          <w:b/>
        </w:rPr>
      </w:pPr>
      <w:r w:rsidRPr="002F5BEC">
        <w:rPr>
          <w:rFonts w:ascii="仿宋" w:eastAsia="仿宋" w:hAnsi="仿宋" w:hint="eastAsia"/>
          <w:b/>
        </w:rPr>
        <w:t>四、分包合同价与合同价格形式</w:t>
      </w:r>
    </w:p>
    <w:p w:rsidR="006B6570" w:rsidRPr="002F5BEC" w:rsidRDefault="006B6570" w:rsidP="000F5CB3">
      <w:pPr>
        <w:tabs>
          <w:tab w:val="left" w:pos="0"/>
          <w:tab w:val="left" w:pos="360"/>
          <w:tab w:val="left" w:pos="540"/>
        </w:tabs>
        <w:adjustRightInd w:val="0"/>
        <w:snapToGrid w:val="0"/>
        <w:spacing w:afterLines="20" w:line="360" w:lineRule="auto"/>
        <w:ind w:firstLineChars="300" w:firstLine="720"/>
        <w:rPr>
          <w:rFonts w:ascii="仿宋" w:eastAsia="仿宋" w:hAnsi="仿宋"/>
        </w:rPr>
      </w:pPr>
      <w:r w:rsidRPr="002F5BEC">
        <w:rPr>
          <w:rFonts w:ascii="仿宋" w:eastAsia="仿宋" w:hAnsi="仿宋"/>
        </w:rPr>
        <w:t>1</w:t>
      </w:r>
      <w:r w:rsidR="00EF27E4" w:rsidRPr="002F5BEC">
        <w:rPr>
          <w:rFonts w:ascii="仿宋" w:eastAsia="仿宋" w:hAnsi="仿宋" w:hint="eastAsia"/>
        </w:rPr>
        <w:t>.</w:t>
      </w:r>
      <w:r w:rsidRPr="002F5BEC">
        <w:rPr>
          <w:rFonts w:ascii="仿宋" w:eastAsia="仿宋" w:hAnsi="仿宋" w:hint="eastAsia"/>
        </w:rPr>
        <w:t>分包</w:t>
      </w:r>
      <w:r w:rsidRPr="002F5BEC">
        <w:rPr>
          <w:rFonts w:ascii="仿宋" w:eastAsia="仿宋" w:hAnsi="仿宋"/>
        </w:rPr>
        <w:t>合同价为：人民币（大写）</w:t>
      </w:r>
      <w:r w:rsidR="00C42C86" w:rsidRPr="002F5BEC">
        <w:rPr>
          <w:rFonts w:ascii="仿宋" w:eastAsia="仿宋" w:hAnsi="仿宋"/>
        </w:rPr>
        <w:t>【</w:t>
      </w:r>
      <w:permStart w:id="24" w:edGrp="everyone"/>
      <w:permEnd w:id="24"/>
      <w:r w:rsidR="00C42C86" w:rsidRPr="002F5BEC">
        <w:rPr>
          <w:rFonts w:ascii="仿宋" w:eastAsia="仿宋" w:hAnsi="仿宋"/>
        </w:rPr>
        <w:t>】</w:t>
      </w:r>
      <w:r w:rsidRPr="002F5BEC">
        <w:rPr>
          <w:rFonts w:ascii="仿宋" w:eastAsia="仿宋" w:hAnsi="仿宋"/>
        </w:rPr>
        <w:t>(</w:t>
      </w:r>
      <w:r w:rsidRPr="002F5BEC">
        <w:rPr>
          <w:rFonts w:ascii="宋体" w:eastAsia="宋体" w:hAnsi="宋体" w:cs="宋体" w:hint="eastAsia"/>
        </w:rPr>
        <w:t>¥</w:t>
      </w:r>
      <w:r w:rsidR="00C42C86" w:rsidRPr="002F5BEC">
        <w:rPr>
          <w:rFonts w:ascii="仿宋" w:eastAsia="仿宋" w:hAnsi="仿宋"/>
        </w:rPr>
        <w:t>【</w:t>
      </w:r>
      <w:permStart w:id="25" w:edGrp="everyone"/>
      <w:permEnd w:id="25"/>
      <w:r w:rsidR="00C42C86" w:rsidRPr="002F5BEC">
        <w:rPr>
          <w:rFonts w:ascii="仿宋" w:eastAsia="仿宋" w:hAnsi="仿宋"/>
        </w:rPr>
        <w:t>】</w:t>
      </w:r>
      <w:r w:rsidRPr="002F5BEC">
        <w:rPr>
          <w:rFonts w:ascii="仿宋" w:eastAsia="仿宋" w:hAnsi="仿宋"/>
        </w:rPr>
        <w:t>)；</w:t>
      </w:r>
    </w:p>
    <w:p w:rsidR="006B6570" w:rsidRPr="002F5BEC" w:rsidRDefault="006B6570" w:rsidP="000F5CB3">
      <w:pPr>
        <w:tabs>
          <w:tab w:val="left" w:pos="0"/>
          <w:tab w:val="left" w:pos="360"/>
          <w:tab w:val="left" w:pos="540"/>
        </w:tabs>
        <w:adjustRightInd w:val="0"/>
        <w:snapToGrid w:val="0"/>
        <w:spacing w:afterLines="20" w:line="360" w:lineRule="auto"/>
        <w:ind w:firstLineChars="300" w:firstLine="720"/>
        <w:rPr>
          <w:rFonts w:ascii="仿宋" w:eastAsia="仿宋" w:hAnsi="仿宋"/>
          <w:b/>
        </w:rPr>
      </w:pPr>
      <w:r w:rsidRPr="002F5BEC">
        <w:rPr>
          <w:rFonts w:ascii="仿宋" w:eastAsia="仿宋" w:hAnsi="仿宋" w:hint="eastAsia"/>
        </w:rPr>
        <w:t>2</w:t>
      </w:r>
      <w:r w:rsidR="00EF27E4" w:rsidRPr="002F5BEC">
        <w:rPr>
          <w:rFonts w:ascii="仿宋" w:eastAsia="仿宋" w:hAnsi="仿宋" w:hint="eastAsia"/>
        </w:rPr>
        <w:t>.</w:t>
      </w:r>
      <w:r w:rsidRPr="002F5BEC">
        <w:rPr>
          <w:rFonts w:ascii="仿宋" w:eastAsia="仿宋" w:hAnsi="仿宋" w:hint="eastAsia"/>
        </w:rPr>
        <w:t>分包合同价格形式：本合同为</w:t>
      </w:r>
      <w:r w:rsidR="00495CF6" w:rsidRPr="002F5BEC">
        <w:rPr>
          <w:rFonts w:ascii="仿宋" w:eastAsia="仿宋" w:hAnsi="仿宋" w:hint="eastAsia"/>
        </w:rPr>
        <w:t>【</w:t>
      </w:r>
      <w:permStart w:id="26" w:edGrp="everyone"/>
      <w:r w:rsidR="000F5CB3">
        <w:rPr>
          <w:rFonts w:ascii="仿宋" w:eastAsia="仿宋" w:hAnsi="仿宋" w:hint="eastAsia"/>
        </w:rPr>
        <w:t xml:space="preserve">    </w:t>
      </w:r>
      <w:permEnd w:id="26"/>
      <w:r w:rsidR="00495CF6" w:rsidRPr="002F5BEC">
        <w:rPr>
          <w:rFonts w:ascii="仿宋" w:eastAsia="仿宋" w:hAnsi="仿宋" w:hint="eastAsia"/>
        </w:rPr>
        <w:t>】</w:t>
      </w:r>
      <w:r w:rsidRPr="002F5BEC">
        <w:rPr>
          <w:rFonts w:ascii="仿宋" w:eastAsia="仿宋" w:hAnsi="仿宋" w:hint="eastAsia"/>
        </w:rPr>
        <w:t>。</w:t>
      </w:r>
    </w:p>
    <w:p w:rsidR="006B6570" w:rsidRPr="002F5BEC" w:rsidRDefault="006B6570" w:rsidP="000F5CB3">
      <w:pPr>
        <w:adjustRightInd w:val="0"/>
        <w:snapToGrid w:val="0"/>
        <w:spacing w:afterLines="20" w:line="360" w:lineRule="auto"/>
        <w:ind w:firstLineChars="218" w:firstLine="525"/>
        <w:rPr>
          <w:rFonts w:ascii="仿宋" w:eastAsia="仿宋" w:hAnsi="仿宋"/>
          <w:b/>
        </w:rPr>
      </w:pPr>
      <w:r w:rsidRPr="002F5BEC">
        <w:rPr>
          <w:rFonts w:ascii="仿宋" w:eastAsia="仿宋" w:hAnsi="仿宋" w:hint="eastAsia"/>
          <w:b/>
        </w:rPr>
        <w:t>五、双方代表</w:t>
      </w:r>
    </w:p>
    <w:p w:rsidR="006B6570" w:rsidRPr="002F5BEC" w:rsidRDefault="006B6570" w:rsidP="000F5CB3">
      <w:pPr>
        <w:adjustRightInd w:val="0"/>
        <w:snapToGrid w:val="0"/>
        <w:spacing w:afterLines="20" w:line="360" w:lineRule="auto"/>
        <w:ind w:firstLineChars="218" w:firstLine="523"/>
        <w:rPr>
          <w:rFonts w:ascii="仿宋" w:eastAsia="仿宋" w:hAnsi="仿宋"/>
        </w:rPr>
      </w:pPr>
      <w:r w:rsidRPr="002F5BEC">
        <w:rPr>
          <w:rFonts w:ascii="仿宋" w:eastAsia="仿宋" w:hAnsi="仿宋" w:hint="eastAsia"/>
        </w:rPr>
        <w:t>承包人项目经理：</w:t>
      </w:r>
      <w:r w:rsidR="00C42C86" w:rsidRPr="002F5BEC">
        <w:rPr>
          <w:rFonts w:ascii="仿宋" w:eastAsia="仿宋" w:hAnsi="仿宋" w:hint="eastAsia"/>
        </w:rPr>
        <w:t>【</w:t>
      </w:r>
      <w:permStart w:id="27" w:edGrp="everyone"/>
      <w:permEnd w:id="27"/>
      <w:r w:rsidR="00C42C86" w:rsidRPr="002F5BEC">
        <w:rPr>
          <w:rFonts w:ascii="仿宋" w:eastAsia="仿宋" w:hAnsi="仿宋" w:hint="eastAsia"/>
        </w:rPr>
        <w:t>】</w:t>
      </w:r>
    </w:p>
    <w:p w:rsidR="006B6570" w:rsidRPr="002F5BEC" w:rsidRDefault="006B6570" w:rsidP="000F5CB3">
      <w:pPr>
        <w:adjustRightInd w:val="0"/>
        <w:snapToGrid w:val="0"/>
        <w:spacing w:afterLines="20" w:line="360" w:lineRule="auto"/>
        <w:ind w:firstLineChars="218" w:firstLine="523"/>
        <w:rPr>
          <w:rFonts w:ascii="仿宋" w:eastAsia="仿宋" w:hAnsi="仿宋"/>
        </w:rPr>
      </w:pPr>
      <w:r w:rsidRPr="002F5BEC">
        <w:rPr>
          <w:rFonts w:ascii="仿宋" w:eastAsia="仿宋" w:hAnsi="仿宋" w:hint="eastAsia"/>
        </w:rPr>
        <w:t>分包人项目经理：</w:t>
      </w:r>
      <w:r w:rsidR="00C42C86" w:rsidRPr="002F5BEC">
        <w:rPr>
          <w:rFonts w:ascii="仿宋" w:eastAsia="仿宋" w:hAnsi="仿宋" w:hint="eastAsia"/>
        </w:rPr>
        <w:t>【</w:t>
      </w:r>
      <w:permStart w:id="28" w:edGrp="everyone"/>
      <w:permEnd w:id="28"/>
      <w:r w:rsidR="00C42C86" w:rsidRPr="002F5BEC">
        <w:rPr>
          <w:rFonts w:ascii="仿宋" w:eastAsia="仿宋" w:hAnsi="仿宋" w:hint="eastAsia"/>
        </w:rPr>
        <w:t>】</w:t>
      </w:r>
    </w:p>
    <w:p w:rsidR="006B6570" w:rsidRPr="002F5BEC" w:rsidRDefault="006B6570" w:rsidP="000F5CB3">
      <w:pPr>
        <w:adjustRightInd w:val="0"/>
        <w:snapToGrid w:val="0"/>
        <w:spacing w:afterLines="20" w:line="360" w:lineRule="auto"/>
        <w:ind w:firstLineChars="218" w:firstLine="525"/>
        <w:rPr>
          <w:rFonts w:ascii="仿宋" w:eastAsia="仿宋" w:hAnsi="仿宋"/>
          <w:b/>
        </w:rPr>
      </w:pPr>
      <w:r w:rsidRPr="002F5BEC">
        <w:rPr>
          <w:rFonts w:ascii="仿宋" w:eastAsia="仿宋" w:hAnsi="仿宋" w:hint="eastAsia"/>
          <w:b/>
        </w:rPr>
        <w:lastRenderedPageBreak/>
        <w:t>六、</w:t>
      </w:r>
      <w:r w:rsidRPr="002F5BEC">
        <w:rPr>
          <w:rFonts w:ascii="仿宋" w:eastAsia="仿宋" w:hAnsi="仿宋"/>
          <w:b/>
        </w:rPr>
        <w:t>合同文件构成</w:t>
      </w:r>
    </w:p>
    <w:p w:rsidR="006B6570" w:rsidRPr="002F5BEC" w:rsidRDefault="006B6570" w:rsidP="000F5CB3">
      <w:pPr>
        <w:adjustRightInd w:val="0"/>
        <w:snapToGrid w:val="0"/>
        <w:spacing w:afterLines="20" w:line="360" w:lineRule="auto"/>
        <w:ind w:firstLineChars="218" w:firstLine="523"/>
        <w:rPr>
          <w:rFonts w:ascii="仿宋" w:eastAsia="仿宋" w:hAnsi="仿宋"/>
        </w:rPr>
      </w:pPr>
      <w:r w:rsidRPr="002F5BEC">
        <w:rPr>
          <w:rFonts w:ascii="仿宋" w:eastAsia="仿宋" w:hAnsi="仿宋"/>
        </w:rPr>
        <w:t>本协议书与下列文件一起构成</w:t>
      </w:r>
      <w:r w:rsidRPr="002F5BEC">
        <w:rPr>
          <w:rFonts w:ascii="仿宋" w:eastAsia="仿宋" w:hAnsi="仿宋" w:hint="eastAsia"/>
        </w:rPr>
        <w:t>分包</w:t>
      </w:r>
      <w:r w:rsidRPr="002F5BEC">
        <w:rPr>
          <w:rFonts w:ascii="仿宋" w:eastAsia="仿宋" w:hAnsi="仿宋"/>
        </w:rPr>
        <w:t>合同文件：</w:t>
      </w:r>
    </w:p>
    <w:p w:rsidR="006B6570" w:rsidRPr="002F5BEC" w:rsidRDefault="006B6570" w:rsidP="000F5CB3">
      <w:pPr>
        <w:adjustRightInd w:val="0"/>
        <w:snapToGrid w:val="0"/>
        <w:spacing w:afterLines="20" w:line="360" w:lineRule="auto"/>
        <w:ind w:firstLineChars="218" w:firstLine="523"/>
        <w:rPr>
          <w:rFonts w:ascii="仿宋" w:eastAsia="仿宋" w:hAnsi="仿宋"/>
        </w:rPr>
      </w:pPr>
      <w:r w:rsidRPr="002F5BEC">
        <w:rPr>
          <w:rFonts w:ascii="仿宋" w:eastAsia="仿宋" w:hAnsi="仿宋"/>
        </w:rPr>
        <w:t>（1）中标通知书（如果有）；</w:t>
      </w:r>
    </w:p>
    <w:p w:rsidR="006B6570" w:rsidRPr="002F5BEC" w:rsidRDefault="006B6570" w:rsidP="000F5CB3">
      <w:pPr>
        <w:adjustRightInd w:val="0"/>
        <w:snapToGrid w:val="0"/>
        <w:spacing w:afterLines="20" w:line="360" w:lineRule="auto"/>
        <w:ind w:firstLineChars="218" w:firstLine="523"/>
        <w:rPr>
          <w:rFonts w:ascii="仿宋" w:eastAsia="仿宋" w:hAnsi="仿宋"/>
        </w:rPr>
      </w:pPr>
      <w:r w:rsidRPr="002F5BEC">
        <w:rPr>
          <w:rFonts w:ascii="仿宋" w:eastAsia="仿宋" w:hAnsi="仿宋"/>
        </w:rPr>
        <w:t>（2）投标函及其附录（如果有）；</w:t>
      </w:r>
    </w:p>
    <w:p w:rsidR="006B6570" w:rsidRPr="002F5BEC" w:rsidRDefault="006B6570" w:rsidP="000F5CB3">
      <w:pPr>
        <w:adjustRightInd w:val="0"/>
        <w:snapToGrid w:val="0"/>
        <w:spacing w:afterLines="20" w:line="360" w:lineRule="auto"/>
        <w:ind w:firstLineChars="218" w:firstLine="523"/>
        <w:rPr>
          <w:rFonts w:ascii="仿宋" w:eastAsia="仿宋" w:hAnsi="仿宋"/>
        </w:rPr>
      </w:pPr>
      <w:r w:rsidRPr="002F5BEC">
        <w:rPr>
          <w:rFonts w:ascii="仿宋" w:eastAsia="仿宋" w:hAnsi="仿宋"/>
        </w:rPr>
        <w:t>（3）专用合同条款及其附件；</w:t>
      </w:r>
    </w:p>
    <w:p w:rsidR="006B6570" w:rsidRPr="002F5BEC" w:rsidRDefault="006B6570" w:rsidP="000F5CB3">
      <w:pPr>
        <w:adjustRightInd w:val="0"/>
        <w:snapToGrid w:val="0"/>
        <w:spacing w:afterLines="20" w:line="360" w:lineRule="auto"/>
        <w:ind w:firstLineChars="218" w:firstLine="523"/>
        <w:rPr>
          <w:rFonts w:ascii="仿宋" w:eastAsia="仿宋" w:hAnsi="仿宋"/>
        </w:rPr>
      </w:pPr>
      <w:r w:rsidRPr="002F5BEC">
        <w:rPr>
          <w:rFonts w:ascii="仿宋" w:eastAsia="仿宋" w:hAnsi="仿宋"/>
        </w:rPr>
        <w:t>（4）通用合同条款；</w:t>
      </w:r>
    </w:p>
    <w:p w:rsidR="006B6570" w:rsidRPr="002F5BEC" w:rsidRDefault="006B6570" w:rsidP="000F5CB3">
      <w:pPr>
        <w:adjustRightInd w:val="0"/>
        <w:snapToGrid w:val="0"/>
        <w:spacing w:afterLines="20" w:line="360" w:lineRule="auto"/>
        <w:ind w:firstLineChars="218" w:firstLine="523"/>
        <w:rPr>
          <w:rFonts w:ascii="仿宋" w:eastAsia="仿宋" w:hAnsi="仿宋"/>
        </w:rPr>
      </w:pPr>
      <w:r w:rsidRPr="002F5BEC">
        <w:rPr>
          <w:rFonts w:ascii="仿宋" w:eastAsia="仿宋" w:hAnsi="仿宋"/>
        </w:rPr>
        <w:t>（5）技术标准和要求；</w:t>
      </w:r>
    </w:p>
    <w:p w:rsidR="006B6570" w:rsidRPr="002F5BEC" w:rsidRDefault="006B6570" w:rsidP="000F5CB3">
      <w:pPr>
        <w:adjustRightInd w:val="0"/>
        <w:snapToGrid w:val="0"/>
        <w:spacing w:afterLines="20" w:line="360" w:lineRule="auto"/>
        <w:ind w:firstLineChars="218" w:firstLine="523"/>
        <w:rPr>
          <w:rFonts w:ascii="仿宋" w:eastAsia="仿宋" w:hAnsi="仿宋"/>
        </w:rPr>
      </w:pPr>
      <w:r w:rsidRPr="002F5BEC">
        <w:rPr>
          <w:rFonts w:ascii="仿宋" w:eastAsia="仿宋" w:hAnsi="仿宋"/>
        </w:rPr>
        <w:t>（6）图纸；</w:t>
      </w:r>
    </w:p>
    <w:p w:rsidR="006B6570" w:rsidRPr="002F5BEC" w:rsidRDefault="006B6570" w:rsidP="000F5CB3">
      <w:pPr>
        <w:adjustRightInd w:val="0"/>
        <w:snapToGrid w:val="0"/>
        <w:spacing w:afterLines="20" w:line="360" w:lineRule="auto"/>
        <w:ind w:firstLineChars="218" w:firstLine="523"/>
        <w:rPr>
          <w:rFonts w:ascii="仿宋" w:eastAsia="仿宋" w:hAnsi="仿宋"/>
        </w:rPr>
      </w:pPr>
      <w:r w:rsidRPr="002F5BEC">
        <w:rPr>
          <w:rFonts w:ascii="仿宋" w:eastAsia="仿宋" w:hAnsi="仿宋"/>
        </w:rPr>
        <w:t>（7）已标价工程量清单或预算书；</w:t>
      </w:r>
    </w:p>
    <w:p w:rsidR="006B6570" w:rsidRPr="002F5BEC" w:rsidRDefault="006B6570" w:rsidP="000F5CB3">
      <w:pPr>
        <w:adjustRightInd w:val="0"/>
        <w:snapToGrid w:val="0"/>
        <w:spacing w:afterLines="20" w:line="360" w:lineRule="auto"/>
        <w:ind w:firstLineChars="218" w:firstLine="523"/>
        <w:rPr>
          <w:rFonts w:ascii="仿宋" w:eastAsia="仿宋" w:hAnsi="仿宋"/>
        </w:rPr>
      </w:pPr>
      <w:r w:rsidRPr="002F5BEC">
        <w:rPr>
          <w:rFonts w:ascii="仿宋" w:eastAsia="仿宋" w:hAnsi="仿宋"/>
        </w:rPr>
        <w:t>（8）其他</w:t>
      </w:r>
      <w:r w:rsidRPr="002F5BEC">
        <w:rPr>
          <w:rFonts w:ascii="仿宋" w:eastAsia="仿宋" w:hAnsi="仿宋" w:hint="eastAsia"/>
        </w:rPr>
        <w:t>分包</w:t>
      </w:r>
      <w:r w:rsidRPr="002F5BEC">
        <w:rPr>
          <w:rFonts w:ascii="仿宋" w:eastAsia="仿宋" w:hAnsi="仿宋"/>
        </w:rPr>
        <w:t>合同文件。</w:t>
      </w:r>
    </w:p>
    <w:p w:rsidR="006B6570" w:rsidRPr="002F5BEC" w:rsidRDefault="006B6570" w:rsidP="000F5CB3">
      <w:pPr>
        <w:adjustRightInd w:val="0"/>
        <w:snapToGrid w:val="0"/>
        <w:spacing w:afterLines="20" w:line="360" w:lineRule="auto"/>
        <w:ind w:firstLineChars="218" w:firstLine="523"/>
        <w:rPr>
          <w:rFonts w:ascii="仿宋" w:eastAsia="仿宋" w:hAnsi="仿宋"/>
        </w:rPr>
      </w:pPr>
      <w:r w:rsidRPr="002F5BEC">
        <w:rPr>
          <w:rFonts w:ascii="仿宋" w:eastAsia="仿宋" w:hAnsi="仿宋"/>
        </w:rPr>
        <w:t>在</w:t>
      </w:r>
      <w:r w:rsidRPr="002F5BEC">
        <w:rPr>
          <w:rFonts w:ascii="仿宋" w:eastAsia="仿宋" w:hAnsi="仿宋" w:hint="eastAsia"/>
        </w:rPr>
        <w:t>分包</w:t>
      </w:r>
      <w:r w:rsidRPr="002F5BEC">
        <w:rPr>
          <w:rFonts w:ascii="仿宋" w:eastAsia="仿宋" w:hAnsi="仿宋"/>
        </w:rPr>
        <w:t>合同订立及履行过程中</w:t>
      </w:r>
      <w:r w:rsidRPr="002F5BEC">
        <w:rPr>
          <w:rFonts w:ascii="仿宋" w:eastAsia="仿宋" w:hAnsi="仿宋" w:hint="eastAsia"/>
        </w:rPr>
        <w:t>分包合同当事人签署的</w:t>
      </w:r>
      <w:r w:rsidRPr="002F5BEC">
        <w:rPr>
          <w:rFonts w:ascii="仿宋" w:eastAsia="仿宋" w:hAnsi="仿宋"/>
        </w:rPr>
        <w:t>与分包合同有关的文件均构成分包合同文件组成部分。</w:t>
      </w:r>
    </w:p>
    <w:p w:rsidR="006B6570" w:rsidRPr="002F5BEC" w:rsidRDefault="006B6570" w:rsidP="000F5CB3">
      <w:pPr>
        <w:adjustRightInd w:val="0"/>
        <w:snapToGrid w:val="0"/>
        <w:spacing w:afterLines="20" w:line="360" w:lineRule="auto"/>
        <w:ind w:firstLineChars="218" w:firstLine="523"/>
        <w:rPr>
          <w:rFonts w:ascii="仿宋" w:eastAsia="仿宋" w:hAnsi="仿宋"/>
        </w:rPr>
      </w:pPr>
      <w:r w:rsidRPr="002F5BEC">
        <w:rPr>
          <w:rFonts w:ascii="仿宋" w:eastAsia="仿宋" w:hAnsi="仿宋" w:hint="eastAsia"/>
        </w:rPr>
        <w:t>前</w:t>
      </w:r>
      <w:r w:rsidRPr="002F5BEC">
        <w:rPr>
          <w:rFonts w:ascii="仿宋" w:eastAsia="仿宋" w:hAnsi="仿宋"/>
        </w:rPr>
        <w:t>述各项分包合同文件包括合同当事人就该项分包合同文件作出的补充和修改，属于同一类内容的文件，应以最新签署的为准。</w:t>
      </w:r>
    </w:p>
    <w:p w:rsidR="006B6570" w:rsidRPr="002F5BEC" w:rsidRDefault="006B6570" w:rsidP="000F5CB3">
      <w:pPr>
        <w:adjustRightInd w:val="0"/>
        <w:snapToGrid w:val="0"/>
        <w:spacing w:afterLines="20" w:line="360" w:lineRule="auto"/>
        <w:ind w:firstLineChars="218" w:firstLine="525"/>
        <w:rPr>
          <w:rFonts w:ascii="仿宋" w:eastAsia="仿宋" w:hAnsi="仿宋"/>
          <w:b/>
        </w:rPr>
      </w:pPr>
      <w:r w:rsidRPr="002F5BEC">
        <w:rPr>
          <w:rFonts w:ascii="仿宋" w:eastAsia="仿宋" w:hAnsi="仿宋" w:hint="eastAsia"/>
          <w:b/>
        </w:rPr>
        <w:t>七、承诺</w:t>
      </w:r>
    </w:p>
    <w:p w:rsidR="006B6570" w:rsidRPr="002F5BEC" w:rsidRDefault="006B6570" w:rsidP="000F5CB3">
      <w:pPr>
        <w:adjustRightInd w:val="0"/>
        <w:snapToGrid w:val="0"/>
        <w:spacing w:afterLines="20" w:line="360" w:lineRule="auto"/>
        <w:ind w:firstLineChars="218" w:firstLine="523"/>
        <w:rPr>
          <w:rFonts w:ascii="仿宋" w:eastAsia="仿宋" w:hAnsi="仿宋"/>
        </w:rPr>
      </w:pPr>
      <w:r w:rsidRPr="002F5BEC">
        <w:rPr>
          <w:rFonts w:ascii="仿宋" w:eastAsia="仿宋" w:hAnsi="仿宋" w:hint="eastAsia"/>
        </w:rPr>
        <w:t>1</w:t>
      </w:r>
      <w:r w:rsidR="00EF27E4" w:rsidRPr="002F5BEC">
        <w:rPr>
          <w:rFonts w:ascii="仿宋" w:eastAsia="仿宋" w:hAnsi="仿宋" w:hint="eastAsia"/>
        </w:rPr>
        <w:t>.</w:t>
      </w:r>
      <w:r w:rsidRPr="002F5BEC">
        <w:rPr>
          <w:rFonts w:ascii="仿宋" w:eastAsia="仿宋" w:hAnsi="仿宋" w:hint="eastAsia"/>
        </w:rPr>
        <w:t>分包人承诺已充分考虑政府和建设单位的相关规定、施工要求、施工现场及施工环境对本合同实施的影响，承诺按法律规定及分包合同约定组织完成工程施工，确保工程质量和安全，不进行转包及违法分包，并在缺陷责任期及保修期内承担相应的工程维修责任。</w:t>
      </w:r>
    </w:p>
    <w:p w:rsidR="006B6570" w:rsidRPr="002F5BEC" w:rsidRDefault="006B6570" w:rsidP="000F5CB3">
      <w:pPr>
        <w:adjustRightInd w:val="0"/>
        <w:snapToGrid w:val="0"/>
        <w:spacing w:afterLines="20" w:line="360" w:lineRule="auto"/>
        <w:ind w:firstLineChars="218" w:firstLine="523"/>
        <w:rPr>
          <w:rFonts w:ascii="仿宋" w:eastAsia="仿宋" w:hAnsi="仿宋"/>
        </w:rPr>
      </w:pPr>
      <w:r w:rsidRPr="002F5BEC">
        <w:rPr>
          <w:rFonts w:ascii="仿宋" w:eastAsia="仿宋" w:hAnsi="仿宋" w:hint="eastAsia"/>
        </w:rPr>
        <w:t>2</w:t>
      </w:r>
      <w:r w:rsidR="00EF27E4" w:rsidRPr="002F5BEC">
        <w:rPr>
          <w:rFonts w:ascii="仿宋" w:eastAsia="仿宋" w:hAnsi="仿宋" w:hint="eastAsia"/>
        </w:rPr>
        <w:t>.</w:t>
      </w:r>
      <w:r w:rsidRPr="002F5BEC">
        <w:rPr>
          <w:rFonts w:ascii="仿宋" w:eastAsia="仿宋" w:hAnsi="仿宋"/>
          <w:bCs/>
        </w:rPr>
        <w:t>分包人承诺履行总包合同中与分包工程有关的承包人的所有义务，但分包合同明确约定应由承包人履行的义务除外。分包人承诺就分包工程质量和安全与承包人向发包人承担连带责任</w:t>
      </w:r>
      <w:r w:rsidRPr="002F5BEC">
        <w:rPr>
          <w:rFonts w:ascii="仿宋" w:eastAsia="仿宋" w:hAnsi="仿宋" w:hint="eastAsia"/>
          <w:bCs/>
        </w:rPr>
        <w:t>，因分包人原因导致</w:t>
      </w:r>
      <w:r w:rsidRPr="002F5BEC">
        <w:rPr>
          <w:rFonts w:ascii="仿宋" w:eastAsia="仿宋" w:hAnsi="仿宋"/>
          <w:bCs/>
        </w:rPr>
        <w:t>工程质量和安全</w:t>
      </w:r>
      <w:r w:rsidRPr="002F5BEC">
        <w:rPr>
          <w:rFonts w:ascii="仿宋" w:eastAsia="仿宋" w:hAnsi="仿宋" w:hint="eastAsia"/>
          <w:bCs/>
        </w:rPr>
        <w:t>，承包人承担责任后有权向分包人追偿</w:t>
      </w:r>
      <w:r w:rsidRPr="002F5BEC">
        <w:rPr>
          <w:rFonts w:ascii="仿宋" w:eastAsia="仿宋" w:hAnsi="仿宋"/>
          <w:bCs/>
        </w:rPr>
        <w:t>。</w:t>
      </w:r>
    </w:p>
    <w:p w:rsidR="006B6570" w:rsidRPr="002F5BEC" w:rsidRDefault="006B6570" w:rsidP="000F5CB3">
      <w:pPr>
        <w:adjustRightInd w:val="0"/>
        <w:snapToGrid w:val="0"/>
        <w:spacing w:afterLines="20" w:line="360" w:lineRule="auto"/>
        <w:ind w:firstLineChars="218" w:firstLine="523"/>
        <w:rPr>
          <w:rFonts w:ascii="仿宋" w:eastAsia="仿宋" w:hAnsi="仿宋"/>
          <w:bCs/>
        </w:rPr>
      </w:pPr>
      <w:r w:rsidRPr="002F5BEC">
        <w:rPr>
          <w:rFonts w:ascii="仿宋" w:eastAsia="仿宋" w:hAnsi="仿宋" w:hint="eastAsia"/>
          <w:bCs/>
        </w:rPr>
        <w:t>3</w:t>
      </w:r>
      <w:r w:rsidR="00EF27E4" w:rsidRPr="002F5BEC">
        <w:rPr>
          <w:rFonts w:ascii="仿宋" w:eastAsia="仿宋" w:hAnsi="仿宋" w:hint="eastAsia"/>
          <w:bCs/>
        </w:rPr>
        <w:t>.</w:t>
      </w:r>
      <w:r w:rsidRPr="002F5BEC">
        <w:rPr>
          <w:rFonts w:ascii="仿宋" w:eastAsia="仿宋" w:hAnsi="仿宋" w:hint="eastAsia"/>
        </w:rPr>
        <w:t>合同当事人通过招投标形式签订分包合同的，双方理解并承诺不再另行签订与分包合同实质性内容相背离的合同。</w:t>
      </w:r>
    </w:p>
    <w:p w:rsidR="006B6570" w:rsidRPr="002F5BEC" w:rsidRDefault="006B6570" w:rsidP="000F5CB3">
      <w:pPr>
        <w:adjustRightInd w:val="0"/>
        <w:snapToGrid w:val="0"/>
        <w:spacing w:afterLines="20" w:line="360" w:lineRule="auto"/>
        <w:ind w:firstLineChars="218" w:firstLine="523"/>
        <w:rPr>
          <w:rFonts w:ascii="仿宋" w:eastAsia="仿宋" w:hAnsi="仿宋"/>
        </w:rPr>
      </w:pPr>
      <w:r w:rsidRPr="002F5BEC">
        <w:rPr>
          <w:rFonts w:ascii="仿宋" w:eastAsia="仿宋" w:hAnsi="仿宋" w:hint="eastAsia"/>
        </w:rPr>
        <w:t>4</w:t>
      </w:r>
      <w:r w:rsidR="00EF27E4" w:rsidRPr="002F5BEC">
        <w:rPr>
          <w:rFonts w:ascii="仿宋" w:eastAsia="仿宋" w:hAnsi="仿宋" w:hint="eastAsia"/>
        </w:rPr>
        <w:t>.</w:t>
      </w:r>
      <w:r w:rsidR="00995A47" w:rsidRPr="002F5BEC">
        <w:rPr>
          <w:rFonts w:ascii="仿宋" w:eastAsia="仿宋" w:hAnsi="仿宋" w:hint="eastAsia"/>
        </w:rPr>
        <w:t>承包人</w:t>
      </w:r>
      <w:r w:rsidRPr="002F5BEC">
        <w:rPr>
          <w:rFonts w:ascii="仿宋" w:eastAsia="仿宋" w:hAnsi="仿宋" w:hint="eastAsia"/>
        </w:rPr>
        <w:t>承诺按照分包合同约定的期限和方式支付合同价款。</w:t>
      </w:r>
    </w:p>
    <w:p w:rsidR="006B6570" w:rsidRPr="002F5BEC" w:rsidRDefault="006B6570" w:rsidP="000F5CB3">
      <w:pPr>
        <w:adjustRightInd w:val="0"/>
        <w:snapToGrid w:val="0"/>
        <w:spacing w:afterLines="20" w:line="360" w:lineRule="auto"/>
        <w:ind w:firstLineChars="218" w:firstLine="525"/>
        <w:rPr>
          <w:rFonts w:ascii="仿宋" w:eastAsia="仿宋" w:hAnsi="仿宋"/>
          <w:b/>
        </w:rPr>
      </w:pPr>
      <w:r w:rsidRPr="002F5BEC">
        <w:rPr>
          <w:rFonts w:ascii="仿宋" w:eastAsia="仿宋" w:hAnsi="仿宋"/>
          <w:b/>
        </w:rPr>
        <w:t>八、</w:t>
      </w:r>
      <w:r w:rsidRPr="002F5BEC">
        <w:rPr>
          <w:rFonts w:ascii="仿宋" w:eastAsia="仿宋" w:hAnsi="仿宋" w:hint="eastAsia"/>
          <w:b/>
        </w:rPr>
        <w:t>其他</w:t>
      </w:r>
    </w:p>
    <w:p w:rsidR="006B6570" w:rsidRPr="002F5BEC" w:rsidRDefault="006B6570" w:rsidP="000F5CB3">
      <w:pPr>
        <w:adjustRightInd w:val="0"/>
        <w:snapToGrid w:val="0"/>
        <w:spacing w:afterLines="20" w:line="360" w:lineRule="auto"/>
        <w:ind w:firstLineChars="218" w:firstLine="523"/>
        <w:rPr>
          <w:rFonts w:ascii="仿宋" w:eastAsia="仿宋" w:hAnsi="仿宋"/>
          <w:bCs/>
        </w:rPr>
      </w:pPr>
      <w:r w:rsidRPr="002F5BEC">
        <w:rPr>
          <w:rFonts w:ascii="仿宋" w:eastAsia="仿宋" w:hAnsi="仿宋" w:hint="eastAsia"/>
        </w:rPr>
        <w:t>1</w:t>
      </w:r>
      <w:r w:rsidR="00245F4C" w:rsidRPr="002F5BEC">
        <w:rPr>
          <w:rFonts w:ascii="仿宋" w:eastAsia="仿宋" w:hAnsi="仿宋" w:hint="eastAsia"/>
        </w:rPr>
        <w:t>.</w:t>
      </w:r>
      <w:r w:rsidRPr="002F5BEC">
        <w:rPr>
          <w:rFonts w:ascii="仿宋" w:eastAsia="仿宋" w:hAnsi="仿宋"/>
          <w:bCs/>
        </w:rPr>
        <w:t>本协议书中词语含义与第二部分通用合同条款中赋予的含义相同。</w:t>
      </w:r>
    </w:p>
    <w:p w:rsidR="006B6570" w:rsidRPr="002F5BEC" w:rsidRDefault="006B6570" w:rsidP="000F5CB3">
      <w:pPr>
        <w:adjustRightInd w:val="0"/>
        <w:snapToGrid w:val="0"/>
        <w:spacing w:afterLines="20" w:line="360" w:lineRule="auto"/>
        <w:ind w:firstLineChars="218" w:firstLine="523"/>
        <w:rPr>
          <w:rFonts w:ascii="仿宋" w:eastAsia="仿宋" w:hAnsi="仿宋"/>
          <w:bCs/>
        </w:rPr>
      </w:pPr>
      <w:r w:rsidRPr="002F5BEC">
        <w:rPr>
          <w:rFonts w:ascii="仿宋" w:eastAsia="仿宋" w:hAnsi="仿宋" w:hint="eastAsia"/>
          <w:bCs/>
        </w:rPr>
        <w:lastRenderedPageBreak/>
        <w:t>2</w:t>
      </w:r>
      <w:r w:rsidR="00245F4C" w:rsidRPr="002F5BEC">
        <w:rPr>
          <w:rFonts w:ascii="仿宋" w:eastAsia="仿宋" w:hAnsi="仿宋" w:hint="eastAsia"/>
          <w:bCs/>
        </w:rPr>
        <w:t>.</w:t>
      </w:r>
      <w:r w:rsidRPr="002F5BEC">
        <w:rPr>
          <w:rFonts w:ascii="仿宋" w:eastAsia="仿宋" w:hAnsi="仿宋"/>
          <w:bCs/>
        </w:rPr>
        <w:t>本合同于</w:t>
      </w:r>
      <w:r w:rsidR="00C42C86" w:rsidRPr="002F5BEC">
        <w:rPr>
          <w:rFonts w:ascii="仿宋" w:eastAsia="仿宋" w:hAnsi="仿宋"/>
          <w:bCs/>
        </w:rPr>
        <w:t>【</w:t>
      </w:r>
      <w:permStart w:id="29" w:edGrp="everyone"/>
      <w:permEnd w:id="29"/>
      <w:r w:rsidR="00C42C86" w:rsidRPr="002F5BEC">
        <w:rPr>
          <w:rFonts w:ascii="仿宋" w:eastAsia="仿宋" w:hAnsi="仿宋"/>
          <w:bCs/>
        </w:rPr>
        <w:t>】</w:t>
      </w:r>
      <w:r w:rsidRPr="002F5BEC">
        <w:rPr>
          <w:rFonts w:ascii="仿宋" w:eastAsia="仿宋" w:hAnsi="仿宋"/>
          <w:bCs/>
        </w:rPr>
        <w:t>年</w:t>
      </w:r>
      <w:r w:rsidR="00C42C86" w:rsidRPr="002F5BEC">
        <w:rPr>
          <w:rFonts w:ascii="仿宋" w:eastAsia="仿宋" w:hAnsi="仿宋"/>
          <w:bCs/>
        </w:rPr>
        <w:t>【</w:t>
      </w:r>
      <w:permStart w:id="30" w:edGrp="everyone"/>
      <w:permEnd w:id="30"/>
      <w:r w:rsidR="00C42C86" w:rsidRPr="002F5BEC">
        <w:rPr>
          <w:rFonts w:ascii="仿宋" w:eastAsia="仿宋" w:hAnsi="仿宋"/>
          <w:bCs/>
        </w:rPr>
        <w:t>】</w:t>
      </w:r>
      <w:r w:rsidRPr="002F5BEC">
        <w:rPr>
          <w:rFonts w:ascii="仿宋" w:eastAsia="仿宋" w:hAnsi="仿宋"/>
          <w:bCs/>
        </w:rPr>
        <w:t>月</w:t>
      </w:r>
      <w:r w:rsidR="00C42C86" w:rsidRPr="002F5BEC">
        <w:rPr>
          <w:rFonts w:ascii="仿宋" w:eastAsia="仿宋" w:hAnsi="仿宋"/>
          <w:bCs/>
        </w:rPr>
        <w:t>【</w:t>
      </w:r>
      <w:permStart w:id="31" w:edGrp="everyone"/>
      <w:permEnd w:id="31"/>
      <w:r w:rsidR="00C42C86" w:rsidRPr="002F5BEC">
        <w:rPr>
          <w:rFonts w:ascii="仿宋" w:eastAsia="仿宋" w:hAnsi="仿宋"/>
          <w:bCs/>
        </w:rPr>
        <w:t>】</w:t>
      </w:r>
      <w:r w:rsidRPr="002F5BEC">
        <w:rPr>
          <w:rFonts w:ascii="仿宋" w:eastAsia="仿宋" w:hAnsi="仿宋"/>
          <w:bCs/>
        </w:rPr>
        <w:t>日在</w:t>
      </w:r>
      <w:r w:rsidR="00875CB0" w:rsidRPr="002F5BEC">
        <w:rPr>
          <w:rFonts w:ascii="仿宋" w:eastAsia="仿宋" w:hAnsi="仿宋"/>
          <w:bCs/>
        </w:rPr>
        <w:t>【</w:t>
      </w:r>
      <w:permStart w:id="32" w:edGrp="everyone"/>
      <w:r w:rsidR="000F5CB3">
        <w:rPr>
          <w:rFonts w:ascii="仿宋" w:eastAsia="仿宋" w:hAnsi="仿宋" w:hint="eastAsia"/>
          <w:bCs/>
        </w:rPr>
        <w:t xml:space="preserve">  </w:t>
      </w:r>
      <w:permEnd w:id="32"/>
      <w:r w:rsidR="00875CB0" w:rsidRPr="002F5BEC">
        <w:rPr>
          <w:rFonts w:ascii="仿宋" w:eastAsia="仿宋" w:hAnsi="仿宋"/>
          <w:bCs/>
        </w:rPr>
        <w:t>】</w:t>
      </w:r>
      <w:r w:rsidRPr="002F5BEC">
        <w:rPr>
          <w:rFonts w:ascii="仿宋" w:eastAsia="仿宋" w:hAnsi="仿宋"/>
          <w:bCs/>
        </w:rPr>
        <w:t>签订</w:t>
      </w:r>
      <w:r w:rsidRPr="002F5BEC">
        <w:rPr>
          <w:rFonts w:ascii="仿宋" w:eastAsia="仿宋" w:hAnsi="仿宋" w:hint="eastAsia"/>
          <w:bCs/>
        </w:rPr>
        <w:t>，</w:t>
      </w:r>
      <w:r w:rsidRPr="002F5BEC">
        <w:rPr>
          <w:rFonts w:ascii="仿宋" w:eastAsia="仿宋" w:hAnsi="仿宋"/>
          <w:bCs/>
        </w:rPr>
        <w:t>自</w:t>
      </w:r>
      <w:r w:rsidRPr="002F5BEC">
        <w:rPr>
          <w:rFonts w:ascii="仿宋" w:eastAsia="仿宋" w:hAnsi="仿宋" w:hint="eastAsia"/>
          <w:bCs/>
        </w:rPr>
        <w:t>签字盖章后</w:t>
      </w:r>
      <w:r w:rsidRPr="002F5BEC">
        <w:rPr>
          <w:rFonts w:ascii="仿宋" w:eastAsia="仿宋" w:hAnsi="仿宋"/>
          <w:bCs/>
        </w:rPr>
        <w:t>生效。本合同一式</w:t>
      </w:r>
      <w:permStart w:id="33" w:edGrp="everyone"/>
      <w:permEnd w:id="33"/>
      <w:r w:rsidRPr="002F5BEC">
        <w:rPr>
          <w:rFonts w:ascii="仿宋" w:eastAsia="仿宋" w:hAnsi="仿宋"/>
          <w:bCs/>
        </w:rPr>
        <w:t>份，均具有同等法律效力，</w:t>
      </w:r>
      <w:r w:rsidRPr="002F5BEC">
        <w:rPr>
          <w:rFonts w:ascii="仿宋" w:eastAsia="仿宋" w:hAnsi="仿宋" w:hint="eastAsia"/>
          <w:bCs/>
        </w:rPr>
        <w:t>承</w:t>
      </w:r>
      <w:r w:rsidRPr="002F5BEC">
        <w:rPr>
          <w:rFonts w:ascii="仿宋" w:eastAsia="仿宋" w:hAnsi="仿宋"/>
          <w:bCs/>
        </w:rPr>
        <w:t>包人执</w:t>
      </w:r>
      <w:permStart w:id="34" w:edGrp="everyone"/>
      <w:r w:rsidR="000F5CB3">
        <w:rPr>
          <w:rFonts w:ascii="仿宋" w:eastAsia="仿宋" w:hAnsi="仿宋" w:hint="eastAsia"/>
          <w:bCs/>
        </w:rPr>
        <w:t xml:space="preserve">  </w:t>
      </w:r>
      <w:permEnd w:id="34"/>
      <w:r w:rsidRPr="002F5BEC">
        <w:rPr>
          <w:rFonts w:ascii="仿宋" w:eastAsia="仿宋" w:hAnsi="仿宋"/>
          <w:bCs/>
        </w:rPr>
        <w:t>份，</w:t>
      </w:r>
      <w:r w:rsidRPr="002F5BEC">
        <w:rPr>
          <w:rFonts w:ascii="仿宋" w:eastAsia="仿宋" w:hAnsi="仿宋" w:hint="eastAsia"/>
          <w:bCs/>
        </w:rPr>
        <w:t>分包人</w:t>
      </w:r>
      <w:r w:rsidRPr="002F5BEC">
        <w:rPr>
          <w:rFonts w:ascii="仿宋" w:eastAsia="仿宋" w:hAnsi="仿宋"/>
          <w:bCs/>
        </w:rPr>
        <w:t>执</w:t>
      </w:r>
      <w:permStart w:id="35" w:edGrp="everyone"/>
      <w:r w:rsidR="000F5CB3">
        <w:rPr>
          <w:rFonts w:ascii="仿宋" w:eastAsia="仿宋" w:hAnsi="仿宋" w:hint="eastAsia"/>
          <w:bCs/>
        </w:rPr>
        <w:t xml:space="preserve">  </w:t>
      </w:r>
      <w:permEnd w:id="35"/>
      <w:r w:rsidRPr="002F5BEC">
        <w:rPr>
          <w:rFonts w:ascii="仿宋" w:eastAsia="仿宋" w:hAnsi="仿宋"/>
          <w:bCs/>
        </w:rPr>
        <w:t>份。</w:t>
      </w:r>
    </w:p>
    <w:p w:rsidR="006B6570" w:rsidRPr="002F5BEC" w:rsidRDefault="006B6570" w:rsidP="000F5CB3">
      <w:pPr>
        <w:adjustRightInd w:val="0"/>
        <w:snapToGrid w:val="0"/>
        <w:spacing w:afterLines="20" w:line="360" w:lineRule="auto"/>
        <w:ind w:firstLineChars="218" w:firstLine="523"/>
        <w:rPr>
          <w:rFonts w:ascii="仿宋" w:eastAsia="仿宋" w:hAnsi="仿宋"/>
          <w:bCs/>
        </w:rPr>
      </w:pPr>
      <w:r w:rsidRPr="002F5BEC">
        <w:rPr>
          <w:rFonts w:ascii="仿宋" w:eastAsia="仿宋" w:hAnsi="仿宋" w:hint="eastAsia"/>
          <w:bCs/>
        </w:rPr>
        <w:t>3</w:t>
      </w:r>
      <w:r w:rsidR="00245F4C" w:rsidRPr="002F5BEC">
        <w:rPr>
          <w:rFonts w:ascii="仿宋" w:eastAsia="仿宋" w:hAnsi="仿宋" w:hint="eastAsia"/>
          <w:b/>
          <w:bCs/>
        </w:rPr>
        <w:t>.</w:t>
      </w:r>
      <w:r w:rsidRPr="002F5BEC">
        <w:rPr>
          <w:rFonts w:ascii="仿宋" w:eastAsia="仿宋" w:hAnsi="仿宋"/>
          <w:bCs/>
        </w:rPr>
        <w:t>合同未尽事宜，合同当事人另行签订补充协议</w:t>
      </w:r>
      <w:r w:rsidRPr="002F5BEC">
        <w:rPr>
          <w:rFonts w:ascii="仿宋" w:eastAsia="仿宋" w:hAnsi="仿宋" w:hint="eastAsia"/>
          <w:bCs/>
        </w:rPr>
        <w:t>，</w:t>
      </w:r>
      <w:r w:rsidRPr="002F5BEC">
        <w:rPr>
          <w:rFonts w:ascii="仿宋" w:eastAsia="仿宋" w:hAnsi="仿宋"/>
          <w:bCs/>
        </w:rPr>
        <w:t>补充协议是合同的组成部分。</w:t>
      </w:r>
    </w:p>
    <w:p w:rsidR="00245F4C" w:rsidRPr="002F5BEC" w:rsidRDefault="00245F4C" w:rsidP="00E95D42">
      <w:pPr>
        <w:adjustRightInd w:val="0"/>
        <w:snapToGrid w:val="0"/>
        <w:spacing w:afterLines="20" w:line="360" w:lineRule="auto"/>
        <w:ind w:firstLineChars="218" w:firstLine="523"/>
        <w:rPr>
          <w:rFonts w:ascii="仿宋" w:eastAsia="仿宋" w:hAnsi="仿宋"/>
          <w:bCs/>
        </w:rPr>
      </w:pPr>
      <w:permStart w:id="36" w:edGrp="everyone"/>
      <w:r w:rsidRPr="002F5BEC">
        <w:rPr>
          <w:rFonts w:ascii="仿宋" w:eastAsia="仿宋" w:hAnsi="仿宋" w:hint="eastAsia"/>
          <w:bCs/>
        </w:rPr>
        <w:t xml:space="preserve">4.      </w:t>
      </w:r>
    </w:p>
    <w:permEnd w:id="36"/>
    <w:p w:rsidR="006B6570" w:rsidRPr="002F5BEC" w:rsidRDefault="006B6570" w:rsidP="000F5CB3">
      <w:pPr>
        <w:adjustRightInd w:val="0"/>
        <w:snapToGrid w:val="0"/>
        <w:spacing w:afterLines="20" w:line="360" w:lineRule="auto"/>
        <w:ind w:firstLineChars="218" w:firstLine="523"/>
        <w:rPr>
          <w:rFonts w:ascii="仿宋" w:eastAsia="仿宋" w:hAnsi="仿宋"/>
        </w:rPr>
      </w:pPr>
    </w:p>
    <w:p w:rsidR="00D7785F" w:rsidRPr="002F5BEC" w:rsidRDefault="00D7785F" w:rsidP="00D7785F">
      <w:pPr>
        <w:tabs>
          <w:tab w:val="left" w:pos="4395"/>
        </w:tabs>
        <w:spacing w:line="360" w:lineRule="auto"/>
        <w:rPr>
          <w:rFonts w:ascii="仿宋" w:eastAsia="仿宋" w:hAnsi="仿宋"/>
          <w:sz w:val="21"/>
          <w:szCs w:val="21"/>
        </w:rPr>
      </w:pPr>
      <w:bookmarkStart w:id="17" w:name="_Toc226456184"/>
      <w:bookmarkStart w:id="18" w:name="_Toc226456142"/>
      <w:bookmarkStart w:id="19" w:name="_Toc275524601"/>
      <w:r w:rsidRPr="002F5BEC">
        <w:rPr>
          <w:rFonts w:ascii="仿宋" w:eastAsia="仿宋" w:hAnsi="仿宋"/>
          <w:sz w:val="21"/>
          <w:szCs w:val="21"/>
        </w:rPr>
        <w:t>承包人：</w:t>
      </w:r>
      <w:permStart w:id="37" w:edGrp="everyone"/>
      <w:r w:rsidRPr="002F5BEC">
        <w:rPr>
          <w:rFonts w:ascii="仿宋" w:eastAsia="仿宋" w:hAnsi="仿宋" w:hint="eastAsia"/>
          <w:sz w:val="21"/>
          <w:szCs w:val="21"/>
        </w:rPr>
        <w:t>大千生态环境集团股份有限公司</w:t>
      </w:r>
      <w:permEnd w:id="37"/>
      <w:r w:rsidRPr="002F5BEC">
        <w:rPr>
          <w:rFonts w:ascii="仿宋" w:eastAsia="仿宋" w:hAnsi="仿宋" w:hint="eastAsia"/>
          <w:sz w:val="21"/>
          <w:szCs w:val="21"/>
        </w:rPr>
        <w:tab/>
      </w:r>
      <w:r w:rsidRPr="002F5BEC">
        <w:rPr>
          <w:rFonts w:ascii="仿宋" w:eastAsia="仿宋" w:hAnsi="仿宋"/>
          <w:sz w:val="21"/>
          <w:szCs w:val="21"/>
        </w:rPr>
        <w:t>分包人：</w:t>
      </w:r>
      <w:permStart w:id="38" w:edGrp="everyone"/>
      <w:permEnd w:id="38"/>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sz w:val="21"/>
          <w:szCs w:val="21"/>
        </w:rPr>
        <w:t>(盖章</w:t>
      </w:r>
      <w:r w:rsidRPr="002F5BEC">
        <w:rPr>
          <w:rFonts w:ascii="仿宋" w:eastAsia="仿宋" w:hAnsi="仿宋" w:hint="eastAsia"/>
          <w:sz w:val="21"/>
          <w:szCs w:val="21"/>
        </w:rPr>
        <w:t>）</w:t>
      </w:r>
      <w:permStart w:id="39" w:edGrp="everyone"/>
      <w:permEnd w:id="39"/>
      <w:r w:rsidRPr="002F5BEC">
        <w:rPr>
          <w:rFonts w:ascii="仿宋" w:eastAsia="仿宋" w:hAnsi="仿宋" w:hint="eastAsia"/>
          <w:sz w:val="21"/>
          <w:szCs w:val="21"/>
        </w:rPr>
        <w:tab/>
      </w:r>
      <w:r w:rsidRPr="002F5BEC">
        <w:rPr>
          <w:rFonts w:ascii="仿宋" w:eastAsia="仿宋" w:hAnsi="仿宋"/>
          <w:sz w:val="21"/>
          <w:szCs w:val="21"/>
        </w:rPr>
        <w:t>(盖章)</w:t>
      </w:r>
      <w:permStart w:id="40" w:edGrp="everyone"/>
      <w:permEnd w:id="40"/>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hint="eastAsia"/>
          <w:sz w:val="21"/>
          <w:szCs w:val="21"/>
        </w:rPr>
        <w:tab/>
      </w:r>
      <w:r w:rsidRPr="002F5BEC">
        <w:rPr>
          <w:rFonts w:ascii="仿宋" w:eastAsia="仿宋" w:hAnsi="仿宋"/>
          <w:sz w:val="21"/>
          <w:szCs w:val="21"/>
        </w:rPr>
        <w:t>法定代表人</w:t>
      </w:r>
      <w:r w:rsidRPr="002F5BEC">
        <w:rPr>
          <w:rFonts w:ascii="仿宋" w:eastAsia="仿宋" w:hAnsi="仿宋" w:hint="eastAsia"/>
          <w:sz w:val="21"/>
          <w:szCs w:val="21"/>
        </w:rPr>
        <w:t>或</w:t>
      </w:r>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sz w:val="21"/>
          <w:szCs w:val="21"/>
        </w:rPr>
        <w:t>委托代理人：(签字)</w:t>
      </w:r>
      <w:r w:rsidRPr="002F5BEC">
        <w:rPr>
          <w:rFonts w:ascii="仿宋" w:eastAsia="仿宋" w:hAnsi="仿宋" w:hint="eastAsia"/>
          <w:sz w:val="21"/>
          <w:szCs w:val="21"/>
        </w:rPr>
        <w:tab/>
      </w:r>
      <w:r w:rsidRPr="002F5BEC">
        <w:rPr>
          <w:rFonts w:ascii="仿宋" w:eastAsia="仿宋" w:hAnsi="仿宋"/>
          <w:sz w:val="21"/>
          <w:szCs w:val="21"/>
        </w:rPr>
        <w:t>委托代理人：(签字)</w:t>
      </w:r>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sz w:val="21"/>
          <w:szCs w:val="21"/>
        </w:rPr>
        <w:t>地址</w:t>
      </w:r>
      <w:r w:rsidRPr="002F5BEC">
        <w:rPr>
          <w:rFonts w:ascii="仿宋" w:eastAsia="仿宋" w:hAnsi="仿宋" w:hint="eastAsia"/>
          <w:sz w:val="21"/>
          <w:szCs w:val="21"/>
        </w:rPr>
        <w:t>：</w:t>
      </w:r>
      <w:permStart w:id="41" w:edGrp="everyone"/>
      <w:r w:rsidRPr="002F5BEC">
        <w:rPr>
          <w:rFonts w:ascii="仿宋" w:eastAsia="仿宋" w:hAnsi="仿宋" w:hint="eastAsia"/>
          <w:sz w:val="21"/>
          <w:szCs w:val="21"/>
        </w:rPr>
        <w:t>南京市鼓楼区集慧路18号</w:t>
      </w:r>
      <w:permEnd w:id="41"/>
      <w:r w:rsidRPr="002F5BEC">
        <w:rPr>
          <w:rFonts w:ascii="仿宋" w:eastAsia="仿宋" w:hAnsi="仿宋" w:hint="eastAsia"/>
          <w:sz w:val="21"/>
          <w:szCs w:val="21"/>
        </w:rPr>
        <w:tab/>
      </w:r>
      <w:r w:rsidRPr="002F5BEC">
        <w:rPr>
          <w:rFonts w:ascii="仿宋" w:eastAsia="仿宋" w:hAnsi="仿宋"/>
          <w:sz w:val="21"/>
          <w:szCs w:val="21"/>
        </w:rPr>
        <w:t>地址</w:t>
      </w:r>
      <w:r w:rsidRPr="002F5BEC">
        <w:rPr>
          <w:rFonts w:ascii="仿宋" w:eastAsia="仿宋" w:hAnsi="仿宋" w:hint="eastAsia"/>
          <w:sz w:val="21"/>
          <w:szCs w:val="21"/>
        </w:rPr>
        <w:t>：</w:t>
      </w:r>
      <w:permStart w:id="42" w:edGrp="everyone"/>
      <w:permEnd w:id="42"/>
    </w:p>
    <w:p w:rsidR="00D7785F" w:rsidRPr="002F5BEC" w:rsidRDefault="00D7785F" w:rsidP="00262294">
      <w:pPr>
        <w:tabs>
          <w:tab w:val="left" w:pos="4962"/>
        </w:tabs>
        <w:spacing w:line="360" w:lineRule="auto"/>
        <w:ind w:firstLineChars="270" w:firstLine="567"/>
        <w:rPr>
          <w:rFonts w:ascii="仿宋" w:eastAsia="仿宋" w:hAnsi="仿宋"/>
          <w:sz w:val="21"/>
          <w:szCs w:val="21"/>
        </w:rPr>
      </w:pPr>
      <w:permStart w:id="43" w:edGrp="everyone"/>
      <w:r w:rsidRPr="002F5BEC">
        <w:rPr>
          <w:rFonts w:ascii="仿宋" w:eastAsia="仿宋" w:hAnsi="仿宋" w:hint="eastAsia"/>
          <w:sz w:val="21"/>
          <w:szCs w:val="21"/>
        </w:rPr>
        <w:t>联创科技大厦A栋15层</w:t>
      </w:r>
      <w:permEnd w:id="43"/>
      <w:r w:rsidRPr="002F5BEC">
        <w:rPr>
          <w:rFonts w:ascii="仿宋" w:eastAsia="仿宋" w:hAnsi="仿宋" w:hint="eastAsia"/>
          <w:sz w:val="21"/>
          <w:szCs w:val="21"/>
        </w:rPr>
        <w:tab/>
      </w:r>
      <w:permStart w:id="44" w:edGrp="everyone"/>
      <w:permEnd w:id="44"/>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sz w:val="21"/>
          <w:szCs w:val="21"/>
        </w:rPr>
        <w:t>电话：</w:t>
      </w:r>
      <w:permStart w:id="45" w:edGrp="everyone"/>
      <w:r w:rsidRPr="002F5BEC">
        <w:rPr>
          <w:rFonts w:ascii="仿宋" w:eastAsia="仿宋" w:hAnsi="仿宋"/>
          <w:sz w:val="21"/>
          <w:szCs w:val="21"/>
        </w:rPr>
        <w:t>025-83751888</w:t>
      </w:r>
      <w:permEnd w:id="45"/>
      <w:r w:rsidRPr="002F5BEC">
        <w:rPr>
          <w:rFonts w:ascii="仿宋" w:eastAsia="仿宋" w:hAnsi="仿宋" w:hint="eastAsia"/>
          <w:sz w:val="21"/>
          <w:szCs w:val="21"/>
        </w:rPr>
        <w:tab/>
      </w:r>
      <w:r w:rsidRPr="002F5BEC">
        <w:rPr>
          <w:rFonts w:ascii="仿宋" w:eastAsia="仿宋" w:hAnsi="仿宋"/>
          <w:sz w:val="21"/>
          <w:szCs w:val="21"/>
        </w:rPr>
        <w:t>电话：</w:t>
      </w:r>
      <w:permStart w:id="46" w:edGrp="everyone"/>
      <w:permEnd w:id="46"/>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sz w:val="21"/>
          <w:szCs w:val="21"/>
        </w:rPr>
        <w:t>传真：</w:t>
      </w:r>
      <w:permStart w:id="47" w:edGrp="everyone"/>
      <w:r w:rsidRPr="002F5BEC">
        <w:rPr>
          <w:rFonts w:ascii="仿宋" w:eastAsia="仿宋" w:hAnsi="仿宋"/>
          <w:sz w:val="21"/>
          <w:szCs w:val="21"/>
        </w:rPr>
        <w:t>025-83751</w:t>
      </w:r>
      <w:r w:rsidRPr="002F5BEC">
        <w:rPr>
          <w:rFonts w:ascii="仿宋" w:eastAsia="仿宋" w:hAnsi="仿宋" w:hint="eastAsia"/>
          <w:sz w:val="21"/>
          <w:szCs w:val="21"/>
        </w:rPr>
        <w:t>37</w:t>
      </w:r>
      <w:r w:rsidRPr="002F5BEC">
        <w:rPr>
          <w:rFonts w:ascii="仿宋" w:eastAsia="仿宋" w:hAnsi="仿宋"/>
          <w:sz w:val="21"/>
          <w:szCs w:val="21"/>
        </w:rPr>
        <w:t>8</w:t>
      </w:r>
      <w:permEnd w:id="47"/>
      <w:r w:rsidRPr="002F5BEC">
        <w:rPr>
          <w:rFonts w:ascii="仿宋" w:eastAsia="仿宋" w:hAnsi="仿宋" w:hint="eastAsia"/>
          <w:sz w:val="21"/>
          <w:szCs w:val="21"/>
        </w:rPr>
        <w:tab/>
      </w:r>
      <w:r w:rsidRPr="002F5BEC">
        <w:rPr>
          <w:rFonts w:ascii="仿宋" w:eastAsia="仿宋" w:hAnsi="仿宋"/>
          <w:sz w:val="21"/>
          <w:szCs w:val="21"/>
        </w:rPr>
        <w:t>传真：</w:t>
      </w:r>
      <w:permStart w:id="48" w:edGrp="everyone"/>
      <w:permEnd w:id="48"/>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hint="eastAsia"/>
          <w:sz w:val="21"/>
          <w:szCs w:val="21"/>
        </w:rPr>
        <w:t>纳税人识别号：</w:t>
      </w:r>
      <w:permStart w:id="49" w:edGrp="everyone"/>
      <w:r w:rsidRPr="002F5BEC">
        <w:rPr>
          <w:rFonts w:ascii="仿宋" w:eastAsia="仿宋" w:hAnsi="仿宋" w:hint="eastAsia"/>
          <w:sz w:val="21"/>
          <w:szCs w:val="21"/>
        </w:rPr>
        <w:t>913200001401311689</w:t>
      </w:r>
      <w:permEnd w:id="49"/>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sz w:val="21"/>
          <w:szCs w:val="21"/>
        </w:rPr>
        <w:t>开户银行：</w:t>
      </w:r>
      <w:permStart w:id="50" w:edGrp="everyone"/>
      <w:r w:rsidRPr="002F5BEC">
        <w:rPr>
          <w:rFonts w:ascii="仿宋" w:eastAsia="仿宋" w:hAnsi="仿宋" w:hint="eastAsia"/>
          <w:sz w:val="21"/>
          <w:szCs w:val="21"/>
        </w:rPr>
        <w:t>交通银行南京城中支行</w:t>
      </w:r>
      <w:permEnd w:id="50"/>
      <w:r w:rsidRPr="002F5BEC">
        <w:rPr>
          <w:rFonts w:ascii="仿宋" w:eastAsia="仿宋" w:hAnsi="仿宋" w:hint="eastAsia"/>
          <w:sz w:val="21"/>
          <w:szCs w:val="21"/>
        </w:rPr>
        <w:tab/>
      </w:r>
      <w:r w:rsidRPr="002F5BEC">
        <w:rPr>
          <w:rFonts w:ascii="仿宋" w:eastAsia="仿宋" w:hAnsi="仿宋"/>
          <w:sz w:val="21"/>
          <w:szCs w:val="21"/>
        </w:rPr>
        <w:t>开户银行：</w:t>
      </w:r>
      <w:permStart w:id="51" w:edGrp="everyone"/>
      <w:permEnd w:id="51"/>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hint="eastAsia"/>
          <w:sz w:val="21"/>
          <w:szCs w:val="21"/>
        </w:rPr>
        <w:t>银行账号：</w:t>
      </w:r>
      <w:permStart w:id="52" w:edGrp="everyone"/>
      <w:r w:rsidRPr="002F5BEC">
        <w:rPr>
          <w:rFonts w:ascii="仿宋" w:eastAsia="仿宋" w:hAnsi="仿宋" w:hint="eastAsia"/>
          <w:sz w:val="21"/>
          <w:szCs w:val="21"/>
        </w:rPr>
        <w:t>320006647018170053589</w:t>
      </w:r>
      <w:permEnd w:id="52"/>
      <w:r w:rsidRPr="002F5BEC">
        <w:rPr>
          <w:rFonts w:ascii="仿宋" w:eastAsia="仿宋" w:hAnsi="仿宋" w:hint="eastAsia"/>
          <w:sz w:val="21"/>
          <w:szCs w:val="21"/>
        </w:rPr>
        <w:tab/>
      </w:r>
      <w:r w:rsidRPr="002F5BEC">
        <w:rPr>
          <w:rFonts w:ascii="仿宋" w:eastAsia="仿宋" w:hAnsi="仿宋"/>
          <w:sz w:val="21"/>
          <w:szCs w:val="21"/>
        </w:rPr>
        <w:t>银行帐号：</w:t>
      </w:r>
      <w:permStart w:id="53" w:edGrp="everyone"/>
      <w:permEnd w:id="53"/>
    </w:p>
    <w:p w:rsidR="006B6570" w:rsidRPr="002F5BEC" w:rsidRDefault="006B6570">
      <w:r w:rsidRPr="002F5BEC">
        <w:br w:type="page"/>
      </w:r>
    </w:p>
    <w:p w:rsidR="006B6570" w:rsidRPr="002C178F" w:rsidRDefault="006B6570">
      <w:pPr>
        <w:pStyle w:val="1"/>
        <w:wordWrap w:val="0"/>
        <w:spacing w:line="276" w:lineRule="auto"/>
        <w:rPr>
          <w:rFonts w:ascii="宋体" w:eastAsia="宋体" w:hAnsi="宋体"/>
        </w:rPr>
      </w:pPr>
      <w:r w:rsidRPr="002C178F">
        <w:rPr>
          <w:rFonts w:ascii="宋体" w:eastAsia="宋体" w:hAnsi="宋体"/>
        </w:rPr>
        <w:lastRenderedPageBreak/>
        <w:t>第二部分 通用合同条款</w:t>
      </w:r>
      <w:bookmarkStart w:id="20" w:name="_Toc337558727"/>
    </w:p>
    <w:p w:rsidR="00151CE9" w:rsidRDefault="00151CE9" w:rsidP="00151CE9">
      <w:pPr>
        <w:ind w:firstLineChars="200" w:firstLine="482"/>
        <w:rPr>
          <w:rFonts w:asciiTheme="minorEastAsia" w:eastAsiaTheme="minorEastAsia" w:hAnsiTheme="minorEastAsia"/>
          <w:b/>
          <w:szCs w:val="24"/>
        </w:rPr>
        <w:sectPr w:rsidR="00151CE9" w:rsidSect="000B35C9">
          <w:footerReference w:type="default" r:id="rId12"/>
          <w:pgSz w:w="11906" w:h="16838"/>
          <w:pgMar w:top="1418" w:right="1416" w:bottom="1134" w:left="1531" w:header="567" w:footer="469" w:gutter="0"/>
          <w:pgNumType w:start="1"/>
          <w:cols w:space="720"/>
          <w:docGrid w:type="lines" w:linePitch="326"/>
        </w:sectPr>
      </w:pPr>
      <w:bookmarkStart w:id="21" w:name="_Toc351203632"/>
      <w:bookmarkEnd w:id="20"/>
      <w:r w:rsidRPr="00E40FE8">
        <w:rPr>
          <w:rFonts w:asciiTheme="minorEastAsia" w:eastAsiaTheme="minorEastAsia" w:hAnsiTheme="minorEastAsia"/>
          <w:b/>
          <w:szCs w:val="24"/>
        </w:rPr>
        <w:t>合同通用条款采用大千生态</w:t>
      </w:r>
      <w:r w:rsidRPr="00E40FE8">
        <w:rPr>
          <w:rFonts w:asciiTheme="minorEastAsia" w:eastAsiaTheme="minorEastAsia" w:hAnsiTheme="minorEastAsia" w:hint="eastAsia"/>
          <w:b/>
          <w:szCs w:val="24"/>
        </w:rPr>
        <w:t>环境集团股份有限</w:t>
      </w:r>
      <w:r w:rsidRPr="00E40FE8">
        <w:rPr>
          <w:rFonts w:asciiTheme="minorEastAsia" w:eastAsiaTheme="minorEastAsia" w:hAnsiTheme="minorEastAsia"/>
          <w:b/>
          <w:szCs w:val="24"/>
        </w:rPr>
        <w:t>公司《</w:t>
      </w:r>
      <w:r w:rsidRPr="00E40FE8">
        <w:rPr>
          <w:rFonts w:asciiTheme="minorEastAsia" w:eastAsiaTheme="minorEastAsia" w:hAnsiTheme="minorEastAsia" w:hint="eastAsia"/>
          <w:b/>
          <w:szCs w:val="24"/>
        </w:rPr>
        <w:t>工程施工</w:t>
      </w:r>
      <w:r w:rsidRPr="00E40FE8">
        <w:rPr>
          <w:rFonts w:asciiTheme="minorEastAsia" w:eastAsiaTheme="minorEastAsia" w:hAnsiTheme="minorEastAsia"/>
          <w:b/>
          <w:szCs w:val="24"/>
        </w:rPr>
        <w:t>专业分包合同</w:t>
      </w:r>
      <w:r w:rsidRPr="00E40FE8">
        <w:rPr>
          <w:rFonts w:asciiTheme="minorEastAsia" w:eastAsiaTheme="minorEastAsia" w:hAnsiTheme="minorEastAsia" w:hint="eastAsia"/>
          <w:b/>
          <w:szCs w:val="24"/>
        </w:rPr>
        <w:t>（201</w:t>
      </w:r>
      <w:r w:rsidRPr="00E40FE8">
        <w:rPr>
          <w:rFonts w:asciiTheme="minorEastAsia" w:eastAsiaTheme="minorEastAsia" w:hAnsiTheme="minorEastAsia"/>
          <w:b/>
          <w:szCs w:val="24"/>
        </w:rPr>
        <w:t>9</w:t>
      </w:r>
      <w:r w:rsidRPr="00E40FE8">
        <w:rPr>
          <w:rFonts w:asciiTheme="minorEastAsia" w:eastAsiaTheme="minorEastAsia" w:hAnsiTheme="minorEastAsia" w:hint="eastAsia"/>
          <w:b/>
          <w:szCs w:val="24"/>
        </w:rPr>
        <w:t>固化版）</w:t>
      </w:r>
      <w:r w:rsidRPr="00E40FE8">
        <w:rPr>
          <w:rFonts w:asciiTheme="minorEastAsia" w:eastAsiaTheme="minorEastAsia" w:hAnsiTheme="minorEastAsia"/>
          <w:b/>
          <w:szCs w:val="24"/>
        </w:rPr>
        <w:t>》</w:t>
      </w:r>
      <w:r w:rsidRPr="00E40FE8">
        <w:rPr>
          <w:rFonts w:asciiTheme="minorEastAsia" w:eastAsiaTheme="minorEastAsia" w:hAnsiTheme="minorEastAsia" w:hint="eastAsia"/>
          <w:b/>
          <w:szCs w:val="24"/>
        </w:rPr>
        <w:t>第二部分</w:t>
      </w:r>
      <w:r w:rsidRPr="00E40FE8">
        <w:rPr>
          <w:rFonts w:asciiTheme="minorEastAsia" w:eastAsiaTheme="minorEastAsia" w:hAnsiTheme="minorEastAsia"/>
          <w:b/>
          <w:szCs w:val="24"/>
        </w:rPr>
        <w:t>通用</w:t>
      </w:r>
      <w:r w:rsidRPr="00E40FE8">
        <w:rPr>
          <w:rFonts w:asciiTheme="minorEastAsia" w:eastAsiaTheme="minorEastAsia" w:hAnsiTheme="minorEastAsia" w:hint="eastAsia"/>
          <w:b/>
          <w:szCs w:val="24"/>
        </w:rPr>
        <w:t>合同</w:t>
      </w:r>
      <w:r w:rsidRPr="00E40FE8">
        <w:rPr>
          <w:rFonts w:asciiTheme="minorEastAsia" w:eastAsiaTheme="minorEastAsia" w:hAnsiTheme="minorEastAsia"/>
          <w:b/>
          <w:szCs w:val="24"/>
        </w:rPr>
        <w:t>条款</w:t>
      </w:r>
      <w:r>
        <w:rPr>
          <w:rFonts w:asciiTheme="minorEastAsia" w:eastAsiaTheme="minorEastAsia" w:hAnsiTheme="minorEastAsia" w:hint="eastAsia"/>
          <w:b/>
          <w:szCs w:val="24"/>
        </w:rPr>
        <w:t>。</w:t>
      </w:r>
    </w:p>
    <w:p w:rsidR="006B6570" w:rsidRPr="00151CE9" w:rsidRDefault="006B6570" w:rsidP="00151CE9">
      <w:pPr>
        <w:pStyle w:val="1"/>
        <w:wordWrap w:val="0"/>
        <w:spacing w:line="276" w:lineRule="auto"/>
        <w:rPr>
          <w:rFonts w:ascii="宋体" w:eastAsia="宋体" w:hAnsi="宋体"/>
        </w:rPr>
      </w:pPr>
      <w:bookmarkStart w:id="22" w:name="_Toc389586419"/>
      <w:bookmarkStart w:id="23" w:name="_Toc351203652"/>
      <w:bookmarkEnd w:id="21"/>
      <w:r w:rsidRPr="00151CE9">
        <w:rPr>
          <w:rFonts w:ascii="宋体" w:eastAsia="宋体" w:hAnsi="宋体"/>
        </w:rPr>
        <w:lastRenderedPageBreak/>
        <w:t>第三部分 专用合同条款</w:t>
      </w:r>
      <w:bookmarkEnd w:id="22"/>
    </w:p>
    <w:p w:rsidR="006B6570" w:rsidRPr="003337A8" w:rsidRDefault="006B6570" w:rsidP="003337A8">
      <w:pPr>
        <w:pStyle w:val="2"/>
        <w:spacing w:line="240" w:lineRule="auto"/>
        <w:rPr>
          <w:rFonts w:asciiTheme="minorEastAsia" w:eastAsiaTheme="minorEastAsia" w:hAnsiTheme="minorEastAsia"/>
          <w:sz w:val="28"/>
          <w:szCs w:val="28"/>
        </w:rPr>
      </w:pPr>
      <w:bookmarkStart w:id="24" w:name="_Toc389586420"/>
      <w:r w:rsidRPr="003337A8">
        <w:rPr>
          <w:rFonts w:asciiTheme="minorEastAsia" w:eastAsiaTheme="minorEastAsia" w:hAnsiTheme="minorEastAsia"/>
          <w:sz w:val="28"/>
          <w:szCs w:val="28"/>
        </w:rPr>
        <w:t>1. 一般约定</w:t>
      </w:r>
      <w:bookmarkEnd w:id="24"/>
    </w:p>
    <w:p w:rsidR="006B6570" w:rsidRPr="003337A8" w:rsidRDefault="006B6570" w:rsidP="003337A8">
      <w:pPr>
        <w:pStyle w:val="3"/>
        <w:spacing w:line="240" w:lineRule="auto"/>
        <w:rPr>
          <w:rFonts w:asciiTheme="minorEastAsia" w:eastAsiaTheme="minorEastAsia" w:hAnsiTheme="minorEastAsia"/>
          <w:sz w:val="24"/>
          <w:szCs w:val="24"/>
        </w:rPr>
      </w:pPr>
      <w:bookmarkStart w:id="25" w:name="_Toc389586421"/>
      <w:r w:rsidRPr="003337A8">
        <w:rPr>
          <w:rFonts w:asciiTheme="minorEastAsia" w:eastAsiaTheme="minorEastAsia" w:hAnsiTheme="minorEastAsia"/>
          <w:sz w:val="24"/>
          <w:szCs w:val="24"/>
        </w:rPr>
        <w:t>1.1 词语定义</w:t>
      </w:r>
      <w:r w:rsidRPr="003337A8">
        <w:rPr>
          <w:rFonts w:asciiTheme="minorEastAsia" w:eastAsiaTheme="minorEastAsia" w:hAnsiTheme="minorEastAsia" w:hint="eastAsia"/>
          <w:sz w:val="24"/>
          <w:szCs w:val="24"/>
        </w:rPr>
        <w:t>与</w:t>
      </w:r>
      <w:r w:rsidRPr="003337A8">
        <w:rPr>
          <w:rFonts w:asciiTheme="minorEastAsia" w:eastAsiaTheme="minorEastAsia" w:hAnsiTheme="minorEastAsia"/>
          <w:sz w:val="24"/>
          <w:szCs w:val="24"/>
        </w:rPr>
        <w:t>解释</w:t>
      </w:r>
      <w:bookmarkEnd w:id="25"/>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1.1.1 其他分包合同文件包括：</w:t>
      </w:r>
      <w:r w:rsidR="00CE213C" w:rsidRPr="002C178F">
        <w:rPr>
          <w:rFonts w:ascii="宋体" w:eastAsia="宋体" w:hAnsi="宋体"/>
          <w:szCs w:val="24"/>
        </w:rPr>
        <w:t>【</w:t>
      </w:r>
      <w:permStart w:id="54" w:edGrp="everyone"/>
      <w:r w:rsidRPr="002C178F">
        <w:rPr>
          <w:rFonts w:ascii="宋体" w:eastAsia="宋体" w:hAnsi="宋体"/>
          <w:szCs w:val="24"/>
        </w:rPr>
        <w:t>/</w:t>
      </w:r>
      <w:permEnd w:id="54"/>
      <w:r w:rsidR="00CE213C"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jc w:val="left"/>
        <w:rPr>
          <w:rFonts w:ascii="宋体" w:eastAsia="宋体" w:hAnsi="宋体"/>
          <w:szCs w:val="24"/>
        </w:rPr>
      </w:pPr>
      <w:r w:rsidRPr="002C178F">
        <w:rPr>
          <w:rFonts w:ascii="宋体" w:eastAsia="宋体" w:hAnsi="宋体" w:hint="eastAsia"/>
          <w:szCs w:val="24"/>
        </w:rPr>
        <w:t xml:space="preserve">    1.1.2总包合同是指：</w:t>
      </w:r>
      <w:r w:rsidR="00C42C86" w:rsidRPr="002C178F">
        <w:rPr>
          <w:rFonts w:ascii="宋体" w:eastAsia="宋体" w:hAnsi="宋体" w:hint="eastAsia"/>
          <w:szCs w:val="24"/>
        </w:rPr>
        <w:t>【</w:t>
      </w:r>
      <w:permStart w:id="55" w:edGrp="everyone"/>
      <w:permEnd w:id="55"/>
      <w:r w:rsidR="00C42C86" w:rsidRPr="002C178F">
        <w:rPr>
          <w:rFonts w:ascii="宋体" w:eastAsia="宋体" w:hAnsi="宋体" w:hint="eastAsia"/>
          <w:szCs w:val="24"/>
        </w:rPr>
        <w:t>】</w:t>
      </w:r>
      <w:r w:rsidRPr="002C178F">
        <w:rPr>
          <w:rFonts w:ascii="宋体" w:eastAsia="宋体" w:hAnsi="宋体" w:hint="eastAsia"/>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1.1.17 作为施工场地组成部分的其他场所包括：</w:t>
      </w:r>
      <w:r w:rsidR="00CE213C" w:rsidRPr="002C178F">
        <w:rPr>
          <w:rFonts w:ascii="宋体" w:eastAsia="宋体" w:hAnsi="宋体"/>
          <w:szCs w:val="24"/>
        </w:rPr>
        <w:t>【</w:t>
      </w:r>
      <w:permStart w:id="56" w:edGrp="everyone"/>
      <w:r w:rsidRPr="002C178F">
        <w:rPr>
          <w:rFonts w:ascii="宋体" w:eastAsia="宋体" w:hAnsi="宋体"/>
          <w:szCs w:val="24"/>
        </w:rPr>
        <w:t>/</w:t>
      </w:r>
      <w:permEnd w:id="56"/>
      <w:r w:rsidR="00CE213C"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1.1.33 分包合同适用的其他规范性文件：</w:t>
      </w:r>
      <w:r w:rsidR="00CE213C" w:rsidRPr="002C178F">
        <w:rPr>
          <w:rFonts w:ascii="宋体" w:eastAsia="宋体" w:hAnsi="宋体"/>
          <w:szCs w:val="24"/>
        </w:rPr>
        <w:t>【</w:t>
      </w:r>
      <w:permStart w:id="57" w:edGrp="everyone"/>
      <w:r w:rsidRPr="002C178F">
        <w:rPr>
          <w:rFonts w:ascii="宋体" w:eastAsia="宋体" w:hAnsi="宋体"/>
          <w:szCs w:val="24"/>
        </w:rPr>
        <w:t>/</w:t>
      </w:r>
      <w:permEnd w:id="57"/>
      <w:r w:rsidR="00CE213C" w:rsidRPr="002C178F">
        <w:rPr>
          <w:rFonts w:ascii="宋体" w:eastAsia="宋体" w:hAnsi="宋体"/>
          <w:szCs w:val="24"/>
        </w:rPr>
        <w:t>】</w:t>
      </w:r>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26" w:name="_Toc389586422"/>
      <w:r w:rsidRPr="003337A8">
        <w:rPr>
          <w:rFonts w:asciiTheme="minorEastAsia" w:eastAsiaTheme="minorEastAsia" w:hAnsiTheme="minorEastAsia"/>
          <w:sz w:val="24"/>
          <w:szCs w:val="24"/>
        </w:rPr>
        <w:t>1.3 标准和规范</w:t>
      </w:r>
      <w:bookmarkEnd w:id="26"/>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1.3.1 适用于</w:t>
      </w:r>
      <w:r w:rsidRPr="002C178F">
        <w:rPr>
          <w:rFonts w:ascii="宋体" w:eastAsia="宋体" w:hAnsi="宋体" w:hint="eastAsia"/>
          <w:szCs w:val="24"/>
        </w:rPr>
        <w:t>分包</w:t>
      </w:r>
      <w:r w:rsidRPr="002C178F">
        <w:rPr>
          <w:rFonts w:ascii="宋体" w:eastAsia="宋体" w:hAnsi="宋体"/>
          <w:szCs w:val="24"/>
        </w:rPr>
        <w:t>工程的标准</w:t>
      </w:r>
      <w:r w:rsidRPr="002C178F">
        <w:rPr>
          <w:rFonts w:ascii="宋体" w:eastAsia="宋体" w:hAnsi="宋体" w:hint="eastAsia"/>
          <w:szCs w:val="24"/>
        </w:rPr>
        <w:t>和</w:t>
      </w:r>
      <w:r w:rsidRPr="002C178F">
        <w:rPr>
          <w:rFonts w:ascii="宋体" w:eastAsia="宋体" w:hAnsi="宋体"/>
          <w:szCs w:val="24"/>
        </w:rPr>
        <w:t>规范</w:t>
      </w:r>
      <w:r w:rsidRPr="002C178F">
        <w:rPr>
          <w:rFonts w:ascii="宋体" w:eastAsia="宋体" w:hAnsi="宋体" w:hint="eastAsia"/>
          <w:szCs w:val="24"/>
        </w:rPr>
        <w:t>包括</w:t>
      </w:r>
      <w:r w:rsidRPr="002C178F">
        <w:rPr>
          <w:rFonts w:ascii="宋体" w:eastAsia="宋体" w:hAnsi="宋体"/>
          <w:szCs w:val="24"/>
        </w:rPr>
        <w:t>：</w:t>
      </w:r>
      <w:r w:rsidR="00AB4E96" w:rsidRPr="002C178F">
        <w:rPr>
          <w:rFonts w:ascii="宋体" w:eastAsia="宋体" w:hAnsi="宋体" w:hint="eastAsia"/>
          <w:szCs w:val="24"/>
        </w:rPr>
        <w:t>参照总包合同规定和</w:t>
      </w:r>
      <w:r w:rsidRPr="002C178F">
        <w:rPr>
          <w:rFonts w:ascii="宋体" w:eastAsia="宋体" w:hAnsi="宋体" w:hint="eastAsia"/>
          <w:szCs w:val="24"/>
        </w:rPr>
        <w:t>通用合同条款</w:t>
      </w:r>
      <w:r w:rsidR="00AB4E96" w:rsidRPr="002C178F">
        <w:rPr>
          <w:rFonts w:ascii="宋体" w:eastAsia="宋体" w:hAnsi="宋体" w:hint="eastAsia"/>
          <w:szCs w:val="24"/>
        </w:rPr>
        <w:t>内容</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1</w:t>
      </w:r>
      <w:r w:rsidRPr="002C178F">
        <w:rPr>
          <w:rFonts w:ascii="宋体" w:eastAsia="宋体" w:hAnsi="宋体"/>
          <w:szCs w:val="24"/>
        </w:rPr>
        <w:t xml:space="preserve">.3.2 </w:t>
      </w:r>
      <w:r w:rsidRPr="002C178F">
        <w:rPr>
          <w:rFonts w:ascii="宋体" w:eastAsia="宋体" w:hAnsi="宋体" w:hint="eastAsia"/>
          <w:szCs w:val="24"/>
        </w:rPr>
        <w:t>分包人对前述</w:t>
      </w:r>
      <w:r w:rsidRPr="002C178F">
        <w:rPr>
          <w:rFonts w:ascii="宋体" w:eastAsia="宋体" w:hAnsi="宋体"/>
          <w:szCs w:val="24"/>
        </w:rPr>
        <w:t>标准和要求的</w:t>
      </w:r>
      <w:r w:rsidRPr="002C178F">
        <w:rPr>
          <w:rFonts w:ascii="宋体" w:eastAsia="宋体" w:hAnsi="宋体" w:hint="eastAsia"/>
          <w:szCs w:val="24"/>
        </w:rPr>
        <w:t>了解</w:t>
      </w:r>
      <w:r w:rsidRPr="002C178F">
        <w:rPr>
          <w:rFonts w:ascii="宋体" w:eastAsia="宋体" w:hAnsi="宋体"/>
          <w:szCs w:val="24"/>
        </w:rPr>
        <w:t>程度：</w:t>
      </w:r>
      <w:r w:rsidRPr="002C178F">
        <w:rPr>
          <w:rFonts w:ascii="宋体" w:eastAsia="宋体" w:hAnsi="宋体" w:hint="eastAsia"/>
          <w:szCs w:val="24"/>
        </w:rPr>
        <w:t>分包人在签订分包合同前已充分了解前述标准和要求的复杂程度，合同价中已包含由此产生的费用。</w:t>
      </w:r>
    </w:p>
    <w:p w:rsidR="006B6570" w:rsidRPr="003337A8" w:rsidRDefault="006B6570" w:rsidP="003337A8">
      <w:pPr>
        <w:pStyle w:val="3"/>
        <w:spacing w:line="240" w:lineRule="auto"/>
        <w:rPr>
          <w:rFonts w:asciiTheme="minorEastAsia" w:eastAsiaTheme="minorEastAsia" w:hAnsiTheme="minorEastAsia"/>
          <w:sz w:val="24"/>
          <w:szCs w:val="24"/>
        </w:rPr>
      </w:pPr>
      <w:bookmarkStart w:id="27" w:name="_Toc389586423"/>
      <w:r w:rsidRPr="003337A8">
        <w:rPr>
          <w:rFonts w:asciiTheme="minorEastAsia" w:eastAsiaTheme="minorEastAsia" w:hAnsiTheme="minorEastAsia"/>
          <w:sz w:val="24"/>
          <w:szCs w:val="24"/>
        </w:rPr>
        <w:t xml:space="preserve">1.4 </w:t>
      </w:r>
      <w:r w:rsidRPr="003337A8">
        <w:rPr>
          <w:rFonts w:asciiTheme="minorEastAsia" w:eastAsiaTheme="minorEastAsia" w:hAnsiTheme="minorEastAsia" w:hint="eastAsia"/>
          <w:sz w:val="24"/>
          <w:szCs w:val="24"/>
        </w:rPr>
        <w:t>分包</w:t>
      </w:r>
      <w:r w:rsidRPr="003337A8">
        <w:rPr>
          <w:rFonts w:asciiTheme="minorEastAsia" w:eastAsiaTheme="minorEastAsia" w:hAnsiTheme="minorEastAsia"/>
          <w:sz w:val="24"/>
          <w:szCs w:val="24"/>
        </w:rPr>
        <w:t>合同文件的优先顺序</w:t>
      </w:r>
      <w:bookmarkEnd w:id="27"/>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解释分包</w:t>
      </w:r>
      <w:r w:rsidRPr="002C178F">
        <w:rPr>
          <w:rFonts w:ascii="宋体" w:eastAsia="宋体" w:hAnsi="宋体"/>
          <w:szCs w:val="24"/>
        </w:rPr>
        <w:t>合同文件</w:t>
      </w:r>
      <w:r w:rsidRPr="002C178F">
        <w:rPr>
          <w:rFonts w:ascii="宋体" w:eastAsia="宋体" w:hAnsi="宋体" w:hint="eastAsia"/>
          <w:szCs w:val="24"/>
        </w:rPr>
        <w:t>的</w:t>
      </w:r>
      <w:r w:rsidRPr="002C178F">
        <w:rPr>
          <w:rFonts w:ascii="宋体" w:eastAsia="宋体" w:hAnsi="宋体"/>
          <w:szCs w:val="24"/>
        </w:rPr>
        <w:t>优先顺序</w:t>
      </w:r>
      <w:r w:rsidRPr="002C178F">
        <w:rPr>
          <w:rFonts w:ascii="宋体" w:eastAsia="宋体" w:hAnsi="宋体" w:hint="eastAsia"/>
          <w:szCs w:val="24"/>
        </w:rPr>
        <w:t>为</w:t>
      </w:r>
      <w:r w:rsidRPr="002C178F">
        <w:rPr>
          <w:rFonts w:ascii="宋体" w:eastAsia="宋体" w:hAnsi="宋体"/>
          <w:szCs w:val="24"/>
        </w:rPr>
        <w:t>：</w:t>
      </w:r>
      <w:r w:rsidR="00CE213C" w:rsidRPr="002C178F">
        <w:rPr>
          <w:rFonts w:ascii="宋体" w:eastAsia="宋体" w:hAnsi="宋体"/>
          <w:szCs w:val="24"/>
        </w:rPr>
        <w:t>【</w:t>
      </w:r>
      <w:permStart w:id="58" w:edGrp="everyone"/>
      <w:r w:rsidR="0000272C" w:rsidRPr="002C178F">
        <w:rPr>
          <w:rFonts w:ascii="宋体" w:eastAsia="宋体" w:hAnsi="宋体" w:hint="eastAsia"/>
          <w:color w:val="000000" w:themeColor="text1"/>
          <w:szCs w:val="24"/>
        </w:rPr>
        <w:t>按通用条款执行</w:t>
      </w:r>
      <w:permEnd w:id="58"/>
      <w:r w:rsidR="00CE213C" w:rsidRPr="002C178F">
        <w:rPr>
          <w:rFonts w:ascii="宋体" w:eastAsia="宋体" w:hAnsi="宋体"/>
          <w:szCs w:val="24"/>
        </w:rPr>
        <w:t>】</w:t>
      </w:r>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28" w:name="_Toc389586424"/>
      <w:r w:rsidRPr="003337A8">
        <w:rPr>
          <w:rFonts w:asciiTheme="minorEastAsia" w:eastAsiaTheme="minorEastAsia" w:hAnsiTheme="minorEastAsia"/>
          <w:sz w:val="24"/>
          <w:szCs w:val="24"/>
        </w:rPr>
        <w:t>1.5 图纸</w:t>
      </w:r>
      <w:bookmarkEnd w:id="28"/>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1.5.1 承包人向分包人提供图纸的期限：</w:t>
      </w:r>
      <w:r w:rsidRPr="002C178F">
        <w:rPr>
          <w:rFonts w:ascii="宋体" w:eastAsia="宋体" w:hAnsi="宋体" w:hint="eastAsia"/>
          <w:szCs w:val="24"/>
        </w:rPr>
        <w:t>开工前提供</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承包人向分包人提供图纸的数量：</w:t>
      </w:r>
      <w:r w:rsidR="00CE213C" w:rsidRPr="002C178F">
        <w:rPr>
          <w:rFonts w:ascii="宋体" w:eastAsia="宋体" w:hAnsi="宋体"/>
          <w:szCs w:val="24"/>
        </w:rPr>
        <w:t>【</w:t>
      </w:r>
      <w:permStart w:id="59" w:edGrp="everyone"/>
      <w:r w:rsidRPr="002C178F">
        <w:rPr>
          <w:rFonts w:ascii="宋体" w:eastAsia="宋体" w:hAnsi="宋体"/>
        </w:rPr>
        <w:t>4</w:t>
      </w:r>
      <w:r w:rsidRPr="002C178F">
        <w:rPr>
          <w:rFonts w:ascii="宋体" w:eastAsia="宋体" w:hAnsi="宋体" w:cs="宋体"/>
        </w:rPr>
        <w:t>套</w:t>
      </w:r>
      <w:permEnd w:id="59"/>
      <w:r w:rsidR="00CE213C"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承包人向分包人提供图纸的内容：</w:t>
      </w:r>
      <w:r w:rsidRPr="002C178F">
        <w:rPr>
          <w:rFonts w:ascii="宋体" w:eastAsia="宋体" w:hAnsi="宋体" w:hint="eastAsia"/>
          <w:szCs w:val="24"/>
        </w:rPr>
        <w:t>分包合同范围相应的</w:t>
      </w:r>
      <w:r w:rsidRPr="002C178F">
        <w:rPr>
          <w:rFonts w:ascii="宋体" w:eastAsia="宋体" w:hAnsi="宋体"/>
          <w:szCs w:val="24"/>
        </w:rPr>
        <w:t>施工图纸；</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w:t>
      </w:r>
      <w:r w:rsidRPr="002C178F">
        <w:rPr>
          <w:rFonts w:ascii="宋体" w:eastAsia="宋体" w:hAnsi="宋体" w:hint="eastAsia"/>
          <w:szCs w:val="24"/>
        </w:rPr>
        <w:t>应</w:t>
      </w:r>
      <w:r w:rsidRPr="002C178F">
        <w:rPr>
          <w:rFonts w:ascii="宋体" w:eastAsia="宋体" w:hAnsi="宋体"/>
          <w:szCs w:val="24"/>
        </w:rPr>
        <w:t>在施工场地保存图纸</w:t>
      </w:r>
      <w:r w:rsidRPr="002C178F">
        <w:rPr>
          <w:rFonts w:ascii="宋体" w:eastAsia="宋体" w:hAnsi="宋体" w:hint="eastAsia"/>
          <w:szCs w:val="24"/>
        </w:rPr>
        <w:t>的份数</w:t>
      </w:r>
      <w:r w:rsidRPr="002C178F">
        <w:rPr>
          <w:rFonts w:ascii="宋体" w:eastAsia="宋体" w:hAnsi="宋体"/>
          <w:szCs w:val="24"/>
        </w:rPr>
        <w:t>：</w:t>
      </w:r>
      <w:r w:rsidR="00860F83" w:rsidRPr="002C178F">
        <w:rPr>
          <w:rFonts w:ascii="宋体" w:eastAsia="宋体" w:hAnsi="宋体"/>
          <w:szCs w:val="24"/>
        </w:rPr>
        <w:t>【</w:t>
      </w:r>
      <w:permStart w:id="60" w:edGrp="everyone"/>
      <w:r w:rsidRPr="002C178F">
        <w:rPr>
          <w:rFonts w:ascii="宋体" w:eastAsia="宋体" w:hAnsi="宋体" w:hint="eastAsia"/>
          <w:szCs w:val="24"/>
        </w:rPr>
        <w:t>1套</w:t>
      </w:r>
      <w:permEnd w:id="60"/>
      <w:r w:rsidR="00CE213C" w:rsidRPr="002C178F">
        <w:rPr>
          <w:rFonts w:ascii="宋体" w:eastAsia="宋体" w:hAnsi="宋体" w:hint="eastAsia"/>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1.5.3 深化设计</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承包人委托分包人进行深化设计的范围及费用</w:t>
      </w:r>
      <w:r w:rsidRPr="002C178F">
        <w:rPr>
          <w:rFonts w:ascii="宋体" w:eastAsia="宋体" w:hAnsi="宋体" w:hint="eastAsia"/>
          <w:szCs w:val="24"/>
        </w:rPr>
        <w:t>承担</w:t>
      </w:r>
      <w:r w:rsidRPr="002C178F">
        <w:rPr>
          <w:rFonts w:ascii="宋体" w:eastAsia="宋体" w:hAnsi="宋体"/>
          <w:szCs w:val="24"/>
        </w:rPr>
        <w:t>：</w:t>
      </w:r>
      <w:r w:rsidR="00860F83" w:rsidRPr="002C178F">
        <w:rPr>
          <w:rFonts w:ascii="宋体" w:eastAsia="宋体" w:hAnsi="宋体"/>
          <w:szCs w:val="24"/>
        </w:rPr>
        <w:t>【</w:t>
      </w:r>
      <w:permStart w:id="61" w:edGrp="everyone"/>
      <w:r w:rsidRPr="002C178F">
        <w:rPr>
          <w:rFonts w:ascii="宋体" w:eastAsia="宋体" w:hAnsi="宋体" w:hint="eastAsia"/>
          <w:szCs w:val="24"/>
        </w:rPr>
        <w:t>/</w:t>
      </w:r>
      <w:permEnd w:id="61"/>
      <w:r w:rsidR="00860F83" w:rsidRPr="002C178F">
        <w:rPr>
          <w:rFonts w:ascii="宋体" w:eastAsia="宋体" w:hAnsi="宋体" w:hint="eastAsia"/>
          <w:szCs w:val="24"/>
        </w:rPr>
        <w:t>】</w:t>
      </w:r>
      <w:r w:rsidRPr="002C178F">
        <w:rPr>
          <w:rFonts w:ascii="宋体" w:eastAsia="宋体" w:hAnsi="宋体" w:hint="eastAsia"/>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29" w:name="_Toc389586425"/>
      <w:r w:rsidRPr="003337A8">
        <w:rPr>
          <w:rFonts w:asciiTheme="minorEastAsia" w:eastAsiaTheme="minorEastAsia" w:hAnsiTheme="minorEastAsia"/>
          <w:sz w:val="24"/>
          <w:szCs w:val="24"/>
        </w:rPr>
        <w:t>1.6 联络</w:t>
      </w:r>
      <w:bookmarkEnd w:id="29"/>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承包人接收文件的地点：</w:t>
      </w:r>
      <w:r w:rsidR="00860F83" w:rsidRPr="002C178F">
        <w:rPr>
          <w:rFonts w:ascii="宋体" w:eastAsia="宋体" w:hAnsi="宋体"/>
          <w:szCs w:val="24"/>
        </w:rPr>
        <w:t>【</w:t>
      </w:r>
      <w:permStart w:id="62" w:edGrp="everyone"/>
      <w:r w:rsidRPr="002C178F">
        <w:rPr>
          <w:rFonts w:ascii="宋体" w:eastAsia="宋体" w:hAnsi="宋体" w:hint="eastAsia"/>
          <w:szCs w:val="24"/>
        </w:rPr>
        <w:t>现场项目经理部</w:t>
      </w:r>
      <w:r w:rsidR="00860F83" w:rsidRPr="002C178F">
        <w:rPr>
          <w:rFonts w:ascii="宋体" w:eastAsia="宋体" w:hAnsi="宋体"/>
          <w:szCs w:val="24"/>
        </w:rPr>
        <w:t>】</w:t>
      </w:r>
      <w:permEnd w:id="62"/>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承包人指定的接收人：</w:t>
      </w:r>
      <w:r w:rsidR="00860F83" w:rsidRPr="002C178F">
        <w:rPr>
          <w:rFonts w:ascii="宋体" w:eastAsia="宋体" w:hAnsi="宋体"/>
          <w:szCs w:val="24"/>
        </w:rPr>
        <w:t>【</w:t>
      </w:r>
      <w:permStart w:id="63" w:edGrp="everyone"/>
      <w:r w:rsidRPr="002C178F">
        <w:rPr>
          <w:rFonts w:ascii="宋体" w:eastAsia="宋体" w:hAnsi="宋体" w:hint="eastAsia"/>
          <w:szCs w:val="24"/>
        </w:rPr>
        <w:t>项目经理指定接收人</w:t>
      </w:r>
      <w:permEnd w:id="63"/>
      <w:r w:rsidR="00860F83" w:rsidRPr="002C178F">
        <w:rPr>
          <w:rFonts w:ascii="宋体" w:eastAsia="宋体" w:hAnsi="宋体" w:hint="eastAsia"/>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分包人接收文件的地点：</w:t>
      </w:r>
      <w:r w:rsidR="00860F83" w:rsidRPr="002C178F">
        <w:rPr>
          <w:rFonts w:ascii="宋体" w:eastAsia="宋体" w:hAnsi="宋体"/>
          <w:szCs w:val="24"/>
        </w:rPr>
        <w:t>【</w:t>
      </w:r>
      <w:permStart w:id="64" w:edGrp="everyone"/>
      <w:r w:rsidRPr="002C178F">
        <w:rPr>
          <w:rFonts w:ascii="宋体" w:eastAsia="宋体" w:hAnsi="宋体" w:hint="eastAsia"/>
          <w:szCs w:val="24"/>
        </w:rPr>
        <w:t xml:space="preserve">分包人项目经理部 </w:t>
      </w:r>
      <w:permEnd w:id="64"/>
      <w:r w:rsidR="00860F83" w:rsidRPr="002C178F">
        <w:rPr>
          <w:rFonts w:ascii="宋体" w:eastAsia="宋体" w:hAnsi="宋体" w:hint="eastAsia"/>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分包人指定的接收人：</w:t>
      </w:r>
      <w:r w:rsidR="00860F83" w:rsidRPr="002C178F">
        <w:rPr>
          <w:rFonts w:ascii="宋体" w:eastAsia="宋体" w:hAnsi="宋体"/>
          <w:szCs w:val="24"/>
        </w:rPr>
        <w:t>【</w:t>
      </w:r>
      <w:permStart w:id="65" w:edGrp="everyone"/>
      <w:r w:rsidRPr="002C178F">
        <w:rPr>
          <w:rFonts w:ascii="宋体" w:eastAsia="宋体" w:hAnsi="宋体" w:hint="eastAsia"/>
          <w:szCs w:val="24"/>
        </w:rPr>
        <w:t>分包人项目经理指定接收人</w:t>
      </w:r>
      <w:permEnd w:id="65"/>
      <w:r w:rsidR="00860F83"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增加</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分包人应签收承包人发出或转发的工作指令、现场技术变更等文件。拒绝签收的</w:t>
      </w:r>
      <w:r w:rsidRPr="002C178F">
        <w:rPr>
          <w:rFonts w:ascii="宋体" w:eastAsia="宋体" w:hAnsi="宋体" w:hint="eastAsia"/>
          <w:szCs w:val="24"/>
        </w:rPr>
        <w:lastRenderedPageBreak/>
        <w:t>视为分包人已签收，同时按1000元/次的标准支付违约金，因此产生的责任及费用由分包人承担。</w:t>
      </w:r>
    </w:p>
    <w:p w:rsidR="006B6570" w:rsidRPr="003337A8" w:rsidRDefault="006B6570" w:rsidP="003337A8">
      <w:pPr>
        <w:pStyle w:val="3"/>
        <w:spacing w:line="240" w:lineRule="auto"/>
        <w:rPr>
          <w:rFonts w:asciiTheme="minorEastAsia" w:eastAsiaTheme="minorEastAsia" w:hAnsiTheme="minorEastAsia"/>
          <w:sz w:val="24"/>
          <w:szCs w:val="24"/>
        </w:rPr>
      </w:pPr>
      <w:bookmarkStart w:id="30" w:name="_Toc389586426"/>
      <w:r w:rsidRPr="003337A8">
        <w:rPr>
          <w:rFonts w:asciiTheme="minorEastAsia" w:eastAsiaTheme="minorEastAsia" w:hAnsiTheme="minorEastAsia"/>
          <w:sz w:val="24"/>
          <w:szCs w:val="24"/>
        </w:rPr>
        <w:t>1.8 知识产权</w:t>
      </w:r>
      <w:bookmarkEnd w:id="30"/>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1.8.3 分包人在</w:t>
      </w:r>
      <w:r w:rsidRPr="002C178F">
        <w:rPr>
          <w:rFonts w:ascii="宋体" w:eastAsia="宋体" w:hAnsi="宋体" w:hint="eastAsia"/>
          <w:szCs w:val="24"/>
        </w:rPr>
        <w:t>合同</w:t>
      </w:r>
      <w:r w:rsidRPr="002C178F">
        <w:rPr>
          <w:rFonts w:ascii="宋体" w:eastAsia="宋体" w:hAnsi="宋体"/>
          <w:szCs w:val="24"/>
        </w:rPr>
        <w:t>签订前和签订时已确定采用的专利、专有技术、技术秘密的使用费：</w:t>
      </w:r>
      <w:r w:rsidR="005A2453" w:rsidRPr="002C178F">
        <w:rPr>
          <w:rFonts w:ascii="宋体" w:eastAsia="宋体" w:hAnsi="宋体"/>
          <w:szCs w:val="24"/>
        </w:rPr>
        <w:t>【</w:t>
      </w:r>
      <w:permStart w:id="66" w:edGrp="everyone"/>
      <w:r w:rsidRPr="002C178F">
        <w:rPr>
          <w:rFonts w:ascii="宋体" w:eastAsia="宋体" w:hAnsi="宋体" w:hint="eastAsia"/>
          <w:szCs w:val="24"/>
        </w:rPr>
        <w:t>/</w:t>
      </w:r>
      <w:permEnd w:id="66"/>
      <w:r w:rsidR="005A2453" w:rsidRPr="002C178F">
        <w:rPr>
          <w:rFonts w:ascii="宋体" w:eastAsia="宋体" w:hAnsi="宋体" w:hint="eastAsia"/>
          <w:szCs w:val="24"/>
        </w:rPr>
        <w:t>】</w:t>
      </w:r>
      <w:r w:rsidRPr="002C178F">
        <w:rPr>
          <w:rFonts w:ascii="宋体" w:eastAsia="宋体" w:hAnsi="宋体"/>
          <w:szCs w:val="24"/>
        </w:rPr>
        <w:t>。</w:t>
      </w:r>
    </w:p>
    <w:p w:rsidR="0000272C"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不论是承包人免费提供的还是分包人自费复印的图纸，其知识产权都属于原所有人。</w:t>
      </w:r>
    </w:p>
    <w:p w:rsidR="006B6570" w:rsidRPr="002C178F" w:rsidRDefault="0000272C">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新增:</w:t>
      </w:r>
    </w:p>
    <w:p w:rsidR="0000272C" w:rsidRPr="002C178F" w:rsidRDefault="0000272C" w:rsidP="0000272C">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rPr>
        <w:t>本分包工程用到的承包人专利及相关技术（水污染控制与水资源利用、流域水污染治理与富营养化综合控制、节水与非常规水资源综合利用、生态环境建设与保护、绿色矿山重建等）均受知识产权保护，未经承包人书面许可，分包人不得以任何形式自行或授意第三方对承包人提供的工程、产品进行逆向工程或试图以其他方式发现承包人提供的工程、产品的专利技术</w:t>
      </w:r>
      <w:r w:rsidR="00A6121A" w:rsidRPr="002C178F">
        <w:rPr>
          <w:rFonts w:ascii="宋体" w:eastAsia="宋体" w:hAnsi="宋体" w:hint="eastAsia"/>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31" w:name="_Toc389586427"/>
      <w:r w:rsidRPr="003337A8">
        <w:rPr>
          <w:rFonts w:asciiTheme="minorEastAsia" w:eastAsiaTheme="minorEastAsia" w:hAnsiTheme="minorEastAsia"/>
          <w:sz w:val="28"/>
          <w:szCs w:val="28"/>
        </w:rPr>
        <w:t>2. 承包人</w:t>
      </w:r>
      <w:bookmarkEnd w:id="31"/>
    </w:p>
    <w:p w:rsidR="006B6570" w:rsidRPr="003337A8" w:rsidRDefault="006B6570" w:rsidP="003337A8">
      <w:pPr>
        <w:pStyle w:val="3"/>
        <w:spacing w:line="240" w:lineRule="auto"/>
        <w:rPr>
          <w:rFonts w:asciiTheme="minorEastAsia" w:eastAsiaTheme="minorEastAsia" w:hAnsiTheme="minorEastAsia"/>
          <w:sz w:val="24"/>
          <w:szCs w:val="24"/>
        </w:rPr>
      </w:pPr>
      <w:bookmarkStart w:id="32" w:name="_Toc389586428"/>
      <w:r w:rsidRPr="003337A8">
        <w:rPr>
          <w:rFonts w:asciiTheme="minorEastAsia" w:eastAsiaTheme="minorEastAsia" w:hAnsiTheme="minorEastAsia"/>
          <w:sz w:val="24"/>
          <w:szCs w:val="24"/>
        </w:rPr>
        <w:t>2.2 提供基础资料、施工条件</w:t>
      </w:r>
      <w:bookmarkEnd w:id="32"/>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 xml:space="preserve">2.2.2 </w:t>
      </w:r>
      <w:r w:rsidRPr="002C178F">
        <w:rPr>
          <w:rFonts w:ascii="宋体" w:eastAsia="宋体" w:hAnsi="宋体"/>
          <w:szCs w:val="24"/>
        </w:rPr>
        <w:t>承包人移交施工场地</w:t>
      </w:r>
      <w:r w:rsidRPr="002C178F">
        <w:rPr>
          <w:rFonts w:ascii="宋体" w:eastAsia="宋体" w:hAnsi="宋体" w:hint="eastAsia"/>
          <w:szCs w:val="24"/>
        </w:rPr>
        <w:t>的</w:t>
      </w:r>
      <w:r w:rsidRPr="002C178F">
        <w:rPr>
          <w:rFonts w:ascii="宋体" w:eastAsia="宋体" w:hAnsi="宋体"/>
          <w:szCs w:val="24"/>
        </w:rPr>
        <w:t>期限：</w:t>
      </w:r>
      <w:r w:rsidR="005A2453" w:rsidRPr="002C178F">
        <w:rPr>
          <w:rFonts w:ascii="宋体" w:eastAsia="宋体" w:hAnsi="宋体"/>
          <w:szCs w:val="24"/>
        </w:rPr>
        <w:t>【</w:t>
      </w:r>
      <w:permStart w:id="67" w:edGrp="everyone"/>
      <w:r w:rsidRPr="002C178F">
        <w:rPr>
          <w:rFonts w:ascii="宋体" w:eastAsia="宋体" w:hAnsi="宋体" w:hint="eastAsia"/>
          <w:szCs w:val="24"/>
        </w:rPr>
        <w:t xml:space="preserve"> 开工前</w:t>
      </w:r>
      <w:permEnd w:id="67"/>
      <w:r w:rsidR="005A2453"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（4）承包人负责提供的其他设施</w:t>
      </w:r>
      <w:r w:rsidRPr="002C178F">
        <w:rPr>
          <w:rFonts w:ascii="宋体" w:eastAsia="宋体" w:hAnsi="宋体" w:hint="eastAsia"/>
          <w:szCs w:val="24"/>
        </w:rPr>
        <w:t>和</w:t>
      </w:r>
      <w:r w:rsidRPr="002C178F">
        <w:rPr>
          <w:rFonts w:ascii="宋体" w:eastAsia="宋体" w:hAnsi="宋体"/>
          <w:szCs w:val="24"/>
        </w:rPr>
        <w:t xml:space="preserve">条件： </w:t>
      </w:r>
      <w:r w:rsidRPr="002C178F">
        <w:rPr>
          <w:rFonts w:ascii="宋体" w:eastAsia="宋体" w:hAnsi="宋体" w:hint="eastAsia"/>
          <w:szCs w:val="24"/>
        </w:rPr>
        <w:t>向分包人进行“文明安全现场”施工管理交底及向分包人传达</w:t>
      </w:r>
      <w:r w:rsidR="0000272C" w:rsidRPr="002C178F">
        <w:rPr>
          <w:rFonts w:ascii="宋体" w:eastAsia="宋体" w:hAnsi="宋体" w:hint="eastAsia"/>
          <w:szCs w:val="24"/>
        </w:rPr>
        <w:t>发包人</w:t>
      </w:r>
      <w:r w:rsidRPr="002C178F">
        <w:rPr>
          <w:rFonts w:ascii="宋体" w:eastAsia="宋体" w:hAnsi="宋体" w:hint="eastAsia"/>
          <w:szCs w:val="24"/>
        </w:rPr>
        <w:t>有关工程资料、现场签证等管理审批程序及制度；及时组织工程技术交底；协助分包人办理施工所需证件、批件。</w:t>
      </w:r>
    </w:p>
    <w:p w:rsidR="006B6570" w:rsidRPr="003337A8" w:rsidRDefault="006B6570" w:rsidP="003337A8">
      <w:pPr>
        <w:pStyle w:val="3"/>
        <w:spacing w:line="240" w:lineRule="auto"/>
        <w:rPr>
          <w:rFonts w:asciiTheme="minorEastAsia" w:eastAsiaTheme="minorEastAsia" w:hAnsiTheme="minorEastAsia"/>
          <w:sz w:val="24"/>
          <w:szCs w:val="24"/>
        </w:rPr>
      </w:pPr>
      <w:bookmarkStart w:id="33" w:name="_Toc389586429"/>
      <w:r w:rsidRPr="003337A8">
        <w:rPr>
          <w:rFonts w:asciiTheme="minorEastAsia" w:eastAsiaTheme="minorEastAsia" w:hAnsiTheme="minorEastAsia"/>
          <w:sz w:val="24"/>
          <w:szCs w:val="24"/>
        </w:rPr>
        <w:t xml:space="preserve">2.3 </w:t>
      </w:r>
      <w:r w:rsidRPr="003337A8">
        <w:rPr>
          <w:rFonts w:asciiTheme="minorEastAsia" w:eastAsiaTheme="minorEastAsia" w:hAnsiTheme="minorEastAsia" w:hint="eastAsia"/>
          <w:sz w:val="24"/>
          <w:szCs w:val="24"/>
        </w:rPr>
        <w:t>承包人</w:t>
      </w:r>
      <w:r w:rsidRPr="003337A8">
        <w:rPr>
          <w:rFonts w:asciiTheme="minorEastAsia" w:eastAsiaTheme="minorEastAsia" w:hAnsiTheme="minorEastAsia"/>
          <w:sz w:val="24"/>
          <w:szCs w:val="24"/>
        </w:rPr>
        <w:t>项目经理</w:t>
      </w:r>
      <w:bookmarkEnd w:id="33"/>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姓    名：</w:t>
      </w:r>
      <w:r w:rsidR="00C42C86" w:rsidRPr="002C178F">
        <w:rPr>
          <w:rFonts w:ascii="宋体" w:eastAsia="宋体" w:hAnsi="宋体"/>
          <w:szCs w:val="24"/>
        </w:rPr>
        <w:t>【</w:t>
      </w:r>
      <w:permStart w:id="68" w:edGrp="everyone"/>
      <w:permEnd w:id="68"/>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身份证号：</w:t>
      </w:r>
      <w:r w:rsidR="00C42C86" w:rsidRPr="002C178F">
        <w:rPr>
          <w:rFonts w:ascii="宋体" w:eastAsia="宋体" w:hAnsi="宋体"/>
          <w:szCs w:val="24"/>
        </w:rPr>
        <w:t>【</w:t>
      </w:r>
      <w:permStart w:id="69" w:edGrp="everyone"/>
      <w:permEnd w:id="69"/>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建造师执业资格等级：</w:t>
      </w:r>
      <w:r w:rsidR="00C42C86" w:rsidRPr="002C178F">
        <w:rPr>
          <w:rFonts w:ascii="宋体" w:eastAsia="宋体" w:hAnsi="宋体"/>
          <w:szCs w:val="24"/>
        </w:rPr>
        <w:t>【</w:t>
      </w:r>
      <w:permStart w:id="70" w:edGrp="everyone"/>
      <w:permEnd w:id="70"/>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建造师注册证书号：</w:t>
      </w:r>
      <w:r w:rsidR="00C42C86" w:rsidRPr="002C178F">
        <w:rPr>
          <w:rFonts w:ascii="宋体" w:eastAsia="宋体" w:hAnsi="宋体"/>
          <w:szCs w:val="24"/>
        </w:rPr>
        <w:t>【</w:t>
      </w:r>
      <w:permStart w:id="71" w:edGrp="everyone"/>
      <w:permEnd w:id="71"/>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联系电话：</w:t>
      </w:r>
      <w:r w:rsidR="00C42C86" w:rsidRPr="002C178F">
        <w:rPr>
          <w:rFonts w:ascii="宋体" w:eastAsia="宋体" w:hAnsi="宋体"/>
          <w:szCs w:val="24"/>
        </w:rPr>
        <w:t>【</w:t>
      </w:r>
      <w:permStart w:id="72" w:edGrp="everyone"/>
      <w:permEnd w:id="72"/>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承包人对项目经理的授权范围：</w:t>
      </w:r>
      <w:r w:rsidR="00C42C86" w:rsidRPr="002C178F">
        <w:rPr>
          <w:rFonts w:ascii="宋体" w:eastAsia="宋体" w:hAnsi="宋体"/>
          <w:szCs w:val="24"/>
        </w:rPr>
        <w:t>【</w:t>
      </w:r>
      <w:permStart w:id="73" w:edGrp="everyone"/>
      <w:permEnd w:id="73"/>
      <w:r w:rsidR="00C42C86" w:rsidRPr="002C178F">
        <w:rPr>
          <w:rFonts w:ascii="宋体" w:eastAsia="宋体" w:hAnsi="宋体"/>
          <w:szCs w:val="24"/>
        </w:rPr>
        <w:t>】</w:t>
      </w:r>
      <w:r w:rsidRPr="002C178F">
        <w:rPr>
          <w:rFonts w:ascii="宋体" w:eastAsia="宋体" w:hAnsi="宋体"/>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34" w:name="_Toc389586430"/>
      <w:r w:rsidRPr="003337A8">
        <w:rPr>
          <w:rFonts w:asciiTheme="minorEastAsia" w:eastAsiaTheme="minorEastAsia" w:hAnsiTheme="minorEastAsia"/>
          <w:sz w:val="28"/>
          <w:szCs w:val="28"/>
        </w:rPr>
        <w:lastRenderedPageBreak/>
        <w:t>3. 分包人</w:t>
      </w:r>
      <w:bookmarkEnd w:id="34"/>
    </w:p>
    <w:p w:rsidR="006B6570" w:rsidRPr="003337A8" w:rsidRDefault="006B6570" w:rsidP="003337A8">
      <w:pPr>
        <w:pStyle w:val="3"/>
        <w:spacing w:line="240" w:lineRule="auto"/>
        <w:rPr>
          <w:rFonts w:asciiTheme="minorEastAsia" w:eastAsiaTheme="minorEastAsia" w:hAnsiTheme="minorEastAsia"/>
          <w:sz w:val="24"/>
          <w:szCs w:val="24"/>
        </w:rPr>
      </w:pPr>
      <w:bookmarkStart w:id="35" w:name="_Toc389586431"/>
      <w:r w:rsidRPr="003337A8">
        <w:rPr>
          <w:rFonts w:asciiTheme="minorEastAsia" w:eastAsiaTheme="minorEastAsia" w:hAnsiTheme="minorEastAsia"/>
          <w:sz w:val="24"/>
          <w:szCs w:val="24"/>
        </w:rPr>
        <w:t>3.1 分包人的一般义务</w:t>
      </w:r>
      <w:bookmarkEnd w:id="35"/>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 由</w:t>
      </w:r>
      <w:r w:rsidRPr="002C178F">
        <w:rPr>
          <w:rFonts w:ascii="宋体" w:eastAsia="宋体" w:hAnsi="宋体"/>
          <w:szCs w:val="24"/>
        </w:rPr>
        <w:t>分包人</w:t>
      </w:r>
      <w:r w:rsidRPr="002C178F">
        <w:rPr>
          <w:rFonts w:ascii="宋体" w:eastAsia="宋体" w:hAnsi="宋体"/>
          <w:color w:val="000000"/>
          <w:kern w:val="0"/>
          <w:szCs w:val="24"/>
        </w:rPr>
        <w:t>办理的许可和批准手续包括</w:t>
      </w:r>
      <w:r w:rsidRPr="002C178F">
        <w:rPr>
          <w:rFonts w:ascii="宋体" w:eastAsia="宋体" w:hAnsi="宋体"/>
          <w:szCs w:val="24"/>
        </w:rPr>
        <w:t>：</w:t>
      </w:r>
      <w:r w:rsidR="005A2453" w:rsidRPr="002C178F">
        <w:rPr>
          <w:rFonts w:ascii="宋体" w:eastAsia="宋体" w:hAnsi="宋体"/>
          <w:szCs w:val="24"/>
        </w:rPr>
        <w:t>【</w:t>
      </w:r>
      <w:permStart w:id="74" w:edGrp="everyone"/>
      <w:r w:rsidRPr="002C178F">
        <w:rPr>
          <w:rFonts w:ascii="宋体" w:eastAsia="宋体" w:hAnsi="宋体" w:hint="eastAsia"/>
          <w:szCs w:val="24"/>
        </w:rPr>
        <w:t>/</w:t>
      </w:r>
      <w:permEnd w:id="74"/>
      <w:r w:rsidR="005A2453" w:rsidRPr="002C178F">
        <w:rPr>
          <w:rFonts w:ascii="宋体" w:eastAsia="宋体" w:hAnsi="宋体"/>
          <w:szCs w:val="24"/>
        </w:rPr>
        <w:t>】</w:t>
      </w:r>
      <w:r w:rsidRPr="002C178F">
        <w:rPr>
          <w:rFonts w:ascii="宋体" w:eastAsia="宋体" w:hAnsi="宋体"/>
          <w:szCs w:val="24"/>
        </w:rPr>
        <w:t xml:space="preserve"> 。</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3.1.4增加：</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分包人负责绘制一套可晒印的竣工图底图和若干套竣工蓝图提供给承包人，并向承包人提供1套完整的竣工图电子文件、该费用含在合同价款中。</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分包人应向承包人提交</w:t>
      </w:r>
      <w:r w:rsidR="00AB4E96" w:rsidRPr="002C178F">
        <w:rPr>
          <w:rFonts w:ascii="宋体" w:eastAsia="宋体" w:hAnsi="宋体" w:hint="eastAsia"/>
          <w:szCs w:val="24"/>
        </w:rPr>
        <w:t>【</w:t>
      </w:r>
      <w:permStart w:id="75" w:edGrp="everyone"/>
      <w:r w:rsidRPr="002C178F">
        <w:rPr>
          <w:rFonts w:ascii="宋体" w:eastAsia="宋体" w:hAnsi="宋体" w:hint="eastAsia"/>
          <w:szCs w:val="24"/>
        </w:rPr>
        <w:t>若干</w:t>
      </w:r>
      <w:permEnd w:id="75"/>
      <w:r w:rsidR="00AB4E96" w:rsidRPr="002C178F">
        <w:rPr>
          <w:rFonts w:ascii="宋体" w:eastAsia="宋体" w:hAnsi="宋体" w:hint="eastAsia"/>
          <w:szCs w:val="24"/>
        </w:rPr>
        <w:t>】</w:t>
      </w:r>
      <w:r w:rsidRPr="002C178F">
        <w:rPr>
          <w:rFonts w:ascii="宋体" w:eastAsia="宋体" w:hAnsi="宋体" w:hint="eastAsia"/>
          <w:szCs w:val="24"/>
        </w:rPr>
        <w:t>套竣工资料(包括竣工图)以及相应的电子文件（必须符合当地建设主管部门资料归档的要求）。</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增加：</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3.1.5</w:t>
      </w:r>
      <w:r w:rsidR="0000272C" w:rsidRPr="002C178F">
        <w:rPr>
          <w:rFonts w:ascii="宋体" w:eastAsia="宋体" w:hAnsi="宋体" w:hint="eastAsia"/>
          <w:szCs w:val="24"/>
        </w:rPr>
        <w:t>承包人在征得</w:t>
      </w:r>
      <w:bookmarkStart w:id="36" w:name="_Hlk529988211"/>
      <w:r w:rsidR="0000272C" w:rsidRPr="002C178F">
        <w:rPr>
          <w:rFonts w:ascii="宋体" w:eastAsia="宋体" w:hAnsi="宋体" w:hint="eastAsia"/>
          <w:szCs w:val="24"/>
        </w:rPr>
        <w:t>发包人</w:t>
      </w:r>
      <w:bookmarkEnd w:id="36"/>
      <w:r w:rsidR="0000272C" w:rsidRPr="002C178F">
        <w:rPr>
          <w:rFonts w:ascii="宋体" w:eastAsia="宋体" w:hAnsi="宋体" w:hint="eastAsia"/>
          <w:szCs w:val="24"/>
        </w:rPr>
        <w:t>书面同意或接到发包人书面通知后有权变更材料的种类及品牌、规格，分包人必须服从。分包人须在承包人明确要求后3日内提供材料的样品，并注明其产地、型号、规格和计量单价等内容，提交承包人转交发包人审定。审定通过的材料样品将被封存用做验收的规范标准，未经承包人书面同意不得再作任何更改。任何被封存的材料样品将被视作合同的一部分。</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3.1.6分包人在施工过程中发现施工图纸有差错的，应当及时提出意见和建议。</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3.1.7分包人应主动了解并须遵守承包人制定的相关施工现场管理制度及规定（包括</w:t>
      </w:r>
      <w:r w:rsidRPr="002C178F">
        <w:rPr>
          <w:rFonts w:ascii="宋体" w:eastAsia="宋体" w:hAnsi="宋体"/>
          <w:szCs w:val="24"/>
        </w:rPr>
        <w:t>但不限于</w:t>
      </w:r>
      <w:r w:rsidRPr="002C178F">
        <w:rPr>
          <w:rFonts w:ascii="宋体" w:eastAsia="宋体" w:hAnsi="宋体" w:hint="eastAsia"/>
          <w:szCs w:val="24"/>
        </w:rPr>
        <w:t>《项目质量管理制度》、《项目质量奖惩措施》、《项目工地形象管理规定》、《项目工程进度管理制度》、《项目工程现场大检查制度》等），</w:t>
      </w:r>
      <w:r w:rsidRPr="002C178F">
        <w:rPr>
          <w:rFonts w:ascii="宋体" w:eastAsia="宋体" w:hAnsi="宋体"/>
          <w:szCs w:val="24"/>
        </w:rPr>
        <w:t>并</w:t>
      </w:r>
      <w:r w:rsidRPr="002C178F">
        <w:rPr>
          <w:rFonts w:ascii="宋体" w:eastAsia="宋体" w:hAnsi="宋体" w:hint="eastAsia"/>
          <w:szCs w:val="24"/>
        </w:rPr>
        <w:t>承担未能充分了解和遵行前述制度的责任。</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3.1.8</w:t>
      </w:r>
      <w:r w:rsidR="0000272C" w:rsidRPr="002C178F">
        <w:rPr>
          <w:rFonts w:ascii="宋体" w:eastAsia="宋体" w:hAnsi="宋体" w:hint="eastAsia"/>
          <w:szCs w:val="24"/>
        </w:rPr>
        <w:t>分包人应严格遵守《建筑安装工人安全</w:t>
      </w:r>
      <w:r w:rsidR="00A6121A" w:rsidRPr="002C178F">
        <w:rPr>
          <w:rFonts w:ascii="宋体" w:eastAsia="宋体" w:hAnsi="宋体" w:hint="eastAsia"/>
          <w:szCs w:val="24"/>
        </w:rPr>
        <w:t>技术</w:t>
      </w:r>
      <w:r w:rsidR="0000272C" w:rsidRPr="002C178F">
        <w:rPr>
          <w:rFonts w:ascii="宋体" w:eastAsia="宋体" w:hAnsi="宋体" w:hint="eastAsia"/>
          <w:szCs w:val="24"/>
        </w:rPr>
        <w:t>操作规程》</w:t>
      </w:r>
      <w:r w:rsidR="0000272C" w:rsidRPr="002C178F">
        <w:rPr>
          <w:rFonts w:ascii="宋体" w:eastAsia="宋体" w:hAnsi="宋体"/>
          <w:szCs w:val="24"/>
        </w:rPr>
        <w:t>等</w:t>
      </w:r>
      <w:r w:rsidR="0000272C" w:rsidRPr="002C178F">
        <w:rPr>
          <w:rFonts w:ascii="宋体" w:eastAsia="宋体" w:hAnsi="宋体" w:hint="eastAsia"/>
          <w:szCs w:val="24"/>
        </w:rPr>
        <w:t>最新现行的相关安全规定及其它法规规范，采取有效的安全措施，应保证施工区域的安全防卫，确保进入施工现场所有人员的安全。在单独由分包人施工的场地内，按工程需要提供和维修非夜间施工使用的照明、看守、围栏和警卫等。分包人必须服从承包人因安全原因发出的任何指令。如分包人未履行上述义务造成工程、财产和个人伤害</w:t>
      </w:r>
      <w:r w:rsidR="0000272C" w:rsidRPr="002C178F">
        <w:rPr>
          <w:rFonts w:ascii="宋体" w:eastAsia="宋体" w:hAnsi="宋体"/>
          <w:szCs w:val="24"/>
        </w:rPr>
        <w:t>等不利后果</w:t>
      </w:r>
      <w:r w:rsidR="0000272C" w:rsidRPr="002C178F">
        <w:rPr>
          <w:rFonts w:ascii="宋体" w:eastAsia="宋体" w:hAnsi="宋体" w:hint="eastAsia"/>
          <w:szCs w:val="24"/>
        </w:rPr>
        <w:t>，由分包人承担所有责任及由此发生的</w:t>
      </w:r>
      <w:r w:rsidR="0000272C" w:rsidRPr="002C178F">
        <w:rPr>
          <w:rFonts w:ascii="宋体" w:eastAsia="宋体" w:hAnsi="宋体"/>
          <w:szCs w:val="24"/>
        </w:rPr>
        <w:t>一切</w:t>
      </w:r>
      <w:r w:rsidR="0000272C" w:rsidRPr="002C178F">
        <w:rPr>
          <w:rFonts w:ascii="宋体" w:eastAsia="宋体" w:hAnsi="宋体" w:hint="eastAsia"/>
          <w:szCs w:val="24"/>
        </w:rPr>
        <w:t>费用，并另行赔偿因此给承包人和发包人造成的损失，承包人、发包人对此不承担任何责任。</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3.1.9分包人自行解决完成本工程所需的临时设施，</w:t>
      </w:r>
      <w:r w:rsidRPr="002C178F">
        <w:rPr>
          <w:rFonts w:ascii="宋体" w:eastAsia="宋体" w:hAnsi="宋体"/>
          <w:szCs w:val="24"/>
        </w:rPr>
        <w:t>相关费用由</w:t>
      </w:r>
      <w:r w:rsidRPr="002C178F">
        <w:rPr>
          <w:rFonts w:ascii="宋体" w:eastAsia="宋体" w:hAnsi="宋体" w:hint="eastAsia"/>
          <w:szCs w:val="24"/>
        </w:rPr>
        <w:t>分包人</w:t>
      </w:r>
      <w:r w:rsidRPr="002C178F">
        <w:rPr>
          <w:rFonts w:ascii="宋体" w:eastAsia="宋体" w:hAnsi="宋体"/>
          <w:szCs w:val="24"/>
        </w:rPr>
        <w:t>自行承担。</w:t>
      </w:r>
      <w:r w:rsidRPr="002C178F">
        <w:rPr>
          <w:rFonts w:ascii="宋体" w:eastAsia="宋体" w:hAnsi="宋体" w:hint="eastAsia"/>
          <w:szCs w:val="24"/>
        </w:rPr>
        <w:t>临时设施的搭设方位、面积范围和标准等必须事先征得承包人的认可，分包人必须服从承包人的管理及协调，以达到文明现场的要求。根据工程建设实际情况，有关临时设施须拆除，则分包人须按承包人指令无条件拆除，承包人、</w:t>
      </w:r>
      <w:r w:rsidR="0000272C" w:rsidRPr="002C178F">
        <w:rPr>
          <w:rFonts w:ascii="宋体" w:eastAsia="宋体" w:hAnsi="宋体" w:hint="eastAsia"/>
          <w:szCs w:val="24"/>
        </w:rPr>
        <w:t>发包人</w:t>
      </w:r>
      <w:r w:rsidRPr="002C178F">
        <w:rPr>
          <w:rFonts w:ascii="宋体" w:eastAsia="宋体" w:hAnsi="宋体" w:hint="eastAsia"/>
          <w:szCs w:val="24"/>
        </w:rPr>
        <w:t>不给予任何补偿。</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3.1.10</w:t>
      </w:r>
      <w:r w:rsidR="0000272C" w:rsidRPr="002C178F">
        <w:rPr>
          <w:rFonts w:ascii="宋体" w:eastAsia="宋体" w:hAnsi="宋体" w:hint="eastAsia"/>
          <w:szCs w:val="24"/>
        </w:rPr>
        <w:t>分包人须遵循交通、市政设施管理部门关于道路使用、车辆停泊、使用时间等的条件限制，并负责提交所需申请及承担相关费用。分包人须自行安排及协调一切交通、运输及保护事宜。分包人须遵守地方政府和有关部门对环卫和施工噪音等管</w:t>
      </w:r>
      <w:r w:rsidR="0000272C" w:rsidRPr="002C178F">
        <w:rPr>
          <w:rFonts w:ascii="宋体" w:eastAsia="宋体" w:hAnsi="宋体" w:hint="eastAsia"/>
          <w:szCs w:val="24"/>
        </w:rPr>
        <w:lastRenderedPageBreak/>
        <w:t>理规定，并负责办理相关手续并承担费用。否则因此产生的各种罚款及其他财产性惩罚后果由分包人承担, 因分包人过失而使有关方面向承包人和发包人收取费用，承包人和发包人可从应付给分包人和承包人的款项中扣除，或向分包人追偿。</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3.1.11</w:t>
      </w:r>
      <w:r w:rsidR="0000272C" w:rsidRPr="002C178F">
        <w:rPr>
          <w:rFonts w:ascii="宋体" w:eastAsia="宋体" w:hAnsi="宋体" w:hint="eastAsia"/>
          <w:szCs w:val="24"/>
        </w:rPr>
        <w:t>分包人须服从承包人的现场管理及安排，按本分包合同规定的质量要求和图纸要求施工，并配备相关设计组配合工程施工，分包人也应服从施工监理以及发包人的要求，按时保质完成本工程。分包人须与其它专业施工方密切配合，不得互相推诿，否则承包人有权终止分包合同，一切损失由分包人负责。施工过程中，因分包人未通知各交叉施工单位先行施工而造成返工或窝工，返由此产生的相关费用由分包人承担。</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3.1.12分包人必须确保施工现场文明，达到“安全文明施工标化工地”的要求。</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3.1.13分包人应充分预见本工程施工中可能存在的一切非不可抗力风险，并做好足够的保全措施，以利于工程的施工并保证整体施工质量。</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3.1.14分包人按发包人和承包人的要求及时报送各类经济技术资料及安全文明施工方案。本工程竣工验收合格前7日，分包人须将自行整理符合备案要求的竣工资料移交给承包人，因分包人自身原因，致使其承包范围内的竣工资料不完整或不合格，分包人须无条件在承包人和发包人要求期限内补充及完善，如分包人仍未能完成，则视为分包人施工逾期，按本合同承担逾期责任。</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3.1.15</w:t>
      </w:r>
      <w:r w:rsidR="0000272C" w:rsidRPr="002C178F">
        <w:rPr>
          <w:rFonts w:ascii="宋体" w:eastAsia="宋体" w:hAnsi="宋体" w:hint="eastAsia"/>
          <w:szCs w:val="24"/>
        </w:rPr>
        <w:t>已完工工程未交付承</w:t>
      </w:r>
      <w:r w:rsidR="00A6121A" w:rsidRPr="002C178F">
        <w:rPr>
          <w:rFonts w:ascii="宋体" w:eastAsia="宋体" w:hAnsi="宋体" w:hint="eastAsia"/>
          <w:szCs w:val="24"/>
        </w:rPr>
        <w:t>包人初步验收之前，分包人负责</w:t>
      </w:r>
      <w:r w:rsidR="0000272C" w:rsidRPr="002C178F">
        <w:rPr>
          <w:rFonts w:ascii="宋体" w:eastAsia="宋体" w:hAnsi="宋体" w:hint="eastAsia"/>
          <w:szCs w:val="24"/>
        </w:rPr>
        <w:t>成品保护和养护，保护期间因分包人自身原因发生损坏，分包人须自费予以修复。承包人或发包人在承包人初步验收前使用，发生损坏的修理费用，由承包人或发包人承担。</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3.1.16工程需验收的，分包人应提前5日书面通知承包人、监理单位、发包人，以便及时进行验收，否则，所引起的延误责任，由分包人承担。</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3.1.17分包人须自行负责在承包人指定的临时用电和用水的接驳点安装分水、电表，实行挂表计量，并负责所需的接驳喉管及电线，并在完成工程之后，按承包人之指示，清除一切遗留在自身施工区域内的垃圾材料，承担因自身原因违反环境卫生管理部门的有关规定造成的损失和罚款。水电费用由分包人直接向承包人支付；如挂表有困难，</w:t>
      </w:r>
      <w:r w:rsidRPr="002C178F">
        <w:rPr>
          <w:rFonts w:ascii="宋体" w:eastAsia="宋体" w:hAnsi="宋体"/>
          <w:szCs w:val="24"/>
        </w:rPr>
        <w:t>应事先向承包人进行情况说明并</w:t>
      </w:r>
      <w:r w:rsidRPr="002C178F">
        <w:rPr>
          <w:rFonts w:ascii="宋体" w:eastAsia="宋体" w:hAnsi="宋体" w:hint="eastAsia"/>
          <w:szCs w:val="24"/>
        </w:rPr>
        <w:t>按承包人核定定额计量核减相关费用。</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3.1.18分包人应做好场地内已有建筑、已完工成品等的保护。</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3.1.19施工过程中，如果实际现场尺寸与设计施工图纸尺寸不同时，分包人应及时通知承包人，否则由此导致的一切后果均由分包人承担。</w:t>
      </w:r>
    </w:p>
    <w:p w:rsidR="006B6570" w:rsidRPr="002C178F" w:rsidRDefault="006B6570" w:rsidP="00256F6B">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3.1.20无论出现何种情形，分包人均不得拖欠所聘人员工资（特别是农民工工资）。否则，承包人视情形可在应付工程款中自行扣除，按本合同的约定追究分包人的责任。</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3.1.21分包人应按照相关标准、规范、法律、法规和现场管理制度要求组织施工，若有违反，分包人应按承包人报经监理和发包人批准的要求限期整改，如在整改期限内未能完成整改的，分包人按每项每日5000元的标准向承包人支付违约金。</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lastRenderedPageBreak/>
        <w:t>3.1.22分包人项目负责人与技术负责人必须参加每周由监理组织的工程例会，因故不参加的，必须提前4小时书面通知承包人，无故缺席每人每次向承包人支付违约金500元。</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3.1.23分包人以下人员，经承包人要求并报经发包人同意后必须在24小时内调离本工程范围，否则每人次每日分包人向承包人支付违约金500元。</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该等人员指承包人、发包人确认无法胜任岗位的工作者，或不能积极配合承包人工作的管理者，或违反承包人、发包人工地现场管理规定者，或与本工程无关的人员。</w:t>
      </w:r>
    </w:p>
    <w:p w:rsidR="006B6570" w:rsidRPr="003337A8" w:rsidRDefault="006B6570" w:rsidP="003337A8">
      <w:pPr>
        <w:pStyle w:val="3"/>
        <w:spacing w:line="240" w:lineRule="auto"/>
        <w:rPr>
          <w:rFonts w:asciiTheme="minorEastAsia" w:eastAsiaTheme="minorEastAsia" w:hAnsiTheme="minorEastAsia"/>
          <w:sz w:val="24"/>
          <w:szCs w:val="24"/>
        </w:rPr>
      </w:pPr>
      <w:bookmarkStart w:id="37" w:name="_Toc389586432"/>
      <w:r w:rsidRPr="003337A8">
        <w:rPr>
          <w:rFonts w:asciiTheme="minorEastAsia" w:eastAsiaTheme="minorEastAsia" w:hAnsiTheme="minorEastAsia"/>
          <w:sz w:val="24"/>
          <w:szCs w:val="24"/>
        </w:rPr>
        <w:t>3.2 分包人项目经理</w:t>
      </w:r>
      <w:r w:rsidRPr="003337A8">
        <w:rPr>
          <w:rFonts w:asciiTheme="minorEastAsia" w:eastAsiaTheme="minorEastAsia" w:hAnsiTheme="minorEastAsia" w:hint="eastAsia"/>
          <w:sz w:val="24"/>
          <w:szCs w:val="24"/>
        </w:rPr>
        <w:t>和</w:t>
      </w:r>
      <w:r w:rsidRPr="003337A8">
        <w:rPr>
          <w:rFonts w:asciiTheme="minorEastAsia" w:eastAsiaTheme="minorEastAsia" w:hAnsiTheme="minorEastAsia"/>
          <w:sz w:val="24"/>
          <w:szCs w:val="24"/>
        </w:rPr>
        <w:t>其他主要项目管理人员</w:t>
      </w:r>
      <w:bookmarkEnd w:id="37"/>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3.2.1 分包人</w:t>
      </w:r>
      <w:r w:rsidRPr="002C178F">
        <w:rPr>
          <w:rFonts w:ascii="宋体" w:eastAsia="宋体" w:hAnsi="宋体" w:hint="eastAsia"/>
          <w:szCs w:val="24"/>
        </w:rPr>
        <w:t>提交</w:t>
      </w:r>
      <w:r w:rsidRPr="002C178F">
        <w:rPr>
          <w:rFonts w:ascii="宋体" w:eastAsia="宋体" w:hAnsi="宋体"/>
          <w:szCs w:val="24"/>
        </w:rPr>
        <w:t>项目管理机构及施工人员安排报告</w:t>
      </w:r>
      <w:r w:rsidRPr="002C178F">
        <w:rPr>
          <w:rFonts w:ascii="宋体" w:eastAsia="宋体" w:hAnsi="宋体" w:hint="eastAsia"/>
          <w:szCs w:val="24"/>
        </w:rPr>
        <w:t>的</w:t>
      </w:r>
      <w:r w:rsidRPr="002C178F">
        <w:rPr>
          <w:rFonts w:ascii="宋体" w:eastAsia="宋体" w:hAnsi="宋体"/>
          <w:szCs w:val="24"/>
        </w:rPr>
        <w:t>期限：</w:t>
      </w:r>
      <w:r w:rsidRPr="002C178F">
        <w:rPr>
          <w:rFonts w:ascii="宋体" w:eastAsia="宋体" w:hAnsi="宋体" w:hint="eastAsia"/>
          <w:szCs w:val="24"/>
        </w:rPr>
        <w:t>开工7天前。</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分包人</w:t>
      </w:r>
      <w:r w:rsidRPr="002C178F">
        <w:rPr>
          <w:rFonts w:ascii="宋体" w:eastAsia="宋体" w:hAnsi="宋体"/>
          <w:szCs w:val="24"/>
        </w:rPr>
        <w:t>项目经理</w:t>
      </w:r>
      <w:r w:rsidRPr="002C178F">
        <w:rPr>
          <w:rFonts w:ascii="宋体" w:eastAsia="宋体" w:hAnsi="宋体" w:hint="eastAsia"/>
          <w:szCs w:val="24"/>
        </w:rPr>
        <w:t>信息</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姓    名：</w:t>
      </w:r>
      <w:r w:rsidR="00C42C86" w:rsidRPr="002C178F">
        <w:rPr>
          <w:rFonts w:ascii="宋体" w:eastAsia="宋体" w:hAnsi="宋体"/>
          <w:szCs w:val="24"/>
        </w:rPr>
        <w:t>【</w:t>
      </w:r>
      <w:permStart w:id="76" w:edGrp="everyone"/>
      <w:permEnd w:id="76"/>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职    称：</w:t>
      </w:r>
      <w:r w:rsidR="00C42C86" w:rsidRPr="002C178F">
        <w:rPr>
          <w:rFonts w:ascii="宋体" w:eastAsia="宋体" w:hAnsi="宋体"/>
          <w:szCs w:val="24"/>
        </w:rPr>
        <w:t>【</w:t>
      </w:r>
      <w:permStart w:id="77" w:edGrp="everyone"/>
      <w:permEnd w:id="77"/>
      <w:r w:rsidR="00C42C86" w:rsidRPr="002C178F">
        <w:rPr>
          <w:rFonts w:ascii="宋体" w:eastAsia="宋体" w:hAnsi="宋体"/>
          <w:szCs w:val="24"/>
        </w:rPr>
        <w:t>】</w:t>
      </w:r>
      <w:r w:rsidRPr="002C178F">
        <w:rPr>
          <w:rFonts w:ascii="宋体" w:eastAsia="宋体" w:hAnsi="宋体" w:hint="eastAsia"/>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身份证号：</w:t>
      </w:r>
      <w:r w:rsidR="00C42C86" w:rsidRPr="002C178F">
        <w:rPr>
          <w:rFonts w:ascii="宋体" w:eastAsia="宋体" w:hAnsi="宋体"/>
          <w:szCs w:val="24"/>
        </w:rPr>
        <w:t>【</w:t>
      </w:r>
      <w:permStart w:id="78" w:edGrp="everyone"/>
      <w:permEnd w:id="78"/>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建造师执业资格等级：</w:t>
      </w:r>
      <w:r w:rsidR="00C42C86" w:rsidRPr="002C178F">
        <w:rPr>
          <w:rFonts w:ascii="宋体" w:eastAsia="宋体" w:hAnsi="宋体"/>
          <w:szCs w:val="24"/>
        </w:rPr>
        <w:t>【</w:t>
      </w:r>
      <w:permStart w:id="79" w:edGrp="everyone"/>
      <w:permEnd w:id="79"/>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建造师注册证书号：</w:t>
      </w:r>
      <w:r w:rsidR="00C42C86" w:rsidRPr="002C178F">
        <w:rPr>
          <w:rFonts w:ascii="宋体" w:eastAsia="宋体" w:hAnsi="宋体"/>
          <w:szCs w:val="24"/>
        </w:rPr>
        <w:t>【</w:t>
      </w:r>
      <w:permStart w:id="80" w:edGrp="everyone"/>
      <w:permEnd w:id="80"/>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联系电话：</w:t>
      </w:r>
      <w:r w:rsidR="00C42C86" w:rsidRPr="002C178F">
        <w:rPr>
          <w:rFonts w:ascii="宋体" w:eastAsia="宋体" w:hAnsi="宋体"/>
          <w:szCs w:val="24"/>
        </w:rPr>
        <w:t>【</w:t>
      </w:r>
      <w:permStart w:id="81" w:edGrp="everyone"/>
      <w:permEnd w:id="81"/>
      <w:r w:rsidR="00C42C86" w:rsidRPr="002C178F">
        <w:rPr>
          <w:rFonts w:ascii="宋体" w:eastAsia="宋体" w:hAnsi="宋体"/>
          <w:szCs w:val="24"/>
        </w:rPr>
        <w:t>】</w:t>
      </w:r>
      <w:r w:rsidRPr="002C178F">
        <w:rPr>
          <w:rFonts w:ascii="宋体" w:eastAsia="宋体" w:hAnsi="宋体"/>
          <w:szCs w:val="24"/>
        </w:rPr>
        <w:t>；</w:t>
      </w:r>
    </w:p>
    <w:p w:rsidR="006B6570" w:rsidRPr="002C178F" w:rsidRDefault="006B6570" w:rsidP="005A2453">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分包人对分包人项目经理的授权范围：</w:t>
      </w:r>
      <w:r w:rsidR="00C42C86" w:rsidRPr="002C178F">
        <w:rPr>
          <w:rFonts w:ascii="宋体" w:eastAsia="宋体" w:hAnsi="宋体"/>
          <w:szCs w:val="24"/>
        </w:rPr>
        <w:t>【</w:t>
      </w:r>
      <w:permStart w:id="82" w:edGrp="everyone"/>
      <w:permEnd w:id="82"/>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 xml:space="preserve">3.2.2 </w:t>
      </w:r>
      <w:r w:rsidRPr="002C178F">
        <w:rPr>
          <w:rFonts w:ascii="宋体" w:eastAsia="宋体" w:hAnsi="宋体" w:hint="eastAsia"/>
          <w:szCs w:val="24"/>
        </w:rPr>
        <w:t>分包人项目经理是否可以兼任其他项目的项目经理：</w:t>
      </w:r>
      <w:r w:rsidR="005A2453" w:rsidRPr="002C178F">
        <w:rPr>
          <w:rFonts w:ascii="宋体" w:eastAsia="宋体" w:hAnsi="宋体" w:hint="eastAsia"/>
          <w:szCs w:val="24"/>
        </w:rPr>
        <w:t>【</w:t>
      </w:r>
      <w:permStart w:id="83" w:edGrp="everyone"/>
      <w:r w:rsidRPr="002C178F">
        <w:rPr>
          <w:rFonts w:ascii="宋体" w:eastAsia="宋体" w:hAnsi="宋体" w:hint="eastAsia"/>
          <w:szCs w:val="24"/>
        </w:rPr>
        <w:t>不可以</w:t>
      </w:r>
      <w:permEnd w:id="83"/>
      <w:r w:rsidR="005A2453" w:rsidRPr="002C178F">
        <w:rPr>
          <w:rFonts w:ascii="宋体" w:eastAsia="宋体" w:hAnsi="宋体"/>
          <w:szCs w:val="24"/>
        </w:rPr>
        <w:t>】</w:t>
      </w:r>
      <w:r w:rsidRPr="002C178F">
        <w:rPr>
          <w:rFonts w:ascii="宋体" w:eastAsia="宋体" w:hAnsi="宋体" w:hint="eastAsia"/>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分包人项目经理</w:t>
      </w:r>
      <w:r w:rsidRPr="002C178F">
        <w:rPr>
          <w:rFonts w:ascii="宋体" w:eastAsia="宋体" w:hAnsi="宋体" w:hint="eastAsia"/>
          <w:szCs w:val="24"/>
        </w:rPr>
        <w:t>兼任</w:t>
      </w:r>
      <w:r w:rsidRPr="002C178F">
        <w:rPr>
          <w:rFonts w:ascii="宋体" w:eastAsia="宋体" w:hAnsi="宋体"/>
          <w:szCs w:val="24"/>
        </w:rPr>
        <w:t>其他项目的项目经理的违约责任：</w:t>
      </w:r>
      <w:r w:rsidRPr="002C178F">
        <w:rPr>
          <w:rFonts w:ascii="宋体" w:eastAsia="宋体" w:hAnsi="宋体" w:hint="eastAsia"/>
          <w:szCs w:val="24"/>
        </w:rPr>
        <w:t>除应向承包人支付</w:t>
      </w:r>
      <w:bookmarkStart w:id="38" w:name="_Hlk529988590"/>
      <w:r w:rsidR="0000272C" w:rsidRPr="002C178F">
        <w:rPr>
          <w:rFonts w:ascii="宋体" w:eastAsia="宋体" w:hAnsi="宋体" w:hint="eastAsia"/>
          <w:szCs w:val="24"/>
        </w:rPr>
        <w:t>【</w:t>
      </w:r>
      <w:permStart w:id="84" w:edGrp="everyone"/>
      <w:r w:rsidR="0000272C" w:rsidRPr="002C178F">
        <w:rPr>
          <w:rFonts w:ascii="宋体" w:eastAsia="宋体" w:hAnsi="宋体"/>
          <w:szCs w:val="24"/>
        </w:rPr>
        <w:t>5</w:t>
      </w:r>
      <w:permEnd w:id="84"/>
      <w:r w:rsidR="0000272C" w:rsidRPr="002C178F">
        <w:rPr>
          <w:rFonts w:ascii="宋体" w:eastAsia="宋体" w:hAnsi="宋体" w:hint="eastAsia"/>
          <w:szCs w:val="24"/>
        </w:rPr>
        <w:t>】</w:t>
      </w:r>
      <w:bookmarkEnd w:id="38"/>
      <w:r w:rsidRPr="002C178F">
        <w:rPr>
          <w:rFonts w:ascii="宋体" w:eastAsia="宋体" w:hAnsi="宋体" w:hint="eastAsia"/>
          <w:szCs w:val="24"/>
        </w:rPr>
        <w:t>万元违约金外，承包人有权要求分包人重新委托合格项目经理。</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3.2.3 分包人项目经理和其他主要</w:t>
      </w:r>
      <w:r w:rsidRPr="002C178F">
        <w:rPr>
          <w:rFonts w:ascii="宋体" w:eastAsia="宋体" w:hAnsi="宋体" w:hint="eastAsia"/>
          <w:szCs w:val="24"/>
        </w:rPr>
        <w:t>项目</w:t>
      </w:r>
      <w:r w:rsidRPr="002C178F">
        <w:rPr>
          <w:rFonts w:ascii="宋体" w:eastAsia="宋体" w:hAnsi="宋体"/>
          <w:szCs w:val="24"/>
        </w:rPr>
        <w:t>管理人员擅自离开施工场地的违约责任：</w:t>
      </w:r>
      <w:r w:rsidRPr="002C178F">
        <w:rPr>
          <w:rFonts w:ascii="宋体" w:eastAsia="宋体" w:hAnsi="宋体" w:hint="eastAsia"/>
          <w:szCs w:val="24"/>
        </w:rPr>
        <w:t>按3000元/人次的标准</w:t>
      </w:r>
      <w:r w:rsidRPr="002C178F">
        <w:rPr>
          <w:rFonts w:ascii="宋体" w:eastAsia="宋体" w:hAnsi="宋体"/>
          <w:szCs w:val="24"/>
        </w:rPr>
        <w:t>向承包人</w:t>
      </w:r>
      <w:r w:rsidRPr="002C178F">
        <w:rPr>
          <w:rFonts w:ascii="宋体" w:eastAsia="宋体" w:hAnsi="宋体" w:hint="eastAsia"/>
          <w:szCs w:val="24"/>
        </w:rPr>
        <w:t>支付违约金。</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 xml:space="preserve">3.2.4 </w:t>
      </w:r>
      <w:r w:rsidRPr="002C178F">
        <w:rPr>
          <w:rFonts w:ascii="宋体" w:eastAsia="宋体" w:hAnsi="宋体" w:hint="eastAsia"/>
          <w:szCs w:val="24"/>
        </w:rPr>
        <w:t>分包人擅自更换</w:t>
      </w:r>
      <w:r w:rsidRPr="002C178F">
        <w:rPr>
          <w:rFonts w:ascii="宋体" w:eastAsia="宋体" w:hAnsi="宋体"/>
          <w:color w:val="000000"/>
          <w:kern w:val="0"/>
          <w:szCs w:val="24"/>
        </w:rPr>
        <w:t>分包人项目经理</w:t>
      </w:r>
      <w:r w:rsidRPr="002C178F">
        <w:rPr>
          <w:rFonts w:ascii="宋体" w:eastAsia="宋体" w:hAnsi="宋体" w:hint="eastAsia"/>
          <w:color w:val="000000"/>
          <w:kern w:val="0"/>
          <w:szCs w:val="24"/>
        </w:rPr>
        <w:t>或其他主要项目管理人员的违约责任：</w:t>
      </w:r>
      <w:r w:rsidRPr="002C178F">
        <w:rPr>
          <w:rFonts w:ascii="宋体" w:eastAsia="宋体" w:hAnsi="宋体" w:hint="eastAsia"/>
          <w:szCs w:val="24"/>
        </w:rPr>
        <w:t>按</w:t>
      </w:r>
      <w:r w:rsidR="0000272C" w:rsidRPr="002C178F">
        <w:rPr>
          <w:rFonts w:ascii="宋体" w:eastAsia="宋体" w:hAnsi="宋体" w:hint="eastAsia"/>
          <w:szCs w:val="24"/>
        </w:rPr>
        <w:t>【</w:t>
      </w:r>
      <w:permStart w:id="85" w:edGrp="everyone"/>
      <w:r w:rsidR="0000272C" w:rsidRPr="002C178F">
        <w:rPr>
          <w:rFonts w:ascii="宋体" w:eastAsia="宋体" w:hAnsi="宋体"/>
          <w:szCs w:val="24"/>
        </w:rPr>
        <w:t>2</w:t>
      </w:r>
      <w:permEnd w:id="85"/>
      <w:r w:rsidR="0000272C" w:rsidRPr="002C178F">
        <w:rPr>
          <w:rFonts w:ascii="宋体" w:eastAsia="宋体" w:hAnsi="宋体" w:hint="eastAsia"/>
          <w:szCs w:val="24"/>
        </w:rPr>
        <w:t>】</w:t>
      </w:r>
      <w:r w:rsidRPr="002C178F">
        <w:rPr>
          <w:rFonts w:ascii="宋体" w:eastAsia="宋体" w:hAnsi="宋体" w:hint="eastAsia"/>
          <w:szCs w:val="24"/>
        </w:rPr>
        <w:t>万元/次的标准支付违约金</w:t>
      </w:r>
      <w:r w:rsidRPr="002C178F">
        <w:rPr>
          <w:rFonts w:ascii="宋体" w:eastAsia="宋体" w:hAnsi="宋体" w:hint="eastAsia"/>
          <w:color w:val="000000"/>
          <w:kern w:val="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分包人无正当理由拒绝更换分包人项目经理</w:t>
      </w:r>
      <w:r w:rsidRPr="002C178F">
        <w:rPr>
          <w:rFonts w:ascii="宋体" w:eastAsia="宋体" w:hAnsi="宋体" w:hint="eastAsia"/>
          <w:color w:val="000000"/>
          <w:kern w:val="0"/>
          <w:szCs w:val="24"/>
        </w:rPr>
        <w:t>或其他主要项目管理人员</w:t>
      </w:r>
      <w:r w:rsidRPr="002C178F">
        <w:rPr>
          <w:rFonts w:ascii="宋体" w:eastAsia="宋体" w:hAnsi="宋体"/>
          <w:szCs w:val="24"/>
        </w:rPr>
        <w:t>的违约责任：</w:t>
      </w:r>
      <w:r w:rsidRPr="002C178F">
        <w:rPr>
          <w:rFonts w:ascii="宋体" w:eastAsia="宋体" w:hAnsi="宋体" w:hint="eastAsia"/>
          <w:szCs w:val="24"/>
        </w:rPr>
        <w:t>应向承包人支付</w:t>
      </w:r>
      <w:r w:rsidR="007C2DD1" w:rsidRPr="002C178F">
        <w:rPr>
          <w:rFonts w:ascii="宋体" w:eastAsia="宋体" w:hAnsi="宋体"/>
          <w:szCs w:val="24"/>
        </w:rPr>
        <w:t>【</w:t>
      </w:r>
      <w:permStart w:id="86" w:edGrp="everyone"/>
      <w:r w:rsidRPr="002C178F">
        <w:rPr>
          <w:rFonts w:ascii="宋体" w:eastAsia="宋体" w:hAnsi="宋体" w:hint="eastAsia"/>
          <w:szCs w:val="24"/>
        </w:rPr>
        <w:t>5</w:t>
      </w:r>
      <w:permEnd w:id="86"/>
      <w:r w:rsidR="007C2DD1" w:rsidRPr="002C178F">
        <w:rPr>
          <w:rFonts w:ascii="宋体" w:eastAsia="宋体" w:hAnsi="宋体" w:hint="eastAsia"/>
          <w:szCs w:val="24"/>
        </w:rPr>
        <w:t>】</w:t>
      </w:r>
      <w:r w:rsidRPr="002C178F">
        <w:rPr>
          <w:rFonts w:ascii="宋体" w:eastAsia="宋体" w:hAnsi="宋体" w:hint="eastAsia"/>
          <w:szCs w:val="24"/>
        </w:rPr>
        <w:t>万元违约金，承包人有权解除分包合同，由此产生的所有法律后果均由分包人承担。</w:t>
      </w:r>
    </w:p>
    <w:p w:rsidR="006B6570" w:rsidRPr="003337A8" w:rsidRDefault="006B6570" w:rsidP="003337A8">
      <w:pPr>
        <w:pStyle w:val="3"/>
        <w:spacing w:line="240" w:lineRule="auto"/>
        <w:rPr>
          <w:rFonts w:asciiTheme="minorEastAsia" w:eastAsiaTheme="minorEastAsia" w:hAnsiTheme="minorEastAsia"/>
          <w:sz w:val="24"/>
          <w:szCs w:val="24"/>
        </w:rPr>
      </w:pPr>
      <w:bookmarkStart w:id="39" w:name="_Toc389586433"/>
      <w:r w:rsidRPr="003337A8">
        <w:rPr>
          <w:rFonts w:asciiTheme="minorEastAsia" w:eastAsiaTheme="minorEastAsia" w:hAnsiTheme="minorEastAsia"/>
          <w:sz w:val="24"/>
          <w:szCs w:val="24"/>
        </w:rPr>
        <w:t>3.3 特殊工种上岗作业要求</w:t>
      </w:r>
      <w:bookmarkEnd w:id="39"/>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特殊工种作业人员无证上岗的违约责任</w:t>
      </w:r>
      <w:r w:rsidRPr="002C178F">
        <w:rPr>
          <w:rFonts w:ascii="宋体" w:eastAsia="宋体" w:hAnsi="宋体"/>
          <w:szCs w:val="24"/>
        </w:rPr>
        <w:t>：</w:t>
      </w:r>
      <w:r w:rsidRPr="002C178F">
        <w:rPr>
          <w:rFonts w:ascii="宋体" w:eastAsia="宋体" w:hAnsi="宋体" w:hint="eastAsia"/>
          <w:szCs w:val="24"/>
        </w:rPr>
        <w:t>按</w:t>
      </w:r>
      <w:r w:rsidR="005337CA" w:rsidRPr="002C178F">
        <w:rPr>
          <w:rFonts w:ascii="宋体" w:eastAsia="宋体" w:hAnsi="宋体" w:hint="eastAsia"/>
          <w:szCs w:val="24"/>
        </w:rPr>
        <w:t>【</w:t>
      </w:r>
      <w:permStart w:id="87" w:edGrp="everyone"/>
      <w:permEnd w:id="87"/>
      <w:r w:rsidR="005337CA" w:rsidRPr="002C178F">
        <w:rPr>
          <w:rFonts w:ascii="宋体" w:eastAsia="宋体" w:hAnsi="宋体" w:hint="eastAsia"/>
          <w:szCs w:val="24"/>
        </w:rPr>
        <w:t>】</w:t>
      </w:r>
      <w:r w:rsidRPr="002C178F">
        <w:rPr>
          <w:rFonts w:ascii="宋体" w:eastAsia="宋体" w:hAnsi="宋体" w:hint="eastAsia"/>
          <w:szCs w:val="24"/>
        </w:rPr>
        <w:t>万元/次的标准支付违约金，并立即更换符合要求的作业人员</w:t>
      </w:r>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40" w:name="_Toc389586434"/>
      <w:r w:rsidRPr="003337A8">
        <w:rPr>
          <w:rFonts w:asciiTheme="minorEastAsia" w:eastAsiaTheme="minorEastAsia" w:hAnsiTheme="minorEastAsia"/>
          <w:sz w:val="24"/>
          <w:szCs w:val="24"/>
        </w:rPr>
        <w:t>3.</w:t>
      </w:r>
      <w:r w:rsidRPr="003337A8">
        <w:rPr>
          <w:rFonts w:asciiTheme="minorEastAsia" w:eastAsiaTheme="minorEastAsia" w:hAnsiTheme="minorEastAsia" w:hint="eastAsia"/>
          <w:sz w:val="24"/>
          <w:szCs w:val="24"/>
        </w:rPr>
        <w:t xml:space="preserve">4 </w:t>
      </w:r>
      <w:r w:rsidRPr="003337A8">
        <w:rPr>
          <w:rFonts w:asciiTheme="minorEastAsia" w:eastAsiaTheme="minorEastAsia" w:hAnsiTheme="minorEastAsia"/>
          <w:sz w:val="24"/>
          <w:szCs w:val="24"/>
        </w:rPr>
        <w:t>禁止转包和再分包</w:t>
      </w:r>
      <w:bookmarkEnd w:id="40"/>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w:t>
      </w:r>
      <w:r w:rsidRPr="002C178F">
        <w:rPr>
          <w:rFonts w:ascii="宋体" w:eastAsia="宋体" w:hAnsi="宋体" w:hint="eastAsia"/>
          <w:color w:val="000000"/>
          <w:kern w:val="0"/>
          <w:szCs w:val="24"/>
        </w:rPr>
        <w:t>4</w:t>
      </w:r>
      <w:r w:rsidRPr="002C178F">
        <w:rPr>
          <w:rFonts w:ascii="宋体" w:eastAsia="宋体" w:hAnsi="宋体"/>
          <w:color w:val="000000"/>
          <w:kern w:val="0"/>
          <w:szCs w:val="24"/>
        </w:rPr>
        <w:t>.1 分包人转包分包工程的违约责任</w:t>
      </w:r>
      <w:r w:rsidR="007C2DD1" w:rsidRPr="002C178F">
        <w:rPr>
          <w:rFonts w:ascii="宋体" w:eastAsia="宋体" w:hAnsi="宋体" w:hint="eastAsia"/>
          <w:color w:val="000000"/>
          <w:kern w:val="0"/>
          <w:szCs w:val="24"/>
        </w:rPr>
        <w:t>：</w:t>
      </w:r>
      <w:r w:rsidRPr="002C178F">
        <w:rPr>
          <w:rFonts w:ascii="宋体" w:eastAsia="宋体" w:hAnsi="宋体" w:hint="eastAsia"/>
          <w:color w:val="000000"/>
          <w:kern w:val="0"/>
          <w:szCs w:val="24"/>
        </w:rPr>
        <w:t>承包人有权单方解除分包合同，要求分</w:t>
      </w:r>
      <w:r w:rsidRPr="002C178F">
        <w:rPr>
          <w:rFonts w:ascii="宋体" w:eastAsia="宋体" w:hAnsi="宋体" w:hint="eastAsia"/>
          <w:color w:val="000000"/>
          <w:kern w:val="0"/>
          <w:szCs w:val="24"/>
        </w:rPr>
        <w:lastRenderedPageBreak/>
        <w:t>包人</w:t>
      </w:r>
      <w:r w:rsidRPr="002C178F">
        <w:rPr>
          <w:rFonts w:ascii="宋体" w:eastAsia="宋体" w:hAnsi="宋体" w:hint="eastAsia"/>
          <w:szCs w:val="24"/>
        </w:rPr>
        <w:t>按</w:t>
      </w:r>
      <w:r w:rsidR="005337CA" w:rsidRPr="002C178F">
        <w:rPr>
          <w:rFonts w:ascii="宋体" w:eastAsia="宋体" w:hAnsi="宋体" w:hint="eastAsia"/>
          <w:szCs w:val="24"/>
        </w:rPr>
        <w:t>【</w:t>
      </w:r>
      <w:permStart w:id="88" w:edGrp="everyone"/>
      <w:permEnd w:id="88"/>
      <w:r w:rsidR="005337CA" w:rsidRPr="002C178F">
        <w:rPr>
          <w:rFonts w:ascii="宋体" w:eastAsia="宋体" w:hAnsi="宋体" w:hint="eastAsia"/>
          <w:szCs w:val="24"/>
        </w:rPr>
        <w:t>】</w:t>
      </w:r>
      <w:r w:rsidRPr="002C178F">
        <w:rPr>
          <w:rFonts w:ascii="宋体" w:eastAsia="宋体" w:hAnsi="宋体" w:hint="eastAsia"/>
          <w:szCs w:val="24"/>
        </w:rPr>
        <w:t>万元的标准支付违约金，</w:t>
      </w:r>
      <w:r w:rsidRPr="002C178F">
        <w:rPr>
          <w:rFonts w:ascii="宋体" w:eastAsia="宋体" w:hAnsi="宋体" w:hint="eastAsia"/>
          <w:color w:val="000000"/>
          <w:kern w:val="0"/>
          <w:szCs w:val="24"/>
        </w:rPr>
        <w:t>并承担相应法律责任</w:t>
      </w:r>
      <w:r w:rsidRPr="002C178F">
        <w:rPr>
          <w:rFonts w:ascii="宋体" w:eastAsia="宋体" w:hAnsi="宋体"/>
          <w:color w:val="000000"/>
          <w:kern w:val="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color w:val="000000"/>
          <w:kern w:val="0"/>
          <w:szCs w:val="24"/>
        </w:rPr>
        <w:t>3.</w:t>
      </w:r>
      <w:r w:rsidRPr="002C178F">
        <w:rPr>
          <w:rFonts w:ascii="宋体" w:eastAsia="宋体" w:hAnsi="宋体" w:hint="eastAsia"/>
          <w:color w:val="000000"/>
          <w:kern w:val="0"/>
          <w:szCs w:val="24"/>
        </w:rPr>
        <w:t>4</w:t>
      </w:r>
      <w:r w:rsidRPr="002C178F">
        <w:rPr>
          <w:rFonts w:ascii="宋体" w:eastAsia="宋体" w:hAnsi="宋体"/>
          <w:color w:val="000000"/>
          <w:kern w:val="0"/>
          <w:szCs w:val="24"/>
        </w:rPr>
        <w:t>.2 分包人违法分包工程的违约责任</w:t>
      </w:r>
      <w:r w:rsidR="00727F0D" w:rsidRPr="002C178F">
        <w:rPr>
          <w:rFonts w:ascii="宋体" w:eastAsia="宋体" w:hAnsi="宋体" w:hint="eastAsia"/>
          <w:color w:val="000000"/>
          <w:kern w:val="0"/>
          <w:szCs w:val="24"/>
        </w:rPr>
        <w:t>：</w:t>
      </w:r>
      <w:r w:rsidRPr="002C178F">
        <w:rPr>
          <w:rFonts w:ascii="宋体" w:eastAsia="宋体" w:hAnsi="宋体" w:hint="eastAsia"/>
          <w:color w:val="000000"/>
          <w:kern w:val="0"/>
          <w:szCs w:val="24"/>
        </w:rPr>
        <w:t>应当立即纠正违法行为，</w:t>
      </w:r>
      <w:r w:rsidRPr="002C178F">
        <w:rPr>
          <w:rFonts w:ascii="宋体" w:eastAsia="宋体" w:hAnsi="宋体" w:hint="eastAsia"/>
          <w:szCs w:val="24"/>
        </w:rPr>
        <w:t>按</w:t>
      </w:r>
      <w:r w:rsidR="005337CA" w:rsidRPr="002C178F">
        <w:rPr>
          <w:rFonts w:ascii="宋体" w:eastAsia="宋体" w:hAnsi="宋体" w:hint="eastAsia"/>
          <w:szCs w:val="24"/>
        </w:rPr>
        <w:t>【</w:t>
      </w:r>
      <w:permStart w:id="89" w:edGrp="everyone"/>
      <w:permEnd w:id="89"/>
      <w:r w:rsidR="005337CA" w:rsidRPr="002C178F">
        <w:rPr>
          <w:rFonts w:ascii="宋体" w:eastAsia="宋体" w:hAnsi="宋体" w:hint="eastAsia"/>
          <w:szCs w:val="24"/>
        </w:rPr>
        <w:t>】</w:t>
      </w:r>
      <w:r w:rsidRPr="002C178F">
        <w:rPr>
          <w:rFonts w:ascii="宋体" w:eastAsia="宋体" w:hAnsi="宋体" w:hint="eastAsia"/>
          <w:szCs w:val="24"/>
        </w:rPr>
        <w:t>万元/次的标准向承包人支付违约金，</w:t>
      </w:r>
      <w:r w:rsidRPr="002C178F">
        <w:rPr>
          <w:rFonts w:ascii="宋体" w:eastAsia="宋体" w:hAnsi="宋体" w:hint="eastAsia"/>
          <w:color w:val="000000"/>
          <w:kern w:val="0"/>
          <w:szCs w:val="24"/>
        </w:rPr>
        <w:t>并承担相应法律责任，承包人还有权单方解除分包合同</w:t>
      </w:r>
      <w:r w:rsidRPr="002C178F">
        <w:rPr>
          <w:rFonts w:ascii="宋体" w:eastAsia="宋体" w:hAnsi="宋体"/>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41" w:name="_Toc389586435"/>
      <w:r w:rsidRPr="003337A8">
        <w:rPr>
          <w:rFonts w:asciiTheme="minorEastAsia" w:eastAsiaTheme="minorEastAsia" w:hAnsiTheme="minorEastAsia"/>
          <w:sz w:val="24"/>
          <w:szCs w:val="24"/>
        </w:rPr>
        <w:t>3.</w:t>
      </w:r>
      <w:r w:rsidRPr="003337A8">
        <w:rPr>
          <w:rFonts w:asciiTheme="minorEastAsia" w:eastAsiaTheme="minorEastAsia" w:hAnsiTheme="minorEastAsia" w:hint="eastAsia"/>
          <w:sz w:val="24"/>
          <w:szCs w:val="24"/>
        </w:rPr>
        <w:t xml:space="preserve">5 </w:t>
      </w:r>
      <w:r w:rsidRPr="003337A8">
        <w:rPr>
          <w:rFonts w:asciiTheme="minorEastAsia" w:eastAsiaTheme="minorEastAsia" w:hAnsiTheme="minorEastAsia"/>
          <w:sz w:val="24"/>
          <w:szCs w:val="24"/>
        </w:rPr>
        <w:t>履约担保</w:t>
      </w:r>
      <w:bookmarkEnd w:id="41"/>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履约担保的</w:t>
      </w:r>
      <w:r w:rsidRPr="002C178F">
        <w:rPr>
          <w:rFonts w:ascii="宋体" w:eastAsia="宋体" w:hAnsi="宋体" w:hint="eastAsia"/>
          <w:szCs w:val="24"/>
        </w:rPr>
        <w:t>方式：转帐汇款等</w:t>
      </w:r>
      <w:r w:rsidR="007B61B6" w:rsidRPr="002C178F">
        <w:rPr>
          <w:rFonts w:ascii="宋体" w:eastAsia="宋体" w:hAnsi="宋体" w:hint="eastAsia"/>
          <w:szCs w:val="24"/>
        </w:rPr>
        <w:t>承包人</w:t>
      </w:r>
      <w:r w:rsidRPr="002C178F">
        <w:rPr>
          <w:rFonts w:ascii="宋体" w:eastAsia="宋体" w:hAnsi="宋体" w:hint="eastAsia"/>
          <w:szCs w:val="24"/>
        </w:rPr>
        <w:t>认可的担保方式。</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履约担保的金额</w:t>
      </w:r>
      <w:r w:rsidRPr="002C178F">
        <w:rPr>
          <w:rFonts w:ascii="宋体" w:eastAsia="宋体" w:hAnsi="宋体" w:hint="eastAsia"/>
          <w:szCs w:val="24"/>
        </w:rPr>
        <w:t>：</w:t>
      </w:r>
      <w:permStart w:id="90" w:edGrp="everyone"/>
      <w:r w:rsidRPr="002C178F">
        <w:rPr>
          <w:rFonts w:ascii="宋体" w:eastAsia="宋体" w:hAnsi="宋体" w:hint="eastAsia"/>
          <w:szCs w:val="24"/>
        </w:rPr>
        <w:t>分包合同金额的</w:t>
      </w:r>
      <w:r w:rsidR="00727F0D" w:rsidRPr="002C178F">
        <w:rPr>
          <w:rFonts w:ascii="宋体" w:eastAsia="宋体" w:hAnsi="宋体" w:hint="eastAsia"/>
          <w:szCs w:val="24"/>
        </w:rPr>
        <w:t>【  】</w:t>
      </w:r>
      <w:r w:rsidRPr="002C178F">
        <w:rPr>
          <w:rFonts w:ascii="宋体" w:eastAsia="宋体" w:hAnsi="宋体" w:hint="eastAsia"/>
          <w:szCs w:val="24"/>
        </w:rPr>
        <w:t>%</w:t>
      </w:r>
      <w:permEnd w:id="90"/>
      <w:r w:rsidR="00727F0D" w:rsidRPr="002C178F">
        <w:rPr>
          <w:rFonts w:ascii="宋体" w:eastAsia="宋体" w:hAnsi="宋体" w:hint="eastAsia"/>
          <w:szCs w:val="24"/>
        </w:rPr>
        <w:t>（一般为合同金额的5%~10%）</w:t>
      </w:r>
      <w:r w:rsidRPr="002C178F">
        <w:rPr>
          <w:rFonts w:ascii="宋体" w:eastAsia="宋体" w:hAnsi="宋体" w:hint="eastAsia"/>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bCs/>
          <w:szCs w:val="24"/>
        </w:rPr>
      </w:pPr>
      <w:r w:rsidRPr="002C178F">
        <w:rPr>
          <w:rFonts w:ascii="宋体" w:eastAsia="宋体" w:hAnsi="宋体"/>
          <w:szCs w:val="24"/>
        </w:rPr>
        <w:t>履约担保的期限：</w:t>
      </w:r>
      <w:r w:rsidRPr="002C178F">
        <w:rPr>
          <w:rFonts w:ascii="宋体" w:eastAsia="宋体" w:hAnsi="宋体" w:hint="eastAsia"/>
          <w:szCs w:val="24"/>
        </w:rPr>
        <w:t>至分包工程通过</w:t>
      </w:r>
      <w:r w:rsidR="0000272C" w:rsidRPr="002C178F">
        <w:rPr>
          <w:rFonts w:ascii="宋体" w:eastAsia="宋体" w:hAnsi="宋体" w:hint="eastAsia"/>
          <w:szCs w:val="24"/>
        </w:rPr>
        <w:t>发包人的</w:t>
      </w:r>
      <w:r w:rsidR="00E532B3" w:rsidRPr="002C178F">
        <w:rPr>
          <w:rFonts w:ascii="宋体" w:eastAsia="宋体" w:hAnsi="宋体" w:hint="eastAsia"/>
          <w:szCs w:val="24"/>
        </w:rPr>
        <w:t>交</w:t>
      </w:r>
      <w:r w:rsidRPr="002C178F">
        <w:rPr>
          <w:rFonts w:ascii="宋体" w:eastAsia="宋体" w:hAnsi="宋体" w:hint="eastAsia"/>
          <w:szCs w:val="24"/>
        </w:rPr>
        <w:t>工验收之日止。</w:t>
      </w:r>
    </w:p>
    <w:p w:rsidR="006B6570" w:rsidRPr="003337A8" w:rsidRDefault="006B6570" w:rsidP="003337A8">
      <w:pPr>
        <w:pStyle w:val="2"/>
        <w:spacing w:line="240" w:lineRule="auto"/>
        <w:rPr>
          <w:rFonts w:asciiTheme="minorEastAsia" w:eastAsiaTheme="minorEastAsia" w:hAnsiTheme="minorEastAsia"/>
          <w:sz w:val="28"/>
          <w:szCs w:val="28"/>
        </w:rPr>
      </w:pPr>
      <w:bookmarkStart w:id="42" w:name="_Toc389586436"/>
      <w:r w:rsidRPr="003337A8">
        <w:rPr>
          <w:rFonts w:asciiTheme="minorEastAsia" w:eastAsiaTheme="minorEastAsia" w:hAnsiTheme="minorEastAsia"/>
          <w:sz w:val="28"/>
          <w:szCs w:val="28"/>
        </w:rPr>
        <w:t>5. 分包工程质量</w:t>
      </w:r>
      <w:bookmarkEnd w:id="42"/>
    </w:p>
    <w:p w:rsidR="006B6570" w:rsidRPr="003337A8" w:rsidRDefault="006B6570" w:rsidP="003337A8">
      <w:pPr>
        <w:pStyle w:val="3"/>
        <w:spacing w:line="240" w:lineRule="auto"/>
        <w:rPr>
          <w:rFonts w:asciiTheme="minorEastAsia" w:eastAsiaTheme="minorEastAsia" w:hAnsiTheme="minorEastAsia"/>
          <w:sz w:val="24"/>
          <w:szCs w:val="24"/>
        </w:rPr>
      </w:pPr>
      <w:bookmarkStart w:id="43" w:name="_Toc389586437"/>
      <w:r w:rsidRPr="003337A8">
        <w:rPr>
          <w:rFonts w:asciiTheme="minorEastAsia" w:eastAsiaTheme="minorEastAsia" w:hAnsiTheme="minorEastAsia"/>
          <w:sz w:val="24"/>
          <w:szCs w:val="24"/>
        </w:rPr>
        <w:t>5.1质量要求</w:t>
      </w:r>
      <w:bookmarkEnd w:id="43"/>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对于</w:t>
      </w:r>
      <w:r w:rsidRPr="002C178F">
        <w:rPr>
          <w:rFonts w:ascii="宋体" w:eastAsia="宋体" w:hAnsi="宋体"/>
          <w:color w:val="000000"/>
          <w:kern w:val="0"/>
          <w:szCs w:val="24"/>
        </w:rPr>
        <w:t>分包工程质量的特殊标准或要求</w:t>
      </w:r>
      <w:r w:rsidRPr="002C178F">
        <w:rPr>
          <w:rFonts w:ascii="宋体" w:eastAsia="宋体" w:hAnsi="宋体" w:hint="eastAsia"/>
          <w:color w:val="000000"/>
          <w:kern w:val="0"/>
          <w:szCs w:val="24"/>
        </w:rPr>
        <w:t>：</w:t>
      </w:r>
      <w:r w:rsidR="00536548" w:rsidRPr="002C178F">
        <w:rPr>
          <w:rFonts w:ascii="宋体" w:eastAsia="宋体" w:hAnsi="宋体" w:hint="eastAsia"/>
          <w:color w:val="000000"/>
          <w:kern w:val="0"/>
          <w:szCs w:val="24"/>
        </w:rPr>
        <w:t>【</w:t>
      </w:r>
      <w:permStart w:id="91" w:edGrp="everyone"/>
      <w:r w:rsidR="009023F1" w:rsidRPr="002C178F">
        <w:rPr>
          <w:rFonts w:ascii="宋体" w:eastAsia="宋体" w:hAnsi="宋体" w:hint="eastAsia"/>
          <w:color w:val="000000"/>
          <w:kern w:val="0"/>
          <w:szCs w:val="24"/>
        </w:rPr>
        <w:t xml:space="preserve">  / </w:t>
      </w:r>
      <w:permEnd w:id="91"/>
      <w:r w:rsidR="00536548" w:rsidRPr="002C178F">
        <w:rPr>
          <w:rFonts w:ascii="宋体" w:eastAsia="宋体" w:hAnsi="宋体" w:hint="eastAsia"/>
          <w:color w:val="000000"/>
          <w:kern w:val="0"/>
          <w:szCs w:val="24"/>
        </w:rPr>
        <w:t>】</w:t>
      </w:r>
      <w:r w:rsidRPr="002C178F">
        <w:rPr>
          <w:rFonts w:ascii="宋体" w:eastAsia="宋体" w:hAnsi="宋体" w:hint="eastAsia"/>
          <w:color w:val="000000"/>
          <w:kern w:val="0"/>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44" w:name="_Toc389586438"/>
      <w:r w:rsidRPr="003337A8">
        <w:rPr>
          <w:rFonts w:asciiTheme="minorEastAsia" w:eastAsiaTheme="minorEastAsia" w:hAnsiTheme="minorEastAsia"/>
          <w:sz w:val="28"/>
          <w:szCs w:val="28"/>
        </w:rPr>
        <w:t>6. 安全文明施工、环境保护与劳动用工管理</w:t>
      </w:r>
      <w:bookmarkEnd w:id="44"/>
    </w:p>
    <w:p w:rsidR="006B6570" w:rsidRPr="003337A8" w:rsidRDefault="006B6570" w:rsidP="003337A8">
      <w:pPr>
        <w:pStyle w:val="3"/>
        <w:spacing w:line="240" w:lineRule="auto"/>
        <w:rPr>
          <w:rFonts w:asciiTheme="minorEastAsia" w:eastAsiaTheme="minorEastAsia" w:hAnsiTheme="minorEastAsia"/>
          <w:sz w:val="24"/>
          <w:szCs w:val="24"/>
        </w:rPr>
      </w:pPr>
      <w:r w:rsidRPr="003337A8">
        <w:rPr>
          <w:rFonts w:asciiTheme="minorEastAsia" w:eastAsiaTheme="minorEastAsia" w:hAnsiTheme="minorEastAsia" w:hint="eastAsia"/>
          <w:sz w:val="24"/>
          <w:szCs w:val="24"/>
        </w:rPr>
        <w:t>6.1</w:t>
      </w:r>
      <w:r w:rsidRPr="003337A8">
        <w:rPr>
          <w:rFonts w:asciiTheme="minorEastAsia" w:eastAsiaTheme="minorEastAsia" w:hAnsiTheme="minorEastAsia"/>
          <w:sz w:val="24"/>
          <w:szCs w:val="24"/>
        </w:rPr>
        <w:t xml:space="preserve"> 安全文明施工</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增加：</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 xml:space="preserve">6.1.4 </w:t>
      </w:r>
      <w:r w:rsidR="0000272C" w:rsidRPr="002C178F">
        <w:rPr>
          <w:rFonts w:ascii="宋体" w:eastAsia="宋体" w:hAnsi="宋体" w:hint="eastAsia"/>
          <w:color w:val="000000"/>
          <w:kern w:val="0"/>
          <w:szCs w:val="24"/>
        </w:rPr>
        <w:t>分包人应遵守工程建设安全生产有关管理规定，签订安全</w:t>
      </w:r>
      <w:r w:rsidR="0000272C" w:rsidRPr="002C178F">
        <w:rPr>
          <w:rFonts w:ascii="宋体" w:eastAsia="宋体" w:hAnsi="宋体" w:hint="eastAsia"/>
          <w:kern w:val="0"/>
          <w:szCs w:val="24"/>
        </w:rPr>
        <w:t>生产协议</w:t>
      </w:r>
      <w:r w:rsidR="0000272C" w:rsidRPr="002C178F">
        <w:rPr>
          <w:rFonts w:ascii="宋体" w:eastAsia="宋体" w:hAnsi="宋体" w:hint="eastAsia"/>
          <w:color w:val="000000"/>
          <w:kern w:val="0"/>
          <w:szCs w:val="24"/>
        </w:rPr>
        <w:t>，按国家相关规定和承包人要求在施工现场配备专职安全员及相关安全设施，严格按照安全标准组织施工，承担由于自身安全措施不力造成事故的责任和因此发生的费用。在施工场地涉及危险地区或需要安全防护措施施工时，分包人应提交安全防护措施方案，经承包人批准后实施，产生的相应费用由分包人承担。施工中发生安全事故的，按照总包合同相应条款处理；导致人员死亡或重伤的，分包人除承担由于上述事故产生的任何罚金和相关措施的费用外，仍需承担给承包人带来不便和增加工作的补偿费用</w:t>
      </w:r>
      <w:r w:rsidR="0000272C" w:rsidRPr="002C178F">
        <w:rPr>
          <w:rFonts w:ascii="宋体" w:eastAsia="宋体" w:hAnsi="宋体" w:hint="eastAsia"/>
          <w:szCs w:val="24"/>
        </w:rPr>
        <w:t>【</w:t>
      </w:r>
      <w:permStart w:id="92" w:edGrp="everyone"/>
      <w:r w:rsidR="0000272C" w:rsidRPr="002C178F">
        <w:rPr>
          <w:rFonts w:ascii="宋体" w:eastAsia="宋体" w:hAnsi="宋体" w:hint="eastAsia"/>
          <w:color w:val="000000"/>
          <w:kern w:val="0"/>
          <w:szCs w:val="24"/>
        </w:rPr>
        <w:t>50000</w:t>
      </w:r>
      <w:permEnd w:id="92"/>
      <w:r w:rsidR="0000272C" w:rsidRPr="002C178F">
        <w:rPr>
          <w:rFonts w:ascii="宋体" w:eastAsia="宋体" w:hAnsi="宋体" w:hint="eastAsia"/>
          <w:szCs w:val="24"/>
        </w:rPr>
        <w:t>】</w:t>
      </w:r>
      <w:r w:rsidR="0000272C" w:rsidRPr="002C178F">
        <w:rPr>
          <w:rFonts w:ascii="宋体" w:eastAsia="宋体" w:hAnsi="宋体" w:hint="eastAsia"/>
          <w:color w:val="000000"/>
          <w:kern w:val="0"/>
          <w:szCs w:val="24"/>
        </w:rPr>
        <w:t>元，以上费用不足以弥补承包人损失的，分包人另行向承包人赔偿损失。</w:t>
      </w:r>
    </w:p>
    <w:p w:rsidR="006B6570" w:rsidRPr="003337A8" w:rsidRDefault="006B6570" w:rsidP="003337A8">
      <w:pPr>
        <w:pStyle w:val="3"/>
        <w:spacing w:line="240" w:lineRule="auto"/>
        <w:rPr>
          <w:rFonts w:asciiTheme="minorEastAsia" w:eastAsiaTheme="minorEastAsia" w:hAnsiTheme="minorEastAsia"/>
          <w:sz w:val="24"/>
          <w:szCs w:val="24"/>
        </w:rPr>
      </w:pPr>
      <w:r w:rsidRPr="003337A8">
        <w:rPr>
          <w:rFonts w:asciiTheme="minorEastAsia" w:eastAsiaTheme="minorEastAsia" w:hAnsiTheme="minorEastAsia" w:hint="eastAsia"/>
          <w:sz w:val="24"/>
          <w:szCs w:val="24"/>
        </w:rPr>
        <w:t xml:space="preserve">6.2 </w:t>
      </w:r>
      <w:r w:rsidRPr="003337A8">
        <w:rPr>
          <w:rFonts w:asciiTheme="minorEastAsia" w:eastAsiaTheme="minorEastAsia" w:hAnsiTheme="minorEastAsia"/>
          <w:sz w:val="24"/>
          <w:szCs w:val="24"/>
        </w:rPr>
        <w:t>环境保护</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增加：</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6.2.2分包人应遵守环保部门对工程建设环境保护的相关规定，采取措施控制施工现场的各种粉尘、废气、废水、固定废弃物对环境的污染和危害。</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6.2.3在施工时，分包人必须考虑由此产生的噪声对分包人的劳动力和周围地区居民的影响。由于施工噪音引起的任何纠纷由分包人负责解决。</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6.2.4 分包人应充分考虑节假日及城市有关部门重大活动等期间限制夜间施工而</w:t>
      </w:r>
      <w:r w:rsidRPr="002C178F">
        <w:rPr>
          <w:rFonts w:ascii="宋体" w:eastAsia="宋体" w:hAnsi="宋体" w:hint="eastAsia"/>
          <w:color w:val="000000"/>
          <w:kern w:val="0"/>
          <w:szCs w:val="24"/>
        </w:rPr>
        <w:lastRenderedPageBreak/>
        <w:t>对工期造成的影响，由于施工可能对周围居民、企事业等单位造成影响，可能由此而引发各种争议，这些争议应由分包人负责协调解决。</w:t>
      </w:r>
    </w:p>
    <w:p w:rsidR="006B6570" w:rsidRPr="002C178F" w:rsidRDefault="006B6570">
      <w:pPr>
        <w:rPr>
          <w:rFonts w:ascii="宋体" w:eastAsia="宋体" w:hAnsi="宋体"/>
        </w:rPr>
      </w:pPr>
    </w:p>
    <w:p w:rsidR="006B6570" w:rsidRPr="003337A8" w:rsidRDefault="006B6570" w:rsidP="003337A8">
      <w:pPr>
        <w:pStyle w:val="3"/>
        <w:spacing w:line="240" w:lineRule="auto"/>
        <w:rPr>
          <w:rFonts w:asciiTheme="minorEastAsia" w:eastAsiaTheme="minorEastAsia" w:hAnsiTheme="minorEastAsia"/>
          <w:sz w:val="24"/>
          <w:szCs w:val="24"/>
        </w:rPr>
      </w:pPr>
      <w:bookmarkStart w:id="45" w:name="_Toc389586439"/>
      <w:r w:rsidRPr="003337A8">
        <w:rPr>
          <w:rFonts w:asciiTheme="minorEastAsia" w:eastAsiaTheme="minorEastAsia" w:hAnsiTheme="minorEastAsia"/>
          <w:sz w:val="24"/>
          <w:szCs w:val="24"/>
        </w:rPr>
        <w:t>6.</w:t>
      </w:r>
      <w:r w:rsidRPr="003337A8">
        <w:rPr>
          <w:rFonts w:asciiTheme="minorEastAsia" w:eastAsiaTheme="minorEastAsia" w:hAnsiTheme="minorEastAsia" w:hint="eastAsia"/>
          <w:sz w:val="24"/>
          <w:szCs w:val="24"/>
        </w:rPr>
        <w:t>3</w:t>
      </w:r>
      <w:r w:rsidRPr="003337A8">
        <w:rPr>
          <w:rFonts w:asciiTheme="minorEastAsia" w:eastAsiaTheme="minorEastAsia" w:hAnsiTheme="minorEastAsia"/>
          <w:sz w:val="24"/>
          <w:szCs w:val="24"/>
        </w:rPr>
        <w:t xml:space="preserve"> 劳动用工管理</w:t>
      </w:r>
      <w:bookmarkEnd w:id="45"/>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6.3.2分包人雇佣的人员所需必要膳宿条件</w:t>
      </w:r>
      <w:r w:rsidRPr="002C178F">
        <w:rPr>
          <w:rFonts w:ascii="宋体" w:eastAsia="宋体" w:hAnsi="宋体"/>
          <w:szCs w:val="24"/>
        </w:rPr>
        <w:t>及费用的</w:t>
      </w:r>
      <w:r w:rsidRPr="002C178F">
        <w:rPr>
          <w:rFonts w:ascii="宋体" w:eastAsia="宋体" w:hAnsi="宋体" w:hint="eastAsia"/>
          <w:szCs w:val="24"/>
        </w:rPr>
        <w:t>提供方：分包人。</w:t>
      </w:r>
      <w:r w:rsidRPr="002C178F">
        <w:rPr>
          <w:rFonts w:ascii="宋体" w:eastAsia="宋体" w:hAnsi="宋体" w:hint="eastAsia"/>
          <w:color w:val="000000"/>
          <w:kern w:val="0"/>
          <w:szCs w:val="24"/>
        </w:rPr>
        <w:t>分</w:t>
      </w:r>
      <w:r w:rsidRPr="002C178F">
        <w:rPr>
          <w:rFonts w:ascii="宋体" w:eastAsia="宋体" w:hAnsi="宋体"/>
          <w:color w:val="000000"/>
          <w:kern w:val="0"/>
          <w:szCs w:val="24"/>
        </w:rPr>
        <w:t>包人应按工程所在地行政管理机关的标准和要求对劳务人员的宿舍和食堂进行管理。</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承包人为分包人雇佣的人员提供必要膳宿条件</w:t>
      </w:r>
      <w:r w:rsidRPr="002C178F">
        <w:rPr>
          <w:rFonts w:ascii="宋体" w:eastAsia="宋体" w:hAnsi="宋体" w:hint="eastAsia"/>
          <w:szCs w:val="24"/>
        </w:rPr>
        <w:t>的期限：</w:t>
      </w:r>
      <w:r w:rsidR="00DD3B90" w:rsidRPr="002C178F">
        <w:rPr>
          <w:rFonts w:ascii="宋体" w:eastAsia="宋体" w:hAnsi="宋体" w:hint="eastAsia"/>
          <w:szCs w:val="24"/>
        </w:rPr>
        <w:t>【</w:t>
      </w:r>
      <w:permStart w:id="93" w:edGrp="everyone"/>
      <w:r w:rsidR="00CA4F5F" w:rsidRPr="002C178F">
        <w:rPr>
          <w:rFonts w:ascii="宋体" w:eastAsia="宋体" w:hAnsi="宋体" w:hint="eastAsia"/>
          <w:szCs w:val="24"/>
        </w:rPr>
        <w:t xml:space="preserve">承包人不提供膳宿条件 </w:t>
      </w:r>
      <w:permEnd w:id="93"/>
      <w:r w:rsidR="00DD3B90"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 xml:space="preserve">6.3.3 </w:t>
      </w:r>
      <w:r w:rsidRPr="002C178F">
        <w:rPr>
          <w:rFonts w:ascii="宋体" w:eastAsia="宋体" w:hAnsi="宋体"/>
          <w:color w:val="000000"/>
          <w:kern w:val="0"/>
          <w:szCs w:val="24"/>
        </w:rPr>
        <w:t>分包人获得的工程款应优先支付</w:t>
      </w:r>
      <w:r w:rsidRPr="002C178F">
        <w:rPr>
          <w:rFonts w:ascii="宋体" w:eastAsia="宋体" w:hAnsi="宋体" w:hint="eastAsia"/>
          <w:color w:val="000000"/>
          <w:kern w:val="0"/>
          <w:szCs w:val="24"/>
        </w:rPr>
        <w:t>分包人</w:t>
      </w:r>
      <w:r w:rsidRPr="002C178F">
        <w:rPr>
          <w:rFonts w:ascii="宋体" w:eastAsia="宋体" w:hAnsi="宋体"/>
          <w:color w:val="000000"/>
          <w:kern w:val="0"/>
          <w:szCs w:val="24"/>
        </w:rPr>
        <w:t>雇佣人员的劳动报酬和劳务分包单位的劳务费用。</w:t>
      </w:r>
      <w:r w:rsidRPr="002C178F">
        <w:rPr>
          <w:rFonts w:ascii="宋体" w:eastAsia="宋体" w:hAnsi="宋体" w:hint="eastAsia"/>
          <w:szCs w:val="24"/>
        </w:rPr>
        <w:t>分包人拖欠其雇佣人员的劳动报酬或劳务分包单位的劳务费用应承担的违约责任：</w:t>
      </w:r>
      <w:r w:rsidR="0000272C" w:rsidRPr="002C178F">
        <w:rPr>
          <w:rFonts w:ascii="宋体" w:eastAsia="宋体" w:hAnsi="宋体" w:hint="eastAsia"/>
          <w:szCs w:val="24"/>
        </w:rPr>
        <w:t>因分包人拖欠劳动报酬或劳务费用等原因造成劳资纠纷，如员工</w:t>
      </w:r>
      <w:r w:rsidR="0000272C" w:rsidRPr="002C178F">
        <w:rPr>
          <w:rFonts w:ascii="宋体" w:eastAsia="宋体" w:hAnsi="宋体" w:hint="eastAsia"/>
          <w:color w:val="000000"/>
          <w:szCs w:val="21"/>
        </w:rPr>
        <w:t>停工、罢工、</w:t>
      </w:r>
      <w:r w:rsidR="0000272C" w:rsidRPr="002C178F">
        <w:rPr>
          <w:rFonts w:ascii="宋体" w:eastAsia="宋体" w:hAnsi="宋体"/>
          <w:color w:val="000000"/>
          <w:szCs w:val="21"/>
        </w:rPr>
        <w:t>到</w:t>
      </w:r>
      <w:r w:rsidR="0000272C" w:rsidRPr="002C178F">
        <w:rPr>
          <w:rFonts w:ascii="宋体" w:eastAsia="宋体" w:hAnsi="宋体" w:hint="eastAsia"/>
          <w:color w:val="000000"/>
          <w:szCs w:val="21"/>
        </w:rPr>
        <w:t>承包人或发包人等处</w:t>
      </w:r>
      <w:r w:rsidR="0000272C" w:rsidRPr="002C178F">
        <w:rPr>
          <w:rFonts w:ascii="宋体" w:eastAsia="宋体" w:hAnsi="宋体"/>
          <w:color w:val="000000"/>
          <w:szCs w:val="21"/>
        </w:rPr>
        <w:t>追讨工资</w:t>
      </w:r>
      <w:r w:rsidR="0000272C" w:rsidRPr="002C178F">
        <w:rPr>
          <w:rFonts w:ascii="宋体" w:eastAsia="宋体" w:hAnsi="宋体" w:hint="eastAsia"/>
          <w:color w:val="000000"/>
          <w:szCs w:val="21"/>
        </w:rPr>
        <w:t>或向有关部门举报、上访等</w:t>
      </w:r>
      <w:r w:rsidR="0000272C" w:rsidRPr="002C178F">
        <w:rPr>
          <w:rFonts w:ascii="宋体" w:eastAsia="宋体" w:hAnsi="宋体"/>
          <w:color w:val="000000"/>
          <w:szCs w:val="21"/>
        </w:rPr>
        <w:t>情况</w:t>
      </w:r>
      <w:r w:rsidR="0000272C" w:rsidRPr="002C178F">
        <w:rPr>
          <w:rFonts w:ascii="宋体" w:eastAsia="宋体" w:hAnsi="宋体" w:hint="eastAsia"/>
          <w:color w:val="000000"/>
          <w:szCs w:val="21"/>
        </w:rPr>
        <w:t>的</w:t>
      </w:r>
      <w:r w:rsidR="0000272C" w:rsidRPr="002C178F">
        <w:rPr>
          <w:rFonts w:ascii="宋体" w:eastAsia="宋体" w:hAnsi="宋体"/>
          <w:color w:val="000000"/>
          <w:szCs w:val="21"/>
        </w:rPr>
        <w:t>，视为</w:t>
      </w:r>
      <w:r w:rsidR="0000272C" w:rsidRPr="002C178F">
        <w:rPr>
          <w:rFonts w:ascii="宋体" w:eastAsia="宋体" w:hAnsi="宋体" w:hint="eastAsia"/>
          <w:color w:val="000000"/>
          <w:szCs w:val="21"/>
        </w:rPr>
        <w:t>分包人</w:t>
      </w:r>
      <w:r w:rsidR="0000272C" w:rsidRPr="002C178F">
        <w:rPr>
          <w:rFonts w:ascii="宋体" w:eastAsia="宋体" w:hAnsi="宋体"/>
          <w:color w:val="000000"/>
          <w:szCs w:val="21"/>
        </w:rPr>
        <w:t>违约，</w:t>
      </w:r>
      <w:r w:rsidR="0000272C" w:rsidRPr="002C178F">
        <w:rPr>
          <w:rFonts w:ascii="宋体" w:eastAsia="宋体" w:hAnsi="宋体" w:hint="eastAsia"/>
          <w:szCs w:val="24"/>
        </w:rPr>
        <w:t>按50000元/次的标准向承包人支付违约金，</w:t>
      </w:r>
      <w:r w:rsidR="0000272C" w:rsidRPr="002C178F">
        <w:rPr>
          <w:rFonts w:ascii="宋体" w:eastAsia="宋体" w:hAnsi="宋体" w:hint="eastAsia"/>
          <w:color w:val="000000"/>
          <w:szCs w:val="21"/>
        </w:rPr>
        <w:t>承包人有权停止向</w:t>
      </w:r>
      <w:bookmarkStart w:id="46" w:name="_Hlk529301424"/>
      <w:r w:rsidR="0000272C" w:rsidRPr="002C178F">
        <w:rPr>
          <w:rFonts w:ascii="宋体" w:eastAsia="宋体" w:hAnsi="宋体" w:hint="eastAsia"/>
          <w:color w:val="000000"/>
          <w:szCs w:val="21"/>
        </w:rPr>
        <w:t>分包人</w:t>
      </w:r>
      <w:bookmarkEnd w:id="46"/>
      <w:r w:rsidR="0000272C" w:rsidRPr="002C178F">
        <w:rPr>
          <w:rFonts w:ascii="宋体" w:eastAsia="宋体" w:hAnsi="宋体" w:hint="eastAsia"/>
          <w:color w:val="000000"/>
          <w:szCs w:val="21"/>
        </w:rPr>
        <w:t>支付本合同价款，直至分包人支付上述</w:t>
      </w:r>
      <w:r w:rsidR="0000272C" w:rsidRPr="002C178F">
        <w:rPr>
          <w:rFonts w:ascii="宋体" w:eastAsia="宋体" w:hAnsi="宋体" w:hint="eastAsia"/>
          <w:szCs w:val="24"/>
        </w:rPr>
        <w:t>劳动报酬或劳务费用</w:t>
      </w:r>
      <w:r w:rsidR="0000272C" w:rsidRPr="002C178F">
        <w:rPr>
          <w:rFonts w:ascii="宋体" w:eastAsia="宋体" w:hAnsi="宋体" w:hint="eastAsia"/>
          <w:color w:val="000000"/>
          <w:szCs w:val="21"/>
        </w:rPr>
        <w:t>，承包人有权直接扣除合同款项</w:t>
      </w:r>
      <w:r w:rsidR="0000272C" w:rsidRPr="002C178F">
        <w:rPr>
          <w:rFonts w:ascii="宋体" w:eastAsia="宋体" w:hAnsi="宋体"/>
          <w:color w:val="000000"/>
          <w:szCs w:val="21"/>
        </w:rPr>
        <w:t>垫付</w:t>
      </w:r>
      <w:r w:rsidR="0000272C" w:rsidRPr="002C178F">
        <w:rPr>
          <w:rFonts w:ascii="宋体" w:eastAsia="宋体" w:hAnsi="宋体" w:hint="eastAsia"/>
          <w:color w:val="000000"/>
          <w:szCs w:val="21"/>
        </w:rPr>
        <w:t>分包人员工</w:t>
      </w:r>
      <w:r w:rsidR="0000272C" w:rsidRPr="002C178F">
        <w:rPr>
          <w:rFonts w:ascii="宋体" w:eastAsia="宋体" w:hAnsi="宋体"/>
          <w:color w:val="000000"/>
          <w:szCs w:val="21"/>
        </w:rPr>
        <w:t>应得</w:t>
      </w:r>
      <w:r w:rsidR="0000272C" w:rsidRPr="002C178F">
        <w:rPr>
          <w:rFonts w:ascii="宋体" w:eastAsia="宋体" w:hAnsi="宋体" w:hint="eastAsia"/>
          <w:szCs w:val="24"/>
        </w:rPr>
        <w:t>报酬或劳务费用</w:t>
      </w:r>
      <w:r w:rsidR="0000272C" w:rsidRPr="002C178F">
        <w:rPr>
          <w:rFonts w:ascii="宋体" w:eastAsia="宋体" w:hAnsi="宋体" w:hint="eastAsia"/>
          <w:color w:val="000000"/>
          <w:szCs w:val="21"/>
        </w:rPr>
        <w:t>。</w:t>
      </w:r>
      <w:r w:rsidR="0000272C" w:rsidRPr="002C178F">
        <w:rPr>
          <w:rFonts w:ascii="宋体" w:eastAsia="宋体" w:hAnsi="宋体" w:hint="eastAsia"/>
          <w:szCs w:val="24"/>
        </w:rPr>
        <w:t>对发包人或承包人造成影响，分包人应另行赔偿损失（包括工程建设中、工程交付使用中）。</w:t>
      </w:r>
    </w:p>
    <w:p w:rsidR="006B6570" w:rsidRPr="003337A8" w:rsidRDefault="006B6570" w:rsidP="003337A8">
      <w:pPr>
        <w:pStyle w:val="2"/>
        <w:spacing w:line="240" w:lineRule="auto"/>
        <w:rPr>
          <w:rFonts w:asciiTheme="minorEastAsia" w:eastAsiaTheme="minorEastAsia" w:hAnsiTheme="minorEastAsia"/>
          <w:sz w:val="28"/>
          <w:szCs w:val="28"/>
        </w:rPr>
      </w:pPr>
      <w:bookmarkStart w:id="47" w:name="_Toc389586440"/>
      <w:r w:rsidRPr="003337A8">
        <w:rPr>
          <w:rFonts w:asciiTheme="minorEastAsia" w:eastAsiaTheme="minorEastAsia" w:hAnsiTheme="minorEastAsia" w:hint="eastAsia"/>
          <w:sz w:val="28"/>
          <w:szCs w:val="28"/>
        </w:rPr>
        <w:t>7</w:t>
      </w:r>
      <w:r w:rsidRPr="003337A8">
        <w:rPr>
          <w:rFonts w:asciiTheme="minorEastAsia" w:eastAsiaTheme="minorEastAsia" w:hAnsiTheme="minorEastAsia"/>
          <w:sz w:val="28"/>
          <w:szCs w:val="28"/>
        </w:rPr>
        <w:t>. 工期和进度</w:t>
      </w:r>
      <w:bookmarkEnd w:id="47"/>
    </w:p>
    <w:p w:rsidR="006B6570" w:rsidRPr="003337A8" w:rsidRDefault="006B6570" w:rsidP="003337A8">
      <w:pPr>
        <w:pStyle w:val="3"/>
        <w:spacing w:line="240" w:lineRule="auto"/>
        <w:rPr>
          <w:rFonts w:asciiTheme="minorEastAsia" w:eastAsiaTheme="minorEastAsia" w:hAnsiTheme="minorEastAsia"/>
          <w:sz w:val="24"/>
          <w:szCs w:val="24"/>
        </w:rPr>
      </w:pPr>
      <w:bookmarkStart w:id="48" w:name="_Toc389586441"/>
      <w:r w:rsidRPr="003337A8">
        <w:rPr>
          <w:rFonts w:asciiTheme="minorEastAsia" w:eastAsiaTheme="minorEastAsia" w:hAnsiTheme="minorEastAsia" w:hint="eastAsia"/>
          <w:sz w:val="24"/>
          <w:szCs w:val="24"/>
        </w:rPr>
        <w:t>7</w:t>
      </w:r>
      <w:r w:rsidRPr="003337A8">
        <w:rPr>
          <w:rFonts w:asciiTheme="minorEastAsia" w:eastAsiaTheme="minorEastAsia" w:hAnsiTheme="minorEastAsia"/>
          <w:sz w:val="24"/>
          <w:szCs w:val="24"/>
        </w:rPr>
        <w:t>.1 施工组织</w:t>
      </w:r>
      <w:bookmarkEnd w:id="48"/>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7</w:t>
      </w:r>
      <w:r w:rsidRPr="002C178F">
        <w:rPr>
          <w:rFonts w:ascii="宋体" w:eastAsia="宋体" w:hAnsi="宋体"/>
          <w:szCs w:val="24"/>
        </w:rPr>
        <w:t>.1.1 施工组织设计</w:t>
      </w:r>
      <w:r w:rsidRPr="002C178F">
        <w:rPr>
          <w:rFonts w:ascii="宋体" w:eastAsia="宋体" w:hAnsi="宋体" w:hint="eastAsia"/>
          <w:szCs w:val="24"/>
        </w:rPr>
        <w:t>的</w:t>
      </w:r>
      <w:r w:rsidRPr="002C178F">
        <w:rPr>
          <w:rFonts w:ascii="宋体" w:eastAsia="宋体" w:hAnsi="宋体"/>
          <w:szCs w:val="24"/>
        </w:rPr>
        <w:t>编制和批准</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分包人提交详细施工组织设计的期限：分包合同签订后7日内、开工前。</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承包人对分包人施工组织设计进行确认或提出修改意见</w:t>
      </w:r>
      <w:r w:rsidRPr="002C178F">
        <w:rPr>
          <w:rFonts w:ascii="宋体" w:eastAsia="宋体" w:hAnsi="宋体"/>
          <w:szCs w:val="24"/>
        </w:rPr>
        <w:t>的</w:t>
      </w:r>
      <w:r w:rsidRPr="002C178F">
        <w:rPr>
          <w:rFonts w:ascii="宋体" w:eastAsia="宋体" w:hAnsi="宋体" w:hint="eastAsia"/>
          <w:szCs w:val="24"/>
        </w:rPr>
        <w:t>期限： 收到分包人施工组织设计</w:t>
      </w:r>
      <w:r w:rsidRPr="002C178F">
        <w:rPr>
          <w:rFonts w:ascii="宋体" w:eastAsia="宋体" w:hAnsi="宋体"/>
          <w:szCs w:val="24"/>
        </w:rPr>
        <w:t>后</w:t>
      </w:r>
      <w:r w:rsidRPr="002C178F">
        <w:rPr>
          <w:rFonts w:ascii="宋体" w:eastAsia="宋体" w:hAnsi="宋体" w:hint="eastAsia"/>
          <w:szCs w:val="24"/>
        </w:rPr>
        <w:t>7日内。</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分包人未按</w:t>
      </w:r>
      <w:r w:rsidRPr="002C178F">
        <w:rPr>
          <w:rFonts w:ascii="宋体" w:eastAsia="宋体" w:hAnsi="宋体" w:hint="eastAsia"/>
          <w:szCs w:val="24"/>
        </w:rPr>
        <w:t>时</w:t>
      </w:r>
      <w:r w:rsidRPr="002C178F">
        <w:rPr>
          <w:rFonts w:ascii="宋体" w:eastAsia="宋体" w:hAnsi="宋体"/>
          <w:szCs w:val="24"/>
        </w:rPr>
        <w:t>提</w:t>
      </w:r>
      <w:r w:rsidRPr="002C178F">
        <w:rPr>
          <w:rFonts w:ascii="宋体" w:eastAsia="宋体" w:hAnsi="宋体" w:hint="eastAsia"/>
          <w:szCs w:val="24"/>
        </w:rPr>
        <w:t>交详细</w:t>
      </w:r>
      <w:r w:rsidRPr="002C178F">
        <w:rPr>
          <w:rFonts w:ascii="宋体" w:eastAsia="宋体" w:hAnsi="宋体"/>
          <w:szCs w:val="24"/>
        </w:rPr>
        <w:t xml:space="preserve">施工组织设计的违约责任： </w:t>
      </w:r>
      <w:r w:rsidRPr="002C178F">
        <w:rPr>
          <w:rFonts w:ascii="宋体" w:eastAsia="宋体" w:hAnsi="宋体" w:hint="eastAsia"/>
          <w:szCs w:val="24"/>
        </w:rPr>
        <w:t>承担分包工程延误责任，按</w:t>
      </w:r>
      <w:r w:rsidR="00E12EB7" w:rsidRPr="002C178F">
        <w:rPr>
          <w:rFonts w:ascii="宋体" w:eastAsia="宋体" w:hAnsi="宋体" w:hint="eastAsia"/>
          <w:szCs w:val="24"/>
        </w:rPr>
        <w:t>【</w:t>
      </w:r>
      <w:bookmarkStart w:id="49" w:name="_Hlk533601888"/>
      <w:bookmarkEnd w:id="49"/>
      <w:permStart w:id="94" w:edGrp="everyone"/>
      <w:permEnd w:id="94"/>
      <w:r w:rsidR="00E12EB7" w:rsidRPr="002C178F">
        <w:rPr>
          <w:rFonts w:ascii="宋体" w:eastAsia="宋体" w:hAnsi="宋体" w:hint="eastAsia"/>
          <w:szCs w:val="24"/>
        </w:rPr>
        <w:t>】</w:t>
      </w:r>
      <w:r w:rsidRPr="002C178F">
        <w:rPr>
          <w:rFonts w:ascii="宋体" w:eastAsia="宋体" w:hAnsi="宋体" w:hint="eastAsia"/>
          <w:szCs w:val="24"/>
        </w:rPr>
        <w:t>万元的标准支付违约金</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szCs w:val="24"/>
        </w:rPr>
        <w:t>承包人</w:t>
      </w:r>
      <w:r w:rsidRPr="002C178F">
        <w:rPr>
          <w:rFonts w:ascii="宋体" w:eastAsia="宋体" w:hAnsi="宋体" w:hint="eastAsia"/>
          <w:szCs w:val="24"/>
        </w:rPr>
        <w:t>对</w:t>
      </w:r>
      <w:r w:rsidRPr="002C178F">
        <w:rPr>
          <w:rFonts w:ascii="宋体" w:eastAsia="宋体" w:hAnsi="宋体"/>
          <w:szCs w:val="24"/>
        </w:rPr>
        <w:t>施工组织设计</w:t>
      </w:r>
      <w:r w:rsidRPr="002C178F">
        <w:rPr>
          <w:rFonts w:ascii="宋体" w:eastAsia="宋体" w:hAnsi="宋体" w:hint="eastAsia"/>
          <w:color w:val="000000"/>
          <w:kern w:val="0"/>
          <w:szCs w:val="24"/>
        </w:rPr>
        <w:t>未按时</w:t>
      </w:r>
      <w:r w:rsidRPr="002C178F">
        <w:rPr>
          <w:rFonts w:ascii="宋体" w:eastAsia="宋体" w:hAnsi="宋体"/>
          <w:color w:val="000000"/>
          <w:kern w:val="0"/>
          <w:szCs w:val="24"/>
        </w:rPr>
        <w:t>确认</w:t>
      </w:r>
      <w:r w:rsidRPr="002C178F">
        <w:rPr>
          <w:rFonts w:ascii="宋体" w:eastAsia="宋体" w:hAnsi="宋体" w:hint="eastAsia"/>
          <w:color w:val="000000"/>
          <w:kern w:val="0"/>
          <w:szCs w:val="24"/>
        </w:rPr>
        <w:t>且未</w:t>
      </w:r>
      <w:r w:rsidRPr="002C178F">
        <w:rPr>
          <w:rFonts w:ascii="宋体" w:eastAsia="宋体" w:hAnsi="宋体"/>
          <w:color w:val="000000"/>
          <w:kern w:val="0"/>
          <w:szCs w:val="24"/>
        </w:rPr>
        <w:t xml:space="preserve">提出修改意见的违约责任： </w:t>
      </w:r>
      <w:r w:rsidRPr="002C178F">
        <w:rPr>
          <w:rFonts w:ascii="宋体" w:eastAsia="宋体" w:hAnsi="宋体" w:hint="eastAsia"/>
          <w:color w:val="000000"/>
          <w:kern w:val="0"/>
          <w:szCs w:val="24"/>
        </w:rPr>
        <w:t>承担造成的分包工期延误责任</w:t>
      </w:r>
      <w:r w:rsidRPr="002C178F">
        <w:rPr>
          <w:rFonts w:ascii="宋体" w:eastAsia="宋体" w:hAnsi="宋体"/>
          <w:color w:val="000000"/>
          <w:kern w:val="0"/>
          <w:szCs w:val="24"/>
        </w:rPr>
        <w:t xml:space="preserve"> 。</w:t>
      </w:r>
    </w:p>
    <w:p w:rsidR="006B6570" w:rsidRPr="002C178F" w:rsidRDefault="006B6570">
      <w:pPr>
        <w:wordWrap w:val="0"/>
        <w:adjustRightInd w:val="0"/>
        <w:snapToGrid w:val="0"/>
        <w:spacing w:line="400" w:lineRule="exact"/>
        <w:ind w:firstLine="465"/>
        <w:jc w:val="left"/>
        <w:rPr>
          <w:rFonts w:ascii="宋体" w:eastAsia="宋体" w:hAnsi="宋体"/>
          <w:color w:val="000000"/>
          <w:kern w:val="0"/>
          <w:szCs w:val="24"/>
        </w:rPr>
      </w:pPr>
      <w:r w:rsidRPr="002C178F">
        <w:rPr>
          <w:rFonts w:ascii="宋体" w:eastAsia="宋体" w:hAnsi="宋体" w:hint="eastAsia"/>
          <w:color w:val="000000"/>
          <w:kern w:val="0"/>
          <w:szCs w:val="24"/>
        </w:rPr>
        <w:t>7.1.3 劳动力保障</w:t>
      </w:r>
    </w:p>
    <w:p w:rsidR="006B6570" w:rsidRPr="002C178F" w:rsidRDefault="006B6570">
      <w:pPr>
        <w:wordWrap w:val="0"/>
        <w:adjustRightInd w:val="0"/>
        <w:snapToGrid w:val="0"/>
        <w:spacing w:line="400" w:lineRule="exact"/>
        <w:ind w:firstLine="465"/>
        <w:jc w:val="left"/>
        <w:rPr>
          <w:rFonts w:ascii="宋体" w:eastAsia="宋体" w:hAnsi="宋体"/>
          <w:color w:val="000000"/>
          <w:kern w:val="0"/>
          <w:szCs w:val="24"/>
        </w:rPr>
      </w:pPr>
      <w:r w:rsidRPr="002C178F">
        <w:rPr>
          <w:rFonts w:ascii="宋体" w:eastAsia="宋体" w:hAnsi="宋体" w:hint="eastAsia"/>
          <w:color w:val="000000"/>
          <w:kern w:val="0"/>
          <w:szCs w:val="24"/>
        </w:rPr>
        <w:t>分包人未按时补足劳动力的违约责任：</w:t>
      </w:r>
      <w:r w:rsidRPr="002C178F">
        <w:rPr>
          <w:rFonts w:ascii="宋体" w:eastAsia="宋体" w:hAnsi="宋体" w:hint="eastAsia"/>
          <w:szCs w:val="24"/>
        </w:rPr>
        <w:t>按</w:t>
      </w:r>
      <w:r w:rsidR="00DD3B90" w:rsidRPr="002C178F">
        <w:rPr>
          <w:rFonts w:ascii="宋体" w:eastAsia="宋体" w:hAnsi="宋体" w:hint="eastAsia"/>
          <w:szCs w:val="24"/>
        </w:rPr>
        <w:t>【</w:t>
      </w:r>
      <w:permStart w:id="95" w:edGrp="everyone"/>
      <w:permEnd w:id="95"/>
      <w:r w:rsidR="00DD3B90" w:rsidRPr="002C178F">
        <w:rPr>
          <w:rFonts w:ascii="宋体" w:eastAsia="宋体" w:hAnsi="宋体" w:hint="eastAsia"/>
          <w:szCs w:val="24"/>
        </w:rPr>
        <w:t>】</w:t>
      </w:r>
      <w:r w:rsidRPr="002C178F">
        <w:rPr>
          <w:rFonts w:ascii="宋体" w:eastAsia="宋体" w:hAnsi="宋体" w:hint="eastAsia"/>
          <w:szCs w:val="24"/>
        </w:rPr>
        <w:t>万元的标准支付违约金</w:t>
      </w:r>
      <w:r w:rsidRPr="002C178F">
        <w:rPr>
          <w:rFonts w:ascii="宋体" w:eastAsia="宋体" w:hAnsi="宋体" w:hint="eastAsia"/>
          <w:color w:val="000000"/>
          <w:kern w:val="0"/>
          <w:szCs w:val="24"/>
        </w:rPr>
        <w:t>。</w:t>
      </w:r>
    </w:p>
    <w:p w:rsidR="006B6570" w:rsidRPr="002C178F" w:rsidRDefault="006B6570">
      <w:pPr>
        <w:wordWrap w:val="0"/>
        <w:adjustRightInd w:val="0"/>
        <w:snapToGrid w:val="0"/>
        <w:spacing w:line="400" w:lineRule="exact"/>
        <w:ind w:firstLine="465"/>
        <w:jc w:val="left"/>
        <w:rPr>
          <w:rFonts w:ascii="宋体" w:eastAsia="宋体" w:hAnsi="宋体"/>
          <w:color w:val="000000"/>
          <w:kern w:val="0"/>
          <w:szCs w:val="24"/>
        </w:rPr>
      </w:pPr>
      <w:r w:rsidRPr="002C178F">
        <w:rPr>
          <w:rFonts w:ascii="宋体" w:eastAsia="宋体" w:hAnsi="宋体" w:hint="eastAsia"/>
          <w:color w:val="000000"/>
          <w:kern w:val="0"/>
          <w:szCs w:val="24"/>
        </w:rPr>
        <w:t>增加：</w:t>
      </w:r>
    </w:p>
    <w:p w:rsidR="006B6570" w:rsidRPr="002C178F" w:rsidRDefault="006B6570">
      <w:pPr>
        <w:wordWrap w:val="0"/>
        <w:adjustRightInd w:val="0"/>
        <w:snapToGrid w:val="0"/>
        <w:spacing w:line="400" w:lineRule="exact"/>
        <w:ind w:firstLine="465"/>
        <w:jc w:val="left"/>
        <w:rPr>
          <w:rFonts w:ascii="宋体" w:eastAsia="宋体" w:hAnsi="宋体"/>
          <w:color w:val="000000"/>
          <w:kern w:val="0"/>
          <w:szCs w:val="24"/>
        </w:rPr>
      </w:pPr>
      <w:r w:rsidRPr="002C178F">
        <w:rPr>
          <w:rFonts w:ascii="宋体" w:eastAsia="宋体" w:hAnsi="宋体" w:hint="eastAsia"/>
          <w:color w:val="000000"/>
          <w:kern w:val="0"/>
          <w:szCs w:val="24"/>
        </w:rPr>
        <w:t>7.1.4 施工进度</w:t>
      </w:r>
    </w:p>
    <w:p w:rsidR="006B6570" w:rsidRPr="002C178F" w:rsidRDefault="006B6570">
      <w:pPr>
        <w:wordWrap w:val="0"/>
        <w:adjustRightInd w:val="0"/>
        <w:snapToGrid w:val="0"/>
        <w:spacing w:line="400" w:lineRule="exact"/>
        <w:ind w:firstLine="465"/>
        <w:jc w:val="left"/>
        <w:rPr>
          <w:rFonts w:ascii="宋体" w:eastAsia="宋体" w:hAnsi="宋体"/>
          <w:color w:val="000000"/>
          <w:kern w:val="0"/>
          <w:szCs w:val="24"/>
        </w:rPr>
      </w:pPr>
      <w:r w:rsidRPr="002C178F">
        <w:rPr>
          <w:rFonts w:ascii="宋体" w:eastAsia="宋体" w:hAnsi="宋体" w:hint="eastAsia"/>
          <w:color w:val="000000"/>
          <w:kern w:val="0"/>
          <w:szCs w:val="24"/>
        </w:rPr>
        <w:t>7.1.4.1分包人应在签订合同工之日后的7日内，按承包人和监理工程师要求提交完整、切实可行的工程进度计划，工程进度计划应符合分包合同条款的约定。</w:t>
      </w:r>
    </w:p>
    <w:p w:rsidR="006B6570" w:rsidRPr="002C178F" w:rsidRDefault="006B6570">
      <w:pPr>
        <w:wordWrap w:val="0"/>
        <w:adjustRightInd w:val="0"/>
        <w:snapToGrid w:val="0"/>
        <w:spacing w:line="400" w:lineRule="exact"/>
        <w:ind w:firstLine="465"/>
        <w:jc w:val="left"/>
        <w:rPr>
          <w:rFonts w:ascii="宋体" w:eastAsia="宋体" w:hAnsi="宋体"/>
          <w:color w:val="000000"/>
          <w:kern w:val="0"/>
          <w:szCs w:val="24"/>
        </w:rPr>
      </w:pPr>
      <w:r w:rsidRPr="002C178F">
        <w:rPr>
          <w:rFonts w:ascii="宋体" w:eastAsia="宋体" w:hAnsi="宋体" w:hint="eastAsia"/>
          <w:color w:val="000000"/>
          <w:kern w:val="0"/>
          <w:szCs w:val="24"/>
        </w:rPr>
        <w:t>7.1.4.2分包人应按照承包</w:t>
      </w:r>
      <w:r w:rsidRPr="002C178F">
        <w:rPr>
          <w:rFonts w:ascii="宋体" w:eastAsia="宋体" w:hAnsi="宋体"/>
          <w:color w:val="000000"/>
          <w:kern w:val="0"/>
          <w:szCs w:val="24"/>
        </w:rPr>
        <w:t>人</w:t>
      </w:r>
      <w:r w:rsidRPr="002C178F">
        <w:rPr>
          <w:rFonts w:ascii="宋体" w:eastAsia="宋体" w:hAnsi="宋体" w:hint="eastAsia"/>
          <w:color w:val="000000"/>
          <w:kern w:val="0"/>
          <w:szCs w:val="24"/>
        </w:rPr>
        <w:t>的要求，提交本分包工程的进度报告，包括：分包人</w:t>
      </w:r>
      <w:r w:rsidRPr="002C178F">
        <w:rPr>
          <w:rFonts w:ascii="宋体" w:eastAsia="宋体" w:hAnsi="宋体" w:hint="eastAsia"/>
          <w:color w:val="000000"/>
          <w:kern w:val="0"/>
          <w:szCs w:val="24"/>
        </w:rPr>
        <w:lastRenderedPageBreak/>
        <w:t>现场管理人员的人数和各种设备数量的详细资料；材料的质量保证文件、试验结果及</w:t>
      </w:r>
      <w:r w:rsidRPr="002C178F">
        <w:rPr>
          <w:rFonts w:ascii="宋体" w:eastAsia="宋体" w:hAnsi="宋体" w:hint="eastAsia"/>
          <w:kern w:val="0"/>
          <w:szCs w:val="24"/>
        </w:rPr>
        <w:t>合格证</w:t>
      </w:r>
      <w:r w:rsidRPr="002C178F">
        <w:rPr>
          <w:rFonts w:ascii="宋体" w:eastAsia="宋体" w:hAnsi="宋体" w:hint="eastAsia"/>
          <w:color w:val="000000"/>
          <w:kern w:val="0"/>
          <w:szCs w:val="24"/>
        </w:rPr>
        <w:t>；当期采购、施工及安装工程所完成的产值清单及截止当期累计完成的产值；当月实际进度与计划进度的对比以及下月进度计划，包括可能影响按合同竣工的任何事件或情况的详情，以及为消除延误正在（或准备）采取的措施。</w:t>
      </w:r>
    </w:p>
    <w:p w:rsidR="006B6570" w:rsidRPr="002C178F" w:rsidRDefault="006B6570">
      <w:pPr>
        <w:wordWrap w:val="0"/>
        <w:adjustRightInd w:val="0"/>
        <w:snapToGrid w:val="0"/>
        <w:spacing w:line="400" w:lineRule="exact"/>
        <w:ind w:firstLine="465"/>
        <w:jc w:val="left"/>
        <w:rPr>
          <w:rFonts w:ascii="宋体" w:eastAsia="宋体" w:hAnsi="宋体"/>
          <w:color w:val="000000"/>
          <w:kern w:val="0"/>
          <w:szCs w:val="24"/>
        </w:rPr>
      </w:pPr>
      <w:r w:rsidRPr="002C178F">
        <w:rPr>
          <w:rFonts w:ascii="宋体" w:eastAsia="宋体" w:hAnsi="宋体" w:hint="eastAsia"/>
          <w:color w:val="000000"/>
          <w:kern w:val="0"/>
          <w:szCs w:val="24"/>
        </w:rPr>
        <w:t>7.1.4.3工程的实际进度与施工进度计划不一致或与不符分包合同要求的，分包人应向承包人提交修订的施工进度计划以保证工程按期完工，并附具有关措施和相关资料。承包人对分包人提交的施工进度计划的确认，不能减轻或免除分包人根据法律规定和合同约定应承担的任何责任或义务。分包人采取必要的措施来保证工程按照进度计划或按照经过修订的进度计划进行施工，承担有关措施费用且无权要求就上述进度修订而引起的费用和工期进行索赔。</w:t>
      </w:r>
    </w:p>
    <w:p w:rsidR="006B6570" w:rsidRPr="002C178F" w:rsidRDefault="006B6570">
      <w:pPr>
        <w:wordWrap w:val="0"/>
        <w:adjustRightInd w:val="0"/>
        <w:snapToGrid w:val="0"/>
        <w:spacing w:line="400" w:lineRule="exact"/>
        <w:ind w:firstLine="465"/>
        <w:jc w:val="left"/>
        <w:rPr>
          <w:rFonts w:ascii="宋体" w:eastAsia="宋体" w:hAnsi="宋体"/>
          <w:color w:val="000000"/>
          <w:kern w:val="0"/>
          <w:szCs w:val="24"/>
        </w:rPr>
      </w:pPr>
      <w:r w:rsidRPr="002C178F">
        <w:rPr>
          <w:rFonts w:ascii="宋体" w:eastAsia="宋体" w:hAnsi="宋体" w:hint="eastAsia"/>
          <w:color w:val="000000"/>
          <w:kern w:val="0"/>
          <w:szCs w:val="24"/>
        </w:rPr>
        <w:t>7.1.4.4分包人编制进度计划时应充分考虑了政府规定的不可进行夜间、节假日或中考、高考期间施工、重大会议或活动、重大卫生安全事故等影响因素。</w:t>
      </w:r>
    </w:p>
    <w:p w:rsidR="006B6570" w:rsidRPr="003337A8" w:rsidRDefault="006B6570" w:rsidP="003337A8">
      <w:pPr>
        <w:pStyle w:val="3"/>
        <w:spacing w:line="240" w:lineRule="auto"/>
        <w:rPr>
          <w:rFonts w:asciiTheme="minorEastAsia" w:eastAsiaTheme="minorEastAsia" w:hAnsiTheme="minorEastAsia"/>
          <w:sz w:val="24"/>
          <w:szCs w:val="24"/>
        </w:rPr>
      </w:pPr>
      <w:bookmarkStart w:id="50" w:name="_Toc389586442"/>
      <w:r w:rsidRPr="003337A8">
        <w:rPr>
          <w:rFonts w:asciiTheme="minorEastAsia" w:eastAsiaTheme="minorEastAsia" w:hAnsiTheme="minorEastAsia" w:hint="eastAsia"/>
          <w:sz w:val="24"/>
          <w:szCs w:val="24"/>
        </w:rPr>
        <w:t>7</w:t>
      </w:r>
      <w:r w:rsidRPr="003337A8">
        <w:rPr>
          <w:rFonts w:asciiTheme="minorEastAsia" w:eastAsiaTheme="minorEastAsia" w:hAnsiTheme="minorEastAsia"/>
          <w:sz w:val="24"/>
          <w:szCs w:val="24"/>
        </w:rPr>
        <w:t xml:space="preserve">.2 </w:t>
      </w:r>
      <w:r w:rsidRPr="003337A8">
        <w:rPr>
          <w:rFonts w:asciiTheme="minorEastAsia" w:eastAsiaTheme="minorEastAsia" w:hAnsiTheme="minorEastAsia" w:hint="eastAsia"/>
          <w:sz w:val="24"/>
          <w:szCs w:val="24"/>
        </w:rPr>
        <w:t>开工</w:t>
      </w:r>
      <w:bookmarkEnd w:id="50"/>
    </w:p>
    <w:p w:rsidR="006B6570" w:rsidRPr="002C178F" w:rsidRDefault="006B6570">
      <w:pPr>
        <w:spacing w:line="400" w:lineRule="exact"/>
        <w:ind w:firstLineChars="200" w:firstLine="480"/>
        <w:rPr>
          <w:rFonts w:ascii="宋体" w:eastAsia="宋体" w:hAnsi="宋体"/>
        </w:rPr>
      </w:pPr>
      <w:r w:rsidRPr="002C178F">
        <w:rPr>
          <w:rFonts w:ascii="宋体" w:eastAsia="宋体" w:hAnsi="宋体"/>
          <w:color w:val="000000"/>
          <w:kern w:val="0"/>
          <w:szCs w:val="24"/>
        </w:rPr>
        <w:t>因承包人原因未能在计划开工日期之日起</w:t>
      </w:r>
      <w:r w:rsidR="007B61B6" w:rsidRPr="002C178F">
        <w:rPr>
          <w:rFonts w:ascii="宋体" w:eastAsia="宋体" w:hAnsi="宋体" w:hint="eastAsia"/>
          <w:szCs w:val="24"/>
        </w:rPr>
        <w:t>【</w:t>
      </w:r>
      <w:r w:rsidR="007B61B6" w:rsidRPr="002C178F">
        <w:rPr>
          <w:rFonts w:ascii="宋体" w:eastAsia="宋体" w:hAnsi="宋体"/>
          <w:szCs w:val="24"/>
        </w:rPr>
        <w:t>/</w:t>
      </w:r>
      <w:r w:rsidR="007B61B6" w:rsidRPr="002C178F">
        <w:rPr>
          <w:rFonts w:ascii="宋体" w:eastAsia="宋体" w:hAnsi="宋体" w:hint="eastAsia"/>
          <w:szCs w:val="24"/>
        </w:rPr>
        <w:t>】</w:t>
      </w:r>
      <w:r w:rsidRPr="002C178F">
        <w:rPr>
          <w:rFonts w:ascii="宋体" w:eastAsia="宋体" w:hAnsi="宋体"/>
          <w:color w:val="000000"/>
          <w:kern w:val="0"/>
          <w:szCs w:val="24"/>
        </w:rPr>
        <w:t>天内发出开工通知的，分包人有权提出价格调整要求，或者解除合同。</w:t>
      </w:r>
    </w:p>
    <w:p w:rsidR="006B6570" w:rsidRPr="003337A8" w:rsidRDefault="006B6570" w:rsidP="003337A8">
      <w:pPr>
        <w:pStyle w:val="3"/>
        <w:spacing w:line="240" w:lineRule="auto"/>
        <w:rPr>
          <w:rFonts w:asciiTheme="minorEastAsia" w:eastAsiaTheme="minorEastAsia" w:hAnsiTheme="minorEastAsia"/>
          <w:sz w:val="24"/>
          <w:szCs w:val="24"/>
        </w:rPr>
      </w:pPr>
      <w:bookmarkStart w:id="51" w:name="_Toc389586443"/>
      <w:r w:rsidRPr="003337A8">
        <w:rPr>
          <w:rFonts w:asciiTheme="minorEastAsia" w:eastAsiaTheme="minorEastAsia" w:hAnsiTheme="minorEastAsia" w:hint="eastAsia"/>
          <w:sz w:val="24"/>
          <w:szCs w:val="24"/>
        </w:rPr>
        <w:t>7</w:t>
      </w:r>
      <w:r w:rsidRPr="003337A8">
        <w:rPr>
          <w:rFonts w:asciiTheme="minorEastAsia" w:eastAsiaTheme="minorEastAsia" w:hAnsiTheme="minorEastAsia"/>
          <w:sz w:val="24"/>
          <w:szCs w:val="24"/>
        </w:rPr>
        <w:t xml:space="preserve">.3 </w:t>
      </w:r>
      <w:r w:rsidRPr="003337A8">
        <w:rPr>
          <w:rFonts w:asciiTheme="minorEastAsia" w:eastAsiaTheme="minorEastAsia" w:hAnsiTheme="minorEastAsia" w:hint="eastAsia"/>
          <w:sz w:val="24"/>
          <w:szCs w:val="24"/>
        </w:rPr>
        <w:t>测量放线</w:t>
      </w:r>
      <w:bookmarkEnd w:id="51"/>
    </w:p>
    <w:p w:rsidR="006B6570" w:rsidRPr="002C178F" w:rsidRDefault="006B6570">
      <w:pPr>
        <w:spacing w:line="400" w:lineRule="exact"/>
        <w:ind w:firstLineChars="200" w:firstLine="480"/>
        <w:jc w:val="left"/>
        <w:rPr>
          <w:rFonts w:ascii="宋体" w:eastAsia="宋体" w:hAnsi="宋体"/>
        </w:rPr>
      </w:pPr>
      <w:r w:rsidRPr="002C178F">
        <w:rPr>
          <w:rFonts w:ascii="宋体" w:eastAsia="宋体" w:hAnsi="宋体" w:hint="eastAsia"/>
        </w:rPr>
        <w:t>7</w:t>
      </w:r>
      <w:r w:rsidRPr="002C178F">
        <w:rPr>
          <w:rFonts w:ascii="宋体" w:eastAsia="宋体" w:hAnsi="宋体"/>
        </w:rPr>
        <w:t xml:space="preserve">.3.1 </w:t>
      </w:r>
      <w:r w:rsidRPr="002C178F">
        <w:rPr>
          <w:rFonts w:ascii="宋体" w:eastAsia="宋体" w:hAnsi="宋体" w:hint="eastAsia"/>
        </w:rPr>
        <w:t>承包人提供测量基准点、基准线和水准点及其书面资料的期限：开工前。</w:t>
      </w:r>
    </w:p>
    <w:p w:rsidR="006B6570" w:rsidRPr="003337A8" w:rsidRDefault="006B6570" w:rsidP="003337A8">
      <w:pPr>
        <w:pStyle w:val="3"/>
        <w:spacing w:line="240" w:lineRule="auto"/>
        <w:rPr>
          <w:rFonts w:asciiTheme="minorEastAsia" w:eastAsiaTheme="minorEastAsia" w:hAnsiTheme="minorEastAsia"/>
          <w:sz w:val="24"/>
          <w:szCs w:val="24"/>
        </w:rPr>
      </w:pPr>
      <w:bookmarkStart w:id="52" w:name="_Toc389586444"/>
      <w:r w:rsidRPr="003337A8">
        <w:rPr>
          <w:rFonts w:asciiTheme="minorEastAsia" w:eastAsiaTheme="minorEastAsia" w:hAnsiTheme="minorEastAsia" w:hint="eastAsia"/>
          <w:sz w:val="24"/>
          <w:szCs w:val="24"/>
        </w:rPr>
        <w:t>7.4 工期延误</w:t>
      </w:r>
      <w:bookmarkEnd w:id="52"/>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7.4.2 因分包人原因造成工期延误，分包人应承担的逾期完工违约责任：分包人的实际施工进度滞后于经承包人、监理单位和发包人批准的进度计划时，承包人或发包人有权要求分包人赶工，由此产生赶工费用由分包人承担；因分包人原因造成工期延误的，分包人应按</w:t>
      </w:r>
      <w:bookmarkStart w:id="53" w:name="_Hlk533602072"/>
      <w:r w:rsidR="00FD1D6E" w:rsidRPr="002C178F">
        <w:rPr>
          <w:rFonts w:ascii="宋体" w:eastAsia="宋体" w:hAnsi="宋体" w:hint="eastAsia"/>
          <w:szCs w:val="24"/>
        </w:rPr>
        <w:t>【</w:t>
      </w:r>
      <w:permStart w:id="96" w:edGrp="everyone"/>
      <w:permEnd w:id="96"/>
      <w:r w:rsidR="00FD1D6E" w:rsidRPr="002C178F">
        <w:rPr>
          <w:rFonts w:ascii="宋体" w:eastAsia="宋体" w:hAnsi="宋体" w:hint="eastAsia"/>
          <w:szCs w:val="24"/>
        </w:rPr>
        <w:t>】</w:t>
      </w:r>
      <w:bookmarkEnd w:id="53"/>
      <w:r w:rsidRPr="002C178F">
        <w:rPr>
          <w:rFonts w:ascii="宋体" w:eastAsia="宋体" w:hAnsi="宋体" w:hint="eastAsia"/>
          <w:szCs w:val="24"/>
        </w:rPr>
        <w:t>元/天的标准向承包人支付违约金，并另行赔偿给承包人造成的损失。如果分包人的实际施工进度在采取相应措施</w:t>
      </w:r>
      <w:r w:rsidRPr="002C178F">
        <w:rPr>
          <w:rFonts w:ascii="宋体" w:eastAsia="宋体" w:hAnsi="宋体"/>
          <w:szCs w:val="24"/>
        </w:rPr>
        <w:t>后</w:t>
      </w:r>
      <w:r w:rsidRPr="002C178F">
        <w:rPr>
          <w:rFonts w:ascii="宋体" w:eastAsia="宋体" w:hAnsi="宋体" w:hint="eastAsia"/>
          <w:szCs w:val="24"/>
        </w:rPr>
        <w:t>都已无法满足批准的进度计划时，承包人有权解除合同并停付工程款，并邀请第三方进场施工或寻求其他补救措施，分包人应无条件服从，因邀请第三方进场施工或采取其他补救措施而产生的额外费用由分包人承担。合同自承包人解除合同的通知发出后3日自动解除。分包人在接到承包人书面解除合同的函后3日内无条件撤场并撤清现场产权属于分包人的为工程建设服务的设备设施，办妥有关移交手续，否则视分包人授权由承包人处理，由此而发生的所有费用以及相应的违约责任均由分包人承担。</w:t>
      </w:r>
    </w:p>
    <w:p w:rsidR="006B6570" w:rsidRPr="003337A8" w:rsidRDefault="006B6570" w:rsidP="003337A8">
      <w:pPr>
        <w:pStyle w:val="3"/>
        <w:spacing w:line="240" w:lineRule="auto"/>
        <w:rPr>
          <w:rFonts w:asciiTheme="minorEastAsia" w:eastAsiaTheme="minorEastAsia" w:hAnsiTheme="minorEastAsia"/>
          <w:sz w:val="24"/>
          <w:szCs w:val="24"/>
        </w:rPr>
      </w:pPr>
      <w:bookmarkStart w:id="54" w:name="_Toc389586445"/>
      <w:r w:rsidRPr="003337A8">
        <w:rPr>
          <w:rFonts w:asciiTheme="minorEastAsia" w:eastAsiaTheme="minorEastAsia" w:hAnsiTheme="minorEastAsia" w:hint="eastAsia"/>
          <w:sz w:val="24"/>
          <w:szCs w:val="24"/>
        </w:rPr>
        <w:t>7</w:t>
      </w:r>
      <w:r w:rsidRPr="003337A8">
        <w:rPr>
          <w:rFonts w:asciiTheme="minorEastAsia" w:eastAsiaTheme="minorEastAsia" w:hAnsiTheme="minorEastAsia"/>
          <w:sz w:val="24"/>
          <w:szCs w:val="24"/>
        </w:rPr>
        <w:t>.5 不利物质条件</w:t>
      </w:r>
      <w:bookmarkEnd w:id="54"/>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不利物质条件的其他情形：</w:t>
      </w:r>
      <w:r w:rsidR="00FD1D6E" w:rsidRPr="002C178F">
        <w:rPr>
          <w:rFonts w:ascii="宋体" w:eastAsia="宋体" w:hAnsi="宋体"/>
          <w:szCs w:val="24"/>
        </w:rPr>
        <w:t>【</w:t>
      </w:r>
      <w:permStart w:id="97" w:edGrp="everyone"/>
      <w:r w:rsidR="00A6121A" w:rsidRPr="002C178F">
        <w:rPr>
          <w:rFonts w:ascii="宋体" w:eastAsia="宋体" w:hAnsi="宋体" w:hint="eastAsia"/>
          <w:szCs w:val="24"/>
        </w:rPr>
        <w:t>/</w:t>
      </w:r>
      <w:permEnd w:id="97"/>
      <w:r w:rsidR="00FD1D6E" w:rsidRPr="002C178F">
        <w:rPr>
          <w:rFonts w:ascii="宋体" w:eastAsia="宋体" w:hAnsi="宋体" w:hint="eastAsia"/>
          <w:szCs w:val="24"/>
        </w:rPr>
        <w:t>】</w:t>
      </w:r>
      <w:r w:rsidRPr="002C178F">
        <w:rPr>
          <w:rFonts w:ascii="宋体" w:eastAsia="宋体" w:hAnsi="宋体" w:hint="eastAsia"/>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5" w:name="_Toc389586446"/>
      <w:r w:rsidRPr="003337A8">
        <w:rPr>
          <w:rFonts w:asciiTheme="minorEastAsia" w:eastAsiaTheme="minorEastAsia" w:hAnsiTheme="minorEastAsia" w:hint="eastAsia"/>
          <w:sz w:val="24"/>
          <w:szCs w:val="24"/>
        </w:rPr>
        <w:lastRenderedPageBreak/>
        <w:t>7</w:t>
      </w:r>
      <w:r w:rsidRPr="003337A8">
        <w:rPr>
          <w:rFonts w:asciiTheme="minorEastAsia" w:eastAsiaTheme="minorEastAsia" w:hAnsiTheme="minorEastAsia"/>
          <w:sz w:val="24"/>
          <w:szCs w:val="24"/>
        </w:rPr>
        <w:t>.6 异常恶劣的气候条件</w:t>
      </w:r>
      <w:bookmarkEnd w:id="55"/>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异常恶劣的气候条件</w:t>
      </w:r>
      <w:r w:rsidRPr="002C178F">
        <w:rPr>
          <w:rFonts w:ascii="宋体" w:eastAsia="宋体" w:hAnsi="宋体" w:hint="eastAsia"/>
          <w:szCs w:val="24"/>
        </w:rPr>
        <w:t>包括</w:t>
      </w:r>
      <w:r w:rsidRPr="002C178F">
        <w:rPr>
          <w:rFonts w:ascii="宋体" w:eastAsia="宋体" w:hAnsi="宋体"/>
          <w:szCs w:val="24"/>
        </w:rPr>
        <w:t>：</w:t>
      </w:r>
      <w:r w:rsidR="00FD1D6E" w:rsidRPr="002C178F">
        <w:rPr>
          <w:rFonts w:ascii="宋体" w:eastAsia="宋体" w:hAnsi="宋体"/>
          <w:szCs w:val="24"/>
        </w:rPr>
        <w:t>【</w:t>
      </w:r>
      <w:permStart w:id="98" w:edGrp="everyone"/>
      <w:r w:rsidRPr="002C178F">
        <w:rPr>
          <w:rFonts w:ascii="宋体" w:eastAsia="宋体" w:hAnsi="宋体" w:hint="eastAsia"/>
          <w:szCs w:val="24"/>
        </w:rPr>
        <w:t>/</w:t>
      </w:r>
      <w:permEnd w:id="98"/>
      <w:r w:rsidR="00FD1D6E" w:rsidRPr="002C178F">
        <w:rPr>
          <w:rFonts w:ascii="宋体" w:eastAsia="宋体" w:hAnsi="宋体" w:hint="eastAsia"/>
          <w:szCs w:val="24"/>
        </w:rPr>
        <w:t>】</w:t>
      </w:r>
      <w:r w:rsidRPr="002C178F">
        <w:rPr>
          <w:rFonts w:ascii="宋体" w:eastAsia="宋体" w:hAnsi="宋体"/>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56" w:name="_Toc389586447"/>
      <w:r w:rsidRPr="003337A8">
        <w:rPr>
          <w:rFonts w:asciiTheme="minorEastAsia" w:eastAsiaTheme="minorEastAsia" w:hAnsiTheme="minorEastAsia" w:hint="eastAsia"/>
          <w:sz w:val="28"/>
          <w:szCs w:val="28"/>
        </w:rPr>
        <w:t>8</w:t>
      </w:r>
      <w:r w:rsidRPr="003337A8">
        <w:rPr>
          <w:rFonts w:asciiTheme="minorEastAsia" w:eastAsiaTheme="minorEastAsia" w:hAnsiTheme="minorEastAsia"/>
          <w:sz w:val="28"/>
          <w:szCs w:val="28"/>
        </w:rPr>
        <w:t>. 材料与设备</w:t>
      </w:r>
      <w:bookmarkEnd w:id="56"/>
    </w:p>
    <w:p w:rsidR="006B6570" w:rsidRPr="003337A8" w:rsidRDefault="006B6570" w:rsidP="003337A8">
      <w:pPr>
        <w:pStyle w:val="3"/>
        <w:spacing w:line="240" w:lineRule="auto"/>
        <w:rPr>
          <w:rFonts w:asciiTheme="minorEastAsia" w:eastAsiaTheme="minorEastAsia" w:hAnsiTheme="minorEastAsia"/>
          <w:sz w:val="24"/>
          <w:szCs w:val="24"/>
        </w:rPr>
      </w:pPr>
      <w:bookmarkStart w:id="57" w:name="_Toc389586448"/>
      <w:r w:rsidRPr="003337A8">
        <w:rPr>
          <w:rFonts w:asciiTheme="minorEastAsia" w:eastAsiaTheme="minorEastAsia" w:hAnsiTheme="minorEastAsia" w:hint="eastAsia"/>
          <w:sz w:val="24"/>
          <w:szCs w:val="24"/>
        </w:rPr>
        <w:t>8</w:t>
      </w:r>
      <w:r w:rsidRPr="003337A8">
        <w:rPr>
          <w:rFonts w:asciiTheme="minorEastAsia" w:eastAsiaTheme="minorEastAsia" w:hAnsiTheme="minorEastAsia"/>
          <w:sz w:val="24"/>
          <w:szCs w:val="24"/>
        </w:rPr>
        <w:t xml:space="preserve">.1 </w:t>
      </w:r>
      <w:r w:rsidRPr="003337A8">
        <w:rPr>
          <w:rFonts w:asciiTheme="minorEastAsia" w:eastAsiaTheme="minorEastAsia" w:hAnsiTheme="minorEastAsia" w:hint="eastAsia"/>
          <w:sz w:val="24"/>
          <w:szCs w:val="24"/>
        </w:rPr>
        <w:t>承包人供应</w:t>
      </w:r>
      <w:r w:rsidRPr="003337A8">
        <w:rPr>
          <w:rFonts w:asciiTheme="minorEastAsia" w:eastAsiaTheme="minorEastAsia" w:hAnsiTheme="minorEastAsia"/>
          <w:sz w:val="24"/>
          <w:szCs w:val="24"/>
        </w:rPr>
        <w:t>材料</w:t>
      </w:r>
      <w:r w:rsidRPr="003337A8">
        <w:rPr>
          <w:rFonts w:asciiTheme="minorEastAsia" w:eastAsiaTheme="minorEastAsia" w:hAnsiTheme="minorEastAsia" w:hint="eastAsia"/>
          <w:sz w:val="24"/>
          <w:szCs w:val="24"/>
        </w:rPr>
        <w:t>与工程</w:t>
      </w:r>
      <w:r w:rsidRPr="003337A8">
        <w:rPr>
          <w:rFonts w:asciiTheme="minorEastAsia" w:eastAsiaTheme="minorEastAsia" w:hAnsiTheme="minorEastAsia"/>
          <w:sz w:val="24"/>
          <w:szCs w:val="24"/>
        </w:rPr>
        <w:t>设备</w:t>
      </w:r>
      <w:bookmarkEnd w:id="57"/>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8</w:t>
      </w:r>
      <w:r w:rsidRPr="002C178F">
        <w:rPr>
          <w:rFonts w:ascii="宋体" w:eastAsia="宋体" w:hAnsi="宋体"/>
          <w:szCs w:val="24"/>
        </w:rPr>
        <w:t xml:space="preserve">.1.2 </w:t>
      </w:r>
      <w:r w:rsidRPr="002C178F">
        <w:rPr>
          <w:rFonts w:ascii="宋体" w:eastAsia="宋体" w:hAnsi="宋体" w:hint="eastAsia"/>
          <w:szCs w:val="24"/>
        </w:rPr>
        <w:t>承包人供应</w:t>
      </w:r>
      <w:r w:rsidRPr="002C178F">
        <w:rPr>
          <w:rFonts w:ascii="宋体" w:eastAsia="宋体" w:hAnsi="宋体"/>
          <w:szCs w:val="24"/>
        </w:rPr>
        <w:t>材料</w:t>
      </w:r>
      <w:r w:rsidRPr="002C178F">
        <w:rPr>
          <w:rFonts w:ascii="宋体" w:eastAsia="宋体" w:hAnsi="宋体" w:hint="eastAsia"/>
          <w:szCs w:val="24"/>
        </w:rPr>
        <w:t>和工程</w:t>
      </w:r>
      <w:r w:rsidRPr="002C178F">
        <w:rPr>
          <w:rFonts w:ascii="宋体" w:eastAsia="宋体" w:hAnsi="宋体"/>
          <w:szCs w:val="24"/>
        </w:rPr>
        <w:t>设备的</w:t>
      </w:r>
      <w:r w:rsidRPr="002C178F">
        <w:rPr>
          <w:rFonts w:ascii="宋体" w:eastAsia="宋体" w:hAnsi="宋体" w:hint="eastAsia"/>
          <w:szCs w:val="24"/>
        </w:rPr>
        <w:t>损耗率：</w:t>
      </w:r>
      <w:r w:rsidR="00FD1D6E" w:rsidRPr="002C178F">
        <w:rPr>
          <w:rFonts w:ascii="宋体" w:eastAsia="宋体" w:hAnsi="宋体" w:hint="eastAsia"/>
          <w:szCs w:val="24"/>
        </w:rPr>
        <w:t>【</w:t>
      </w:r>
      <w:permStart w:id="99" w:edGrp="everyone"/>
      <w:permEnd w:id="99"/>
      <w:r w:rsidR="00FD1D6E" w:rsidRPr="002C178F">
        <w:rPr>
          <w:rFonts w:ascii="宋体" w:eastAsia="宋体" w:hAnsi="宋体"/>
          <w:szCs w:val="24"/>
        </w:rPr>
        <w:t>】</w:t>
      </w:r>
      <w:r w:rsidRPr="002C178F">
        <w:rPr>
          <w:rFonts w:ascii="宋体" w:eastAsia="宋体" w:hAnsi="宋体" w:hint="eastAsia"/>
          <w:szCs w:val="24"/>
        </w:rPr>
        <w:t>。</w:t>
      </w:r>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8</w:t>
      </w:r>
      <w:r w:rsidRPr="002C178F">
        <w:rPr>
          <w:rFonts w:ascii="宋体" w:eastAsia="宋体" w:hAnsi="宋体"/>
          <w:szCs w:val="24"/>
        </w:rPr>
        <w:t xml:space="preserve">.1.3 </w:t>
      </w:r>
      <w:r w:rsidRPr="002C178F">
        <w:rPr>
          <w:rFonts w:ascii="宋体" w:eastAsia="宋体" w:hAnsi="宋体" w:hint="eastAsia"/>
          <w:szCs w:val="24"/>
        </w:rPr>
        <w:t>分包人通知承包人</w:t>
      </w:r>
      <w:r w:rsidRPr="002C178F">
        <w:rPr>
          <w:rFonts w:ascii="宋体" w:eastAsia="宋体" w:hAnsi="宋体"/>
          <w:szCs w:val="24"/>
        </w:rPr>
        <w:t>材料</w:t>
      </w:r>
      <w:r w:rsidRPr="002C178F">
        <w:rPr>
          <w:rFonts w:ascii="宋体" w:eastAsia="宋体" w:hAnsi="宋体" w:hint="eastAsia"/>
          <w:szCs w:val="24"/>
        </w:rPr>
        <w:t>、工程设备进场时间</w:t>
      </w:r>
      <w:r w:rsidRPr="002C178F">
        <w:rPr>
          <w:rFonts w:ascii="宋体" w:eastAsia="宋体" w:hAnsi="宋体"/>
          <w:szCs w:val="24"/>
        </w:rPr>
        <w:t>的</w:t>
      </w:r>
      <w:r w:rsidRPr="002C178F">
        <w:rPr>
          <w:rFonts w:ascii="宋体" w:eastAsia="宋体" w:hAnsi="宋体" w:hint="eastAsia"/>
          <w:szCs w:val="24"/>
        </w:rPr>
        <w:t>期限：按通用合同条款执行。</w:t>
      </w:r>
    </w:p>
    <w:p w:rsidR="006B6570" w:rsidRPr="003337A8" w:rsidRDefault="006B6570" w:rsidP="003337A8">
      <w:pPr>
        <w:pStyle w:val="3"/>
        <w:spacing w:line="240" w:lineRule="auto"/>
        <w:rPr>
          <w:rFonts w:asciiTheme="minorEastAsia" w:eastAsiaTheme="minorEastAsia" w:hAnsiTheme="minorEastAsia"/>
          <w:sz w:val="24"/>
          <w:szCs w:val="24"/>
        </w:rPr>
      </w:pPr>
      <w:bookmarkStart w:id="58" w:name="_Toc389586449"/>
      <w:r w:rsidRPr="003337A8">
        <w:rPr>
          <w:rFonts w:asciiTheme="minorEastAsia" w:eastAsiaTheme="minorEastAsia" w:hAnsiTheme="minorEastAsia" w:hint="eastAsia"/>
          <w:sz w:val="24"/>
          <w:szCs w:val="24"/>
        </w:rPr>
        <w:t>8</w:t>
      </w:r>
      <w:r w:rsidRPr="003337A8">
        <w:rPr>
          <w:rFonts w:asciiTheme="minorEastAsia" w:eastAsiaTheme="minorEastAsia" w:hAnsiTheme="minorEastAsia"/>
          <w:sz w:val="24"/>
          <w:szCs w:val="24"/>
        </w:rPr>
        <w:t xml:space="preserve">.2 </w:t>
      </w:r>
      <w:r w:rsidRPr="003337A8">
        <w:rPr>
          <w:rFonts w:asciiTheme="minorEastAsia" w:eastAsiaTheme="minorEastAsia" w:hAnsiTheme="minorEastAsia" w:hint="eastAsia"/>
          <w:sz w:val="24"/>
          <w:szCs w:val="24"/>
        </w:rPr>
        <w:t>分包人供应材料与工程</w:t>
      </w:r>
      <w:r w:rsidRPr="003337A8">
        <w:rPr>
          <w:rFonts w:asciiTheme="minorEastAsia" w:eastAsiaTheme="minorEastAsia" w:hAnsiTheme="minorEastAsia"/>
          <w:sz w:val="24"/>
          <w:szCs w:val="24"/>
        </w:rPr>
        <w:t>设备</w:t>
      </w:r>
      <w:bookmarkEnd w:id="58"/>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8</w:t>
      </w:r>
      <w:r w:rsidRPr="002C178F">
        <w:rPr>
          <w:rFonts w:ascii="宋体" w:eastAsia="宋体" w:hAnsi="宋体"/>
          <w:szCs w:val="24"/>
        </w:rPr>
        <w:t>.2.1承包人指定生产厂家或供应商</w:t>
      </w:r>
      <w:r w:rsidRPr="002C178F">
        <w:rPr>
          <w:rFonts w:ascii="宋体" w:eastAsia="宋体" w:hAnsi="宋体" w:hint="eastAsia"/>
          <w:szCs w:val="24"/>
        </w:rPr>
        <w:t>时</w:t>
      </w:r>
      <w:r w:rsidRPr="002C178F">
        <w:rPr>
          <w:rFonts w:ascii="宋体" w:eastAsia="宋体" w:hAnsi="宋体"/>
          <w:szCs w:val="24"/>
        </w:rPr>
        <w:t xml:space="preserve">应承担的违约责任： </w:t>
      </w:r>
      <w:r w:rsidRPr="002C178F">
        <w:rPr>
          <w:rFonts w:ascii="宋体" w:eastAsia="宋体" w:hAnsi="宋体" w:hint="eastAsia"/>
          <w:szCs w:val="24"/>
        </w:rPr>
        <w:t>分包合同约定由分包人采购的材料、工程设备，承包人可以指定生产厂家或供应商（此类材料设备清单</w:t>
      </w:r>
      <w:r w:rsidRPr="002C178F">
        <w:rPr>
          <w:rFonts w:ascii="宋体" w:eastAsia="宋体" w:hAnsi="宋体"/>
          <w:szCs w:val="24"/>
        </w:rPr>
        <w:t>见附件</w:t>
      </w:r>
      <w:r w:rsidRPr="002C178F">
        <w:rPr>
          <w:rFonts w:ascii="宋体" w:eastAsia="宋体" w:hAnsi="宋体" w:hint="eastAsia"/>
          <w:szCs w:val="24"/>
        </w:rPr>
        <w:t>），但价格由分包人自行确定</w:t>
      </w:r>
      <w:r w:rsidRPr="002C178F">
        <w:rPr>
          <w:rFonts w:ascii="宋体" w:eastAsia="宋体" w:hAnsi="宋体"/>
          <w:szCs w:val="24"/>
        </w:rPr>
        <w:t>。</w:t>
      </w:r>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增加：分包人从承包人指定的生产厂家或供应商处采购材料、工程设备的，分包人应当对材料、设备质量把关，因材料、工程设备质量等问题产生的一切损失，由分包人自行向相应的生产厂家或供应商主张，承包人不因此承担任何责任。</w:t>
      </w:r>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8.2.3分包合同内的所有设备、材料全部采用由分包人自行询价、采购、运输、保管的供应方式。签订合同时经承包人认可的材料、设备，以分包人和承包人双方签字封样的材料、设备样品为准；在签订合同时未经承包人认可、封存样品的材料、设备，分包人在购买使用前必须提供其质保书和样式等交由承包人确认，承包人对上述资料确认后，分包人方可购买使用。如分包人所提供资料不能得到承包人确认，分包人必须无条件调换，直到满足承包人要求为止，此调换时不调整合同价（合同单价或合同总价）。未经承包人同意，分包人擅自采购设备、材料进场用于本工程，则该部分工程造价结算时不予计算。无论是否经承包人认可，分包人采购材料、工程设备的应当对材料、设备质量把关，因材料、工程设备质量等问题产生的一切损失，由分包人自行向相应的生产厂家或供应商主张，承包人不因此承担任何责任。</w:t>
      </w:r>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8.2.4发生设计变更时，承包人有权根据设计变更情况确定变更材料品牌和价格。</w:t>
      </w:r>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8.2.5分包人对于材料、设备的质量负责，严禁偷工减料、以次充好或与设计标准要求不符，发现此类情况时，分包人需无偿于7日内更换符合设计或发包人要求的合格产品或返工至合格，由此产生的费用由分包人承担，由此延误的工期不予顺延，同时按1万元/次的标准支付违约金。</w:t>
      </w:r>
    </w:p>
    <w:p w:rsidR="006B6570" w:rsidRPr="003337A8" w:rsidRDefault="006B6570" w:rsidP="003337A8">
      <w:pPr>
        <w:pStyle w:val="3"/>
        <w:spacing w:line="240" w:lineRule="auto"/>
        <w:rPr>
          <w:rFonts w:asciiTheme="minorEastAsia" w:eastAsiaTheme="minorEastAsia" w:hAnsiTheme="minorEastAsia"/>
          <w:sz w:val="24"/>
          <w:szCs w:val="24"/>
        </w:rPr>
      </w:pPr>
      <w:bookmarkStart w:id="59" w:name="_Toc389586450"/>
      <w:r w:rsidRPr="003337A8">
        <w:rPr>
          <w:rFonts w:asciiTheme="minorEastAsia" w:eastAsiaTheme="minorEastAsia" w:hAnsiTheme="minorEastAsia" w:hint="eastAsia"/>
          <w:sz w:val="24"/>
          <w:szCs w:val="24"/>
        </w:rPr>
        <w:t>8</w:t>
      </w:r>
      <w:r w:rsidRPr="003337A8">
        <w:rPr>
          <w:rFonts w:asciiTheme="minorEastAsia" w:eastAsiaTheme="minorEastAsia" w:hAnsiTheme="minorEastAsia"/>
          <w:sz w:val="24"/>
          <w:szCs w:val="24"/>
        </w:rPr>
        <w:t>.4 样品</w:t>
      </w:r>
      <w:bookmarkEnd w:id="59"/>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需要分包人报送样品的材料或工程设备，样品的种类、名称、规格、数量要求：</w:t>
      </w:r>
      <w:r w:rsidR="00FD1D6E" w:rsidRPr="002C178F">
        <w:rPr>
          <w:rFonts w:ascii="宋体" w:eastAsia="宋体" w:hAnsi="宋体"/>
          <w:szCs w:val="24"/>
        </w:rPr>
        <w:t>【</w:t>
      </w:r>
      <w:permStart w:id="100" w:edGrp="everyone"/>
      <w:permEnd w:id="100"/>
      <w:r w:rsidR="00FD1D6E" w:rsidRPr="002C178F">
        <w:rPr>
          <w:rFonts w:ascii="宋体" w:eastAsia="宋体" w:hAnsi="宋体"/>
          <w:szCs w:val="24"/>
        </w:rPr>
        <w:t>】</w:t>
      </w:r>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60" w:name="_Toc389586451"/>
      <w:r w:rsidRPr="003337A8">
        <w:rPr>
          <w:rFonts w:asciiTheme="minorEastAsia" w:eastAsiaTheme="minorEastAsia" w:hAnsiTheme="minorEastAsia" w:hint="eastAsia"/>
          <w:sz w:val="24"/>
          <w:szCs w:val="24"/>
        </w:rPr>
        <w:lastRenderedPageBreak/>
        <w:t>8</w:t>
      </w:r>
      <w:r w:rsidRPr="003337A8">
        <w:rPr>
          <w:rFonts w:asciiTheme="minorEastAsia" w:eastAsiaTheme="minorEastAsia" w:hAnsiTheme="minorEastAsia"/>
          <w:sz w:val="24"/>
          <w:szCs w:val="24"/>
        </w:rPr>
        <w:t>.5 材料与工程设备的替代</w:t>
      </w:r>
      <w:bookmarkEnd w:id="60"/>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color w:val="000000"/>
          <w:kern w:val="0"/>
          <w:szCs w:val="24"/>
        </w:rPr>
        <w:t>关于</w:t>
      </w:r>
      <w:r w:rsidRPr="002C178F">
        <w:rPr>
          <w:rFonts w:ascii="宋体" w:eastAsia="宋体" w:hAnsi="宋体"/>
          <w:color w:val="000000"/>
          <w:kern w:val="0"/>
          <w:szCs w:val="24"/>
        </w:rPr>
        <w:t>材料与工程设备替代</w:t>
      </w:r>
      <w:r w:rsidRPr="002C178F">
        <w:rPr>
          <w:rFonts w:ascii="宋体" w:eastAsia="宋体" w:hAnsi="宋体" w:hint="eastAsia"/>
          <w:color w:val="000000"/>
          <w:kern w:val="0"/>
          <w:szCs w:val="24"/>
        </w:rPr>
        <w:t>的约定：</w:t>
      </w:r>
      <w:r w:rsidR="00C42C86" w:rsidRPr="002C178F">
        <w:rPr>
          <w:rFonts w:ascii="宋体" w:eastAsia="宋体" w:hAnsi="宋体" w:hint="eastAsia"/>
          <w:color w:val="000000"/>
          <w:kern w:val="0"/>
          <w:szCs w:val="24"/>
        </w:rPr>
        <w:t>【</w:t>
      </w:r>
      <w:permStart w:id="101" w:edGrp="everyone"/>
      <w:permEnd w:id="101"/>
      <w:r w:rsidR="00C42C86" w:rsidRPr="002C178F">
        <w:rPr>
          <w:rFonts w:ascii="宋体" w:eastAsia="宋体" w:hAnsi="宋体" w:hint="eastAsia"/>
          <w:color w:val="000000"/>
          <w:kern w:val="0"/>
          <w:szCs w:val="24"/>
        </w:rPr>
        <w:t>】</w:t>
      </w:r>
      <w:r w:rsidRPr="002C178F">
        <w:rPr>
          <w:rFonts w:ascii="宋体" w:eastAsia="宋体" w:hAnsi="宋体" w:hint="eastAsia"/>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61" w:name="_Toc389586452"/>
      <w:r w:rsidRPr="003337A8">
        <w:rPr>
          <w:rFonts w:asciiTheme="minorEastAsia" w:eastAsiaTheme="minorEastAsia" w:hAnsiTheme="minorEastAsia" w:hint="eastAsia"/>
          <w:sz w:val="24"/>
          <w:szCs w:val="24"/>
        </w:rPr>
        <w:t>8</w:t>
      </w:r>
      <w:r w:rsidRPr="003337A8">
        <w:rPr>
          <w:rFonts w:asciiTheme="minorEastAsia" w:eastAsiaTheme="minorEastAsia" w:hAnsiTheme="minorEastAsia"/>
          <w:sz w:val="24"/>
          <w:szCs w:val="24"/>
        </w:rPr>
        <w:t>.6 施工设备和临时设施</w:t>
      </w:r>
      <w:bookmarkEnd w:id="61"/>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8</w:t>
      </w:r>
      <w:r w:rsidRPr="002C178F">
        <w:rPr>
          <w:rFonts w:ascii="宋体" w:eastAsia="宋体" w:hAnsi="宋体"/>
          <w:szCs w:val="24"/>
        </w:rPr>
        <w:t>.6.1</w:t>
      </w:r>
      <w:r w:rsidRPr="002C178F">
        <w:rPr>
          <w:rFonts w:ascii="宋体" w:eastAsia="宋体" w:hAnsi="宋体" w:hint="eastAsia"/>
          <w:szCs w:val="24"/>
        </w:rPr>
        <w:t>承包人提供的施工设备和临时设施包括</w:t>
      </w:r>
      <w:r w:rsidRPr="002C178F">
        <w:rPr>
          <w:rFonts w:ascii="宋体" w:eastAsia="宋体" w:hAnsi="宋体"/>
          <w:szCs w:val="24"/>
        </w:rPr>
        <w:t>：</w:t>
      </w:r>
      <w:bookmarkStart w:id="62" w:name="_Hlk530054152"/>
      <w:r w:rsidR="00C42C86" w:rsidRPr="002C178F">
        <w:rPr>
          <w:rFonts w:ascii="宋体" w:eastAsia="宋体" w:hAnsi="宋体"/>
          <w:szCs w:val="24"/>
        </w:rPr>
        <w:t>【</w:t>
      </w:r>
      <w:permStart w:id="102" w:edGrp="everyone"/>
      <w:permEnd w:id="102"/>
      <w:r w:rsidR="00C42C86" w:rsidRPr="002C178F">
        <w:rPr>
          <w:rFonts w:ascii="宋体" w:eastAsia="宋体" w:hAnsi="宋体"/>
          <w:szCs w:val="24"/>
        </w:rPr>
        <w:t>】</w:t>
      </w:r>
      <w:bookmarkEnd w:id="62"/>
      <w:r w:rsidRPr="002C178F">
        <w:rPr>
          <w:rFonts w:ascii="宋体" w:eastAsia="宋体" w:hAnsi="宋体"/>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63" w:name="_Toc389586453"/>
      <w:r w:rsidRPr="003337A8">
        <w:rPr>
          <w:rFonts w:asciiTheme="minorEastAsia" w:eastAsiaTheme="minorEastAsia" w:hAnsiTheme="minorEastAsia" w:hint="eastAsia"/>
          <w:sz w:val="28"/>
          <w:szCs w:val="28"/>
        </w:rPr>
        <w:t>9</w:t>
      </w:r>
      <w:r w:rsidRPr="003337A8">
        <w:rPr>
          <w:rFonts w:asciiTheme="minorEastAsia" w:eastAsiaTheme="minorEastAsia" w:hAnsiTheme="minorEastAsia"/>
          <w:sz w:val="28"/>
          <w:szCs w:val="28"/>
        </w:rPr>
        <w:t>.试验和检验</w:t>
      </w:r>
      <w:bookmarkEnd w:id="63"/>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关于</w:t>
      </w:r>
      <w:r w:rsidRPr="002C178F">
        <w:rPr>
          <w:rFonts w:ascii="宋体" w:eastAsia="宋体" w:hAnsi="宋体"/>
          <w:color w:val="000000"/>
          <w:kern w:val="0"/>
          <w:szCs w:val="24"/>
        </w:rPr>
        <w:t>试验和检验的</w:t>
      </w:r>
      <w:r w:rsidRPr="002C178F">
        <w:rPr>
          <w:rFonts w:ascii="宋体" w:eastAsia="宋体" w:hAnsi="宋体" w:hint="eastAsia"/>
          <w:color w:val="000000"/>
          <w:kern w:val="0"/>
          <w:szCs w:val="24"/>
        </w:rPr>
        <w:t>约定</w:t>
      </w:r>
      <w:r w:rsidRPr="002C178F">
        <w:rPr>
          <w:rFonts w:ascii="宋体" w:eastAsia="宋体" w:hAnsi="宋体"/>
          <w:color w:val="000000"/>
          <w:kern w:val="0"/>
          <w:szCs w:val="24"/>
        </w:rPr>
        <w:t>：</w:t>
      </w:r>
      <w:bookmarkStart w:id="64" w:name="_Hlk530054189"/>
      <w:r w:rsidR="0000272C" w:rsidRPr="002C178F">
        <w:rPr>
          <w:rFonts w:ascii="宋体" w:eastAsia="宋体" w:hAnsi="宋体"/>
          <w:szCs w:val="24"/>
        </w:rPr>
        <w:t>【</w:t>
      </w:r>
      <w:permStart w:id="103" w:edGrp="everyone"/>
      <w:r w:rsidR="0000272C" w:rsidRPr="002C178F">
        <w:rPr>
          <w:rFonts w:ascii="宋体" w:eastAsia="宋体" w:hAnsi="宋体" w:hint="eastAsia"/>
          <w:color w:val="000000"/>
          <w:kern w:val="0"/>
          <w:szCs w:val="24"/>
        </w:rPr>
        <w:t>按总包合同的约定执行</w:t>
      </w:r>
      <w:permEnd w:id="103"/>
      <w:r w:rsidR="0000272C" w:rsidRPr="002C178F">
        <w:rPr>
          <w:rFonts w:ascii="宋体" w:eastAsia="宋体" w:hAnsi="宋体"/>
          <w:szCs w:val="24"/>
        </w:rPr>
        <w:t>】</w:t>
      </w:r>
      <w:r w:rsidRPr="002C178F">
        <w:rPr>
          <w:rFonts w:ascii="宋体" w:eastAsia="宋体" w:hAnsi="宋体"/>
          <w:color w:val="000000"/>
          <w:kern w:val="0"/>
          <w:szCs w:val="24"/>
        </w:rPr>
        <w:t>。</w:t>
      </w:r>
      <w:bookmarkEnd w:id="64"/>
    </w:p>
    <w:p w:rsidR="006B6570" w:rsidRPr="003337A8" w:rsidRDefault="006B6570" w:rsidP="003337A8">
      <w:pPr>
        <w:pStyle w:val="2"/>
        <w:spacing w:line="240" w:lineRule="auto"/>
        <w:rPr>
          <w:rFonts w:asciiTheme="minorEastAsia" w:eastAsiaTheme="minorEastAsia" w:hAnsiTheme="minorEastAsia"/>
          <w:sz w:val="28"/>
          <w:szCs w:val="28"/>
        </w:rPr>
      </w:pPr>
      <w:bookmarkStart w:id="65" w:name="_Toc389586454"/>
      <w:r w:rsidRPr="003337A8">
        <w:rPr>
          <w:rFonts w:asciiTheme="minorEastAsia" w:eastAsiaTheme="minorEastAsia" w:hAnsiTheme="minorEastAsia"/>
          <w:sz w:val="28"/>
          <w:szCs w:val="28"/>
        </w:rPr>
        <w:t>1</w:t>
      </w:r>
      <w:r w:rsidRPr="003337A8">
        <w:rPr>
          <w:rFonts w:asciiTheme="minorEastAsia" w:eastAsiaTheme="minorEastAsia" w:hAnsiTheme="minorEastAsia" w:hint="eastAsia"/>
          <w:sz w:val="28"/>
          <w:szCs w:val="28"/>
        </w:rPr>
        <w:t>0</w:t>
      </w:r>
      <w:r w:rsidRPr="003337A8">
        <w:rPr>
          <w:rFonts w:asciiTheme="minorEastAsia" w:eastAsiaTheme="minorEastAsia" w:hAnsiTheme="minorEastAsia"/>
          <w:sz w:val="28"/>
          <w:szCs w:val="28"/>
        </w:rPr>
        <w:t xml:space="preserve">. </w:t>
      </w:r>
      <w:r w:rsidRPr="003337A8">
        <w:rPr>
          <w:rFonts w:asciiTheme="minorEastAsia" w:eastAsiaTheme="minorEastAsia" w:hAnsiTheme="minorEastAsia" w:hint="eastAsia"/>
          <w:sz w:val="28"/>
          <w:szCs w:val="28"/>
        </w:rPr>
        <w:t>分包合同</w:t>
      </w:r>
      <w:r w:rsidRPr="003337A8">
        <w:rPr>
          <w:rFonts w:asciiTheme="minorEastAsia" w:eastAsiaTheme="minorEastAsia" w:hAnsiTheme="minorEastAsia"/>
          <w:sz w:val="28"/>
          <w:szCs w:val="28"/>
        </w:rPr>
        <w:t>变更</w:t>
      </w:r>
      <w:bookmarkEnd w:id="65"/>
    </w:p>
    <w:p w:rsidR="006B6570" w:rsidRPr="003337A8" w:rsidRDefault="006B6570" w:rsidP="003337A8">
      <w:pPr>
        <w:pStyle w:val="3"/>
        <w:spacing w:line="240" w:lineRule="auto"/>
        <w:rPr>
          <w:rFonts w:asciiTheme="minorEastAsia" w:eastAsiaTheme="minorEastAsia" w:hAnsiTheme="minorEastAsia"/>
          <w:sz w:val="24"/>
          <w:szCs w:val="24"/>
        </w:rPr>
      </w:pPr>
      <w:bookmarkStart w:id="66" w:name="_Toc389586455"/>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0</w:t>
      </w:r>
      <w:r w:rsidRPr="003337A8">
        <w:rPr>
          <w:rFonts w:asciiTheme="minorEastAsia" w:eastAsiaTheme="minorEastAsia" w:hAnsiTheme="minorEastAsia"/>
          <w:sz w:val="24"/>
          <w:szCs w:val="24"/>
        </w:rPr>
        <w:t>.1 分包合同变更的范围</w:t>
      </w:r>
      <w:bookmarkEnd w:id="66"/>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关于</w:t>
      </w:r>
      <w:r w:rsidRPr="002C178F">
        <w:rPr>
          <w:rFonts w:ascii="宋体" w:eastAsia="宋体" w:hAnsi="宋体" w:hint="eastAsia"/>
          <w:szCs w:val="24"/>
        </w:rPr>
        <w:t>分包</w:t>
      </w:r>
      <w:r w:rsidRPr="002C178F">
        <w:rPr>
          <w:rFonts w:ascii="宋体" w:eastAsia="宋体" w:hAnsi="宋体"/>
          <w:szCs w:val="24"/>
        </w:rPr>
        <w:t>合同变更范围的</w:t>
      </w:r>
      <w:r w:rsidRPr="002C178F">
        <w:rPr>
          <w:rFonts w:ascii="宋体" w:eastAsia="宋体" w:hAnsi="宋体" w:hint="eastAsia"/>
          <w:szCs w:val="24"/>
        </w:rPr>
        <w:t>约定</w:t>
      </w:r>
      <w:r w:rsidRPr="002C178F">
        <w:rPr>
          <w:rFonts w:ascii="宋体" w:eastAsia="宋体" w:hAnsi="宋体"/>
          <w:szCs w:val="24"/>
        </w:rPr>
        <w:t>：</w:t>
      </w:r>
      <w:r w:rsidRPr="002C178F">
        <w:rPr>
          <w:rFonts w:ascii="宋体" w:eastAsia="宋体" w:hAnsi="宋体" w:hint="eastAsia"/>
          <w:color w:val="000000"/>
          <w:kern w:val="0"/>
          <w:szCs w:val="24"/>
        </w:rPr>
        <w:t>按通用合同条款执行</w:t>
      </w:r>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67" w:name="_Toc389586456"/>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0</w:t>
      </w:r>
      <w:r w:rsidRPr="003337A8">
        <w:rPr>
          <w:rFonts w:asciiTheme="minorEastAsia" w:eastAsiaTheme="minorEastAsia" w:hAnsiTheme="minorEastAsia"/>
          <w:sz w:val="24"/>
          <w:szCs w:val="24"/>
        </w:rPr>
        <w:t>.3 分包合同变更估价</w:t>
      </w:r>
      <w:bookmarkEnd w:id="67"/>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w:t>
      </w:r>
      <w:r w:rsidRPr="002C178F">
        <w:rPr>
          <w:rFonts w:ascii="宋体" w:eastAsia="宋体" w:hAnsi="宋体" w:hint="eastAsia"/>
          <w:szCs w:val="24"/>
        </w:rPr>
        <w:t>0</w:t>
      </w:r>
      <w:r w:rsidRPr="002C178F">
        <w:rPr>
          <w:rFonts w:ascii="宋体" w:eastAsia="宋体" w:hAnsi="宋体"/>
          <w:szCs w:val="24"/>
        </w:rPr>
        <w:t>.3.1 变更估价原则</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关于变更估价</w:t>
      </w:r>
      <w:r w:rsidRPr="002C178F">
        <w:rPr>
          <w:rFonts w:ascii="宋体" w:eastAsia="宋体" w:hAnsi="宋体" w:hint="eastAsia"/>
          <w:szCs w:val="24"/>
        </w:rPr>
        <w:t>原则的约定</w:t>
      </w:r>
      <w:r w:rsidRPr="002C178F">
        <w:rPr>
          <w:rFonts w:ascii="宋体" w:eastAsia="宋体" w:hAnsi="宋体"/>
          <w:szCs w:val="24"/>
        </w:rPr>
        <w:t>：</w:t>
      </w:r>
      <w:r w:rsidRPr="002C178F">
        <w:rPr>
          <w:rFonts w:ascii="宋体" w:eastAsia="宋体" w:hAnsi="宋体" w:hint="eastAsia"/>
          <w:szCs w:val="24"/>
        </w:rPr>
        <w:t>按通用合同条款执行</w:t>
      </w:r>
      <w:r w:rsidRPr="002C178F">
        <w:rPr>
          <w:rFonts w:ascii="宋体" w:eastAsia="宋体" w:hAnsi="宋体"/>
          <w:szCs w:val="24"/>
        </w:rPr>
        <w:t>。</w:t>
      </w:r>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10.3.2 变更估价程序</w:t>
      </w:r>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关于变更估价程序的约定：按通用合同条款执行。</w:t>
      </w:r>
    </w:p>
    <w:p w:rsidR="006B6570" w:rsidRPr="003337A8" w:rsidRDefault="006B6570" w:rsidP="003337A8">
      <w:pPr>
        <w:pStyle w:val="3"/>
        <w:spacing w:line="240" w:lineRule="auto"/>
        <w:rPr>
          <w:rFonts w:asciiTheme="minorEastAsia" w:eastAsiaTheme="minorEastAsia" w:hAnsiTheme="minorEastAsia"/>
          <w:sz w:val="24"/>
          <w:szCs w:val="24"/>
        </w:rPr>
      </w:pPr>
      <w:bookmarkStart w:id="68" w:name="_Toc389586457"/>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0</w:t>
      </w:r>
      <w:r w:rsidRPr="003337A8">
        <w:rPr>
          <w:rFonts w:asciiTheme="minorEastAsia" w:eastAsiaTheme="minorEastAsia" w:hAnsiTheme="minorEastAsia"/>
          <w:sz w:val="24"/>
          <w:szCs w:val="24"/>
        </w:rPr>
        <w:t>.4 分包人的合理化建议</w:t>
      </w:r>
      <w:bookmarkEnd w:id="68"/>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分包人提出的合理化建议降低了合同价格或者提高了工程经济效益的</w:t>
      </w:r>
      <w:r w:rsidRPr="002C178F">
        <w:rPr>
          <w:rFonts w:ascii="宋体" w:eastAsia="宋体" w:hAnsi="宋体" w:hint="eastAsia"/>
          <w:szCs w:val="24"/>
        </w:rPr>
        <w:t>，</w:t>
      </w:r>
      <w:r w:rsidRPr="002C178F">
        <w:rPr>
          <w:rFonts w:ascii="宋体" w:eastAsia="宋体" w:hAnsi="宋体"/>
          <w:szCs w:val="24"/>
        </w:rPr>
        <w:t>奖励的方法和金额为：</w:t>
      </w:r>
      <w:r w:rsidR="00FD1D6E" w:rsidRPr="002C178F">
        <w:rPr>
          <w:rFonts w:ascii="宋体" w:eastAsia="宋体" w:hAnsi="宋体"/>
          <w:szCs w:val="24"/>
        </w:rPr>
        <w:t>【</w:t>
      </w:r>
      <w:permStart w:id="104" w:edGrp="everyone"/>
      <w:r w:rsidRPr="002C178F">
        <w:rPr>
          <w:rFonts w:ascii="宋体" w:eastAsia="宋体" w:hAnsi="宋体" w:hint="eastAsia"/>
          <w:szCs w:val="24"/>
        </w:rPr>
        <w:t>/</w:t>
      </w:r>
      <w:permEnd w:id="104"/>
      <w:r w:rsidR="00FD1D6E" w:rsidRPr="002C178F">
        <w:rPr>
          <w:rFonts w:ascii="宋体" w:eastAsia="宋体" w:hAnsi="宋体" w:hint="eastAsia"/>
          <w:szCs w:val="24"/>
        </w:rPr>
        <w:t>】</w:t>
      </w:r>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69" w:name="_Toc389586458"/>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0</w:t>
      </w:r>
      <w:r w:rsidRPr="003337A8">
        <w:rPr>
          <w:rFonts w:asciiTheme="minorEastAsia" w:eastAsiaTheme="minorEastAsia" w:hAnsiTheme="minorEastAsia"/>
          <w:sz w:val="24"/>
          <w:szCs w:val="24"/>
        </w:rPr>
        <w:t>.5 变更引起的工期调整</w:t>
      </w:r>
      <w:bookmarkEnd w:id="69"/>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因变更引起工期变化的，确定增减工期天数的方法：</w:t>
      </w:r>
      <w:r w:rsidR="00FD1D6E" w:rsidRPr="002C178F">
        <w:rPr>
          <w:rFonts w:ascii="宋体" w:eastAsia="宋体" w:hAnsi="宋体"/>
          <w:color w:val="000000"/>
          <w:kern w:val="0"/>
          <w:szCs w:val="24"/>
        </w:rPr>
        <w:t>【</w:t>
      </w:r>
      <w:permStart w:id="105" w:edGrp="everyone"/>
      <w:permEnd w:id="105"/>
      <w:r w:rsidR="00FD1D6E" w:rsidRPr="002C178F">
        <w:rPr>
          <w:rFonts w:ascii="宋体" w:eastAsia="宋体" w:hAnsi="宋体"/>
          <w:color w:val="000000"/>
          <w:kern w:val="0"/>
          <w:szCs w:val="24"/>
        </w:rPr>
        <w:t>】</w:t>
      </w:r>
      <w:r w:rsidRPr="002C178F">
        <w:rPr>
          <w:rFonts w:ascii="宋体" w:eastAsia="宋体" w:hAnsi="宋体"/>
          <w:color w:val="000000"/>
          <w:kern w:val="0"/>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70" w:name="_Toc389586459"/>
      <w:r w:rsidRPr="003337A8">
        <w:rPr>
          <w:rFonts w:asciiTheme="minorEastAsia" w:eastAsiaTheme="minorEastAsia" w:hAnsiTheme="minorEastAsia"/>
          <w:sz w:val="28"/>
          <w:szCs w:val="28"/>
        </w:rPr>
        <w:t>1</w:t>
      </w:r>
      <w:r w:rsidRPr="003337A8">
        <w:rPr>
          <w:rFonts w:asciiTheme="minorEastAsia" w:eastAsiaTheme="minorEastAsia" w:hAnsiTheme="minorEastAsia" w:hint="eastAsia"/>
          <w:sz w:val="28"/>
          <w:szCs w:val="28"/>
        </w:rPr>
        <w:t>1</w:t>
      </w:r>
      <w:r w:rsidRPr="003337A8">
        <w:rPr>
          <w:rFonts w:asciiTheme="minorEastAsia" w:eastAsiaTheme="minorEastAsia" w:hAnsiTheme="minorEastAsia"/>
          <w:sz w:val="28"/>
          <w:szCs w:val="28"/>
        </w:rPr>
        <w:t>. 合同价格</w:t>
      </w:r>
      <w:bookmarkEnd w:id="70"/>
    </w:p>
    <w:p w:rsidR="006B6570" w:rsidRPr="002C178F" w:rsidRDefault="00DF09BB">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w:t>
      </w:r>
      <w:r w:rsidR="006B6570" w:rsidRPr="002C178F">
        <w:rPr>
          <w:rFonts w:ascii="宋体" w:eastAsia="宋体" w:hAnsi="宋体"/>
          <w:szCs w:val="24"/>
        </w:rPr>
        <w:t>单价合同</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综合单价包含的风险范围：</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w:t>
      </w:r>
      <w:r w:rsidRPr="002C178F">
        <w:rPr>
          <w:rFonts w:ascii="宋体" w:eastAsia="宋体" w:hAnsi="宋体"/>
          <w:szCs w:val="24"/>
        </w:rPr>
        <w:t>1）</w:t>
      </w:r>
      <w:r w:rsidRPr="002C178F">
        <w:rPr>
          <w:rFonts w:ascii="宋体" w:eastAsia="宋体" w:hAnsi="宋体" w:hint="eastAsia"/>
          <w:szCs w:val="24"/>
        </w:rPr>
        <w:t>分包人在已标价工程量清单中的综合单价金额，应包括完成一个规定计量单位的分部分项工程量清单项目或措施清单项目所需的人工费、施工机械使用费、</w:t>
      </w:r>
      <w:r w:rsidRPr="002C178F">
        <w:rPr>
          <w:rFonts w:ascii="宋体" w:eastAsia="宋体" w:hAnsi="宋体"/>
          <w:szCs w:val="24"/>
        </w:rPr>
        <w:t>分包</w:t>
      </w:r>
      <w:r w:rsidRPr="002C178F">
        <w:rPr>
          <w:rFonts w:ascii="宋体" w:eastAsia="宋体" w:hAnsi="宋体"/>
          <w:szCs w:val="24"/>
        </w:rPr>
        <w:lastRenderedPageBreak/>
        <w:t>人进退场费用、</w:t>
      </w:r>
      <w:r w:rsidRPr="002C178F">
        <w:rPr>
          <w:rFonts w:ascii="宋体" w:eastAsia="宋体" w:hAnsi="宋体" w:hint="eastAsia"/>
          <w:szCs w:val="24"/>
        </w:rPr>
        <w:t>材料费和企业管理费与利润，规费，税金，以及本合同所约定的风险、责任和义务</w:t>
      </w:r>
      <w:r w:rsidRPr="002C178F">
        <w:rPr>
          <w:rFonts w:ascii="宋体" w:eastAsia="宋体" w:hAnsi="宋体"/>
          <w:szCs w:val="24"/>
        </w:rPr>
        <w:t>等</w:t>
      </w:r>
      <w:r w:rsidRPr="002C178F">
        <w:rPr>
          <w:rFonts w:ascii="宋体" w:eastAsia="宋体" w:hAnsi="宋体" w:hint="eastAsia"/>
          <w:szCs w:val="24"/>
        </w:rPr>
        <w:t>费用。</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w:t>
      </w:r>
      <w:r w:rsidRPr="002C178F">
        <w:rPr>
          <w:rFonts w:ascii="宋体" w:eastAsia="宋体" w:hAnsi="宋体"/>
          <w:szCs w:val="24"/>
        </w:rPr>
        <w:t>2）</w:t>
      </w:r>
      <w:r w:rsidRPr="002C178F">
        <w:rPr>
          <w:rFonts w:ascii="宋体" w:eastAsia="宋体" w:hAnsi="宋体" w:hint="eastAsia"/>
          <w:szCs w:val="24"/>
        </w:rPr>
        <w:t>全部承担根据自身技术水平、管理、经营状况能够自主控制的风险，如承包人的管理费、利润等的风险。</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w:t>
      </w:r>
      <w:r w:rsidRPr="002C178F">
        <w:rPr>
          <w:rFonts w:ascii="宋体" w:eastAsia="宋体" w:hAnsi="宋体"/>
          <w:szCs w:val="24"/>
        </w:rPr>
        <w:t>3）</w:t>
      </w:r>
      <w:r w:rsidRPr="002C178F">
        <w:rPr>
          <w:rFonts w:ascii="宋体" w:eastAsia="宋体" w:hAnsi="宋体" w:hint="eastAsia"/>
          <w:szCs w:val="24"/>
        </w:rPr>
        <w:t>施工期间材料的市场价格波动风险。</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w:t>
      </w:r>
      <w:r w:rsidRPr="002C178F">
        <w:rPr>
          <w:rFonts w:ascii="宋体" w:eastAsia="宋体" w:hAnsi="宋体"/>
          <w:szCs w:val="24"/>
        </w:rPr>
        <w:t>4）</w:t>
      </w:r>
      <w:r w:rsidRPr="002C178F">
        <w:rPr>
          <w:rFonts w:ascii="宋体" w:eastAsia="宋体" w:hAnsi="宋体" w:hint="eastAsia"/>
          <w:szCs w:val="24"/>
        </w:rPr>
        <w:t>因承包人自身原因造成工期延误、费用增加的风险。</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（5）作为有经验的承包商应该可以预见的风险 。</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风险费用的计算方法：</w:t>
      </w:r>
      <w:r w:rsidRPr="002C178F">
        <w:rPr>
          <w:rFonts w:ascii="宋体" w:eastAsia="宋体" w:hAnsi="宋体" w:hint="eastAsia"/>
          <w:szCs w:val="24"/>
        </w:rPr>
        <w:t>分包人承担本工程时已经充分考虑本工程的风险范围并将承担该风险所需费用，竣工结算时不予调整</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风险范围以外合同价格的调整方法：</w:t>
      </w:r>
      <w:permStart w:id="106" w:edGrp="everyone"/>
      <w:r w:rsidRPr="002C178F">
        <w:rPr>
          <w:rFonts w:ascii="宋体" w:eastAsia="宋体" w:hAnsi="宋体" w:hint="eastAsia"/>
          <w:szCs w:val="24"/>
        </w:rPr>
        <w:t xml:space="preserve"> /</w:t>
      </w:r>
      <w:permEnd w:id="106"/>
      <w:r w:rsidRPr="002C178F">
        <w:rPr>
          <w:rFonts w:ascii="宋体" w:eastAsia="宋体" w:hAnsi="宋体" w:hint="eastAsia"/>
          <w:szCs w:val="24"/>
        </w:rPr>
        <w:t>。</w:t>
      </w:r>
    </w:p>
    <w:p w:rsidR="006B6570" w:rsidRPr="002C178F" w:rsidRDefault="00DF09BB">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2.</w:t>
      </w:r>
      <w:r w:rsidR="006B6570" w:rsidRPr="002C178F">
        <w:rPr>
          <w:rFonts w:ascii="宋体" w:eastAsia="宋体" w:hAnsi="宋体"/>
          <w:szCs w:val="24"/>
        </w:rPr>
        <w:t>总价合同</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总价包含的风险范围：</w:t>
      </w:r>
      <w:r w:rsidR="00FD1D6E" w:rsidRPr="002C178F">
        <w:rPr>
          <w:rFonts w:ascii="宋体" w:eastAsia="宋体" w:hAnsi="宋体"/>
          <w:szCs w:val="24"/>
        </w:rPr>
        <w:t>【</w:t>
      </w:r>
      <w:permStart w:id="107" w:edGrp="everyone"/>
      <w:r w:rsidRPr="002C178F">
        <w:rPr>
          <w:rFonts w:ascii="宋体" w:eastAsia="宋体" w:hAnsi="宋体" w:hint="eastAsia"/>
          <w:szCs w:val="24"/>
        </w:rPr>
        <w:t>/</w:t>
      </w:r>
      <w:permEnd w:id="107"/>
      <w:r w:rsidR="00FD1D6E"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风险费用的计算方法：</w:t>
      </w:r>
      <w:r w:rsidR="00FD1D6E" w:rsidRPr="002C178F">
        <w:rPr>
          <w:rFonts w:ascii="宋体" w:eastAsia="宋体" w:hAnsi="宋体"/>
          <w:szCs w:val="24"/>
        </w:rPr>
        <w:t>【</w:t>
      </w:r>
      <w:permStart w:id="108" w:edGrp="everyone"/>
      <w:r w:rsidRPr="002C178F">
        <w:rPr>
          <w:rFonts w:ascii="宋体" w:eastAsia="宋体" w:hAnsi="宋体" w:hint="eastAsia"/>
          <w:szCs w:val="24"/>
        </w:rPr>
        <w:t>/</w:t>
      </w:r>
      <w:permEnd w:id="108"/>
      <w:r w:rsidR="00FD1D6E"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风险范围以外合同价格的调整方法：</w:t>
      </w:r>
      <w:r w:rsidR="00FD1D6E" w:rsidRPr="002C178F">
        <w:rPr>
          <w:rFonts w:ascii="宋体" w:eastAsia="宋体" w:hAnsi="宋体"/>
          <w:szCs w:val="24"/>
        </w:rPr>
        <w:t>【</w:t>
      </w:r>
      <w:permStart w:id="109" w:edGrp="everyone"/>
      <w:r w:rsidRPr="002C178F">
        <w:rPr>
          <w:rFonts w:ascii="宋体" w:eastAsia="宋体" w:hAnsi="宋体" w:hint="eastAsia"/>
          <w:szCs w:val="24"/>
        </w:rPr>
        <w:t>/</w:t>
      </w:r>
      <w:permEnd w:id="109"/>
      <w:r w:rsidR="00FD1D6E" w:rsidRPr="002C178F">
        <w:rPr>
          <w:rFonts w:ascii="宋体" w:eastAsia="宋体" w:hAnsi="宋体" w:hint="eastAsia"/>
          <w:szCs w:val="24"/>
        </w:rPr>
        <w:t>】</w:t>
      </w:r>
      <w:r w:rsidRPr="002C178F">
        <w:rPr>
          <w:rFonts w:ascii="宋体" w:eastAsia="宋体" w:hAnsi="宋体"/>
          <w:szCs w:val="24"/>
        </w:rPr>
        <w:t>。</w:t>
      </w:r>
    </w:p>
    <w:p w:rsidR="006B6570" w:rsidRPr="002C178F" w:rsidRDefault="00DF09BB">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3.</w:t>
      </w:r>
      <w:r w:rsidR="006B6570" w:rsidRPr="002C178F">
        <w:rPr>
          <w:rFonts w:ascii="宋体" w:eastAsia="宋体" w:hAnsi="宋体"/>
          <w:szCs w:val="24"/>
        </w:rPr>
        <w:t>其他价格</w:t>
      </w:r>
      <w:r w:rsidR="006B6570" w:rsidRPr="002C178F">
        <w:rPr>
          <w:rFonts w:ascii="宋体" w:eastAsia="宋体" w:hAnsi="宋体" w:hint="eastAsia"/>
          <w:szCs w:val="24"/>
        </w:rPr>
        <w:t>形</w:t>
      </w:r>
      <w:r w:rsidR="006B6570" w:rsidRPr="002C178F">
        <w:rPr>
          <w:rFonts w:ascii="宋体" w:eastAsia="宋体" w:hAnsi="宋体"/>
          <w:szCs w:val="24"/>
        </w:rPr>
        <w:t>式：</w:t>
      </w:r>
      <w:r w:rsidR="00FD1D6E" w:rsidRPr="002C178F">
        <w:rPr>
          <w:rFonts w:ascii="宋体" w:eastAsia="宋体" w:hAnsi="宋体"/>
          <w:szCs w:val="24"/>
        </w:rPr>
        <w:t>【</w:t>
      </w:r>
      <w:permStart w:id="110" w:edGrp="everyone"/>
      <w:r w:rsidR="006B6570" w:rsidRPr="002C178F">
        <w:rPr>
          <w:rFonts w:ascii="宋体" w:eastAsia="宋体" w:hAnsi="宋体" w:hint="eastAsia"/>
          <w:szCs w:val="24"/>
        </w:rPr>
        <w:t>/</w:t>
      </w:r>
      <w:permEnd w:id="110"/>
      <w:r w:rsidR="00FD1D6E" w:rsidRPr="002C178F">
        <w:rPr>
          <w:rFonts w:ascii="宋体" w:eastAsia="宋体" w:hAnsi="宋体"/>
          <w:szCs w:val="24"/>
        </w:rPr>
        <w:t>】</w:t>
      </w:r>
      <w:r w:rsidR="006B6570" w:rsidRPr="002C178F">
        <w:rPr>
          <w:rFonts w:ascii="宋体" w:eastAsia="宋体" w:hAnsi="宋体"/>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71" w:name="_Toc389586460"/>
      <w:r w:rsidRPr="003337A8">
        <w:rPr>
          <w:rFonts w:asciiTheme="minorEastAsia" w:eastAsiaTheme="minorEastAsia" w:hAnsiTheme="minorEastAsia"/>
          <w:sz w:val="28"/>
          <w:szCs w:val="28"/>
        </w:rPr>
        <w:t>1</w:t>
      </w:r>
      <w:r w:rsidRPr="003337A8">
        <w:rPr>
          <w:rFonts w:asciiTheme="minorEastAsia" w:eastAsiaTheme="minorEastAsia" w:hAnsiTheme="minorEastAsia" w:hint="eastAsia"/>
          <w:sz w:val="28"/>
          <w:szCs w:val="28"/>
        </w:rPr>
        <w:t>2</w:t>
      </w:r>
      <w:r w:rsidRPr="003337A8">
        <w:rPr>
          <w:rFonts w:asciiTheme="minorEastAsia" w:eastAsiaTheme="minorEastAsia" w:hAnsiTheme="minorEastAsia"/>
          <w:sz w:val="28"/>
          <w:szCs w:val="28"/>
        </w:rPr>
        <w:t>. 价格调整</w:t>
      </w:r>
      <w:bookmarkEnd w:id="71"/>
    </w:p>
    <w:p w:rsidR="006B6570" w:rsidRPr="003337A8" w:rsidRDefault="006B6570" w:rsidP="003337A8">
      <w:pPr>
        <w:pStyle w:val="3"/>
        <w:spacing w:line="240" w:lineRule="auto"/>
        <w:rPr>
          <w:rFonts w:asciiTheme="minorEastAsia" w:eastAsiaTheme="minorEastAsia" w:hAnsiTheme="minorEastAsia"/>
          <w:sz w:val="24"/>
          <w:szCs w:val="24"/>
        </w:rPr>
      </w:pPr>
      <w:bookmarkStart w:id="72" w:name="_Toc389586461"/>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2</w:t>
      </w:r>
      <w:r w:rsidRPr="003337A8">
        <w:rPr>
          <w:rFonts w:asciiTheme="minorEastAsia" w:eastAsiaTheme="minorEastAsia" w:hAnsiTheme="minorEastAsia"/>
          <w:sz w:val="24"/>
          <w:szCs w:val="24"/>
        </w:rPr>
        <w:t>.1 市场价格波动引起的调整</w:t>
      </w:r>
      <w:bookmarkEnd w:id="72"/>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color w:val="000000"/>
          <w:kern w:val="0"/>
          <w:szCs w:val="24"/>
        </w:rPr>
        <w:t>市场价格波动</w:t>
      </w:r>
      <w:r w:rsidRPr="002C178F">
        <w:rPr>
          <w:rFonts w:ascii="宋体" w:eastAsia="宋体" w:hAnsi="宋体" w:hint="eastAsia"/>
          <w:szCs w:val="24"/>
        </w:rPr>
        <w:t>是否调整分包</w:t>
      </w:r>
      <w:r w:rsidRPr="002C178F">
        <w:rPr>
          <w:rFonts w:ascii="宋体" w:eastAsia="宋体" w:hAnsi="宋体"/>
          <w:szCs w:val="24"/>
        </w:rPr>
        <w:t>合同价格的</w:t>
      </w:r>
      <w:r w:rsidRPr="002C178F">
        <w:rPr>
          <w:rFonts w:ascii="宋体" w:eastAsia="宋体" w:hAnsi="宋体" w:hint="eastAsia"/>
          <w:szCs w:val="24"/>
        </w:rPr>
        <w:t>约定</w:t>
      </w:r>
      <w:r w:rsidRPr="002C178F">
        <w:rPr>
          <w:rFonts w:ascii="宋体" w:eastAsia="宋体" w:hAnsi="宋体"/>
          <w:szCs w:val="24"/>
        </w:rPr>
        <w:t>：</w:t>
      </w:r>
      <w:r w:rsidR="00FD1D6E" w:rsidRPr="002C178F">
        <w:rPr>
          <w:rFonts w:ascii="宋体" w:eastAsia="宋体" w:hAnsi="宋体"/>
          <w:szCs w:val="24"/>
        </w:rPr>
        <w:t>【</w:t>
      </w:r>
      <w:permStart w:id="111" w:edGrp="everyone"/>
      <w:r w:rsidRPr="002C178F">
        <w:rPr>
          <w:rFonts w:ascii="宋体" w:eastAsia="宋体" w:hAnsi="宋体" w:hint="eastAsia"/>
          <w:szCs w:val="24"/>
        </w:rPr>
        <w:t>不</w:t>
      </w:r>
      <w:r w:rsidRPr="002C178F">
        <w:rPr>
          <w:rFonts w:ascii="宋体" w:eastAsia="宋体" w:hAnsi="宋体"/>
          <w:szCs w:val="24"/>
        </w:rPr>
        <w:t>调整</w:t>
      </w:r>
      <w:permEnd w:id="111"/>
      <w:r w:rsidR="00FD1D6E"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因市场价格波动，调整合同价格的方式：</w:t>
      </w:r>
      <w:r w:rsidR="00FD1D6E" w:rsidRPr="002C178F">
        <w:rPr>
          <w:rFonts w:ascii="宋体" w:eastAsia="宋体" w:hAnsi="宋体"/>
          <w:szCs w:val="24"/>
        </w:rPr>
        <w:t>【</w:t>
      </w:r>
      <w:permStart w:id="112" w:edGrp="everyone"/>
      <w:r w:rsidRPr="002C178F">
        <w:rPr>
          <w:rFonts w:ascii="宋体" w:eastAsia="宋体" w:hAnsi="宋体" w:hint="eastAsia"/>
          <w:szCs w:val="24"/>
        </w:rPr>
        <w:t>不</w:t>
      </w:r>
      <w:r w:rsidRPr="002C178F">
        <w:rPr>
          <w:rFonts w:ascii="宋体" w:eastAsia="宋体" w:hAnsi="宋体"/>
          <w:szCs w:val="24"/>
        </w:rPr>
        <w:t>调整</w:t>
      </w:r>
      <w:permEnd w:id="112"/>
      <w:r w:rsidR="00FD1D6E" w:rsidRPr="002C178F">
        <w:rPr>
          <w:rFonts w:ascii="宋体" w:eastAsia="宋体" w:hAnsi="宋体" w:hint="eastAsia"/>
          <w:szCs w:val="24"/>
        </w:rPr>
        <w:t>】</w:t>
      </w:r>
      <w:r w:rsidRPr="002C178F">
        <w:rPr>
          <w:rFonts w:ascii="宋体" w:eastAsia="宋体" w:hAnsi="宋体"/>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73" w:name="_Toc389586462"/>
      <w:r w:rsidRPr="003337A8">
        <w:rPr>
          <w:rFonts w:asciiTheme="minorEastAsia" w:eastAsiaTheme="minorEastAsia" w:hAnsiTheme="minorEastAsia"/>
          <w:sz w:val="28"/>
          <w:szCs w:val="28"/>
        </w:rPr>
        <w:t>1</w:t>
      </w:r>
      <w:r w:rsidRPr="003337A8">
        <w:rPr>
          <w:rFonts w:asciiTheme="minorEastAsia" w:eastAsiaTheme="minorEastAsia" w:hAnsiTheme="minorEastAsia" w:hint="eastAsia"/>
          <w:sz w:val="28"/>
          <w:szCs w:val="28"/>
        </w:rPr>
        <w:t>3</w:t>
      </w:r>
      <w:r w:rsidRPr="003337A8">
        <w:rPr>
          <w:rFonts w:asciiTheme="minorEastAsia" w:eastAsiaTheme="minorEastAsia" w:hAnsiTheme="minorEastAsia"/>
          <w:sz w:val="28"/>
          <w:szCs w:val="28"/>
        </w:rPr>
        <w:t>. 计量</w:t>
      </w:r>
      <w:bookmarkEnd w:id="73"/>
    </w:p>
    <w:p w:rsidR="006B6570" w:rsidRPr="003337A8" w:rsidRDefault="006B6570" w:rsidP="003337A8">
      <w:pPr>
        <w:pStyle w:val="3"/>
        <w:spacing w:line="240" w:lineRule="auto"/>
        <w:rPr>
          <w:rFonts w:asciiTheme="minorEastAsia" w:eastAsiaTheme="minorEastAsia" w:hAnsiTheme="minorEastAsia"/>
          <w:sz w:val="24"/>
          <w:szCs w:val="24"/>
        </w:rPr>
      </w:pPr>
      <w:bookmarkStart w:id="74" w:name="_Toc389586463"/>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3</w:t>
      </w:r>
      <w:r w:rsidRPr="003337A8">
        <w:rPr>
          <w:rFonts w:asciiTheme="minorEastAsia" w:eastAsiaTheme="minorEastAsia" w:hAnsiTheme="minorEastAsia"/>
          <w:sz w:val="24"/>
          <w:szCs w:val="24"/>
        </w:rPr>
        <w:t>.1 计量原则和计量周期</w:t>
      </w:r>
      <w:bookmarkEnd w:id="74"/>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13.1.1 工程量计算规则：</w:t>
      </w:r>
      <w:r w:rsidR="00AB4E96" w:rsidRPr="002C178F">
        <w:rPr>
          <w:rFonts w:ascii="宋体" w:eastAsia="宋体" w:hAnsi="宋体" w:hint="eastAsia"/>
          <w:szCs w:val="24"/>
        </w:rPr>
        <w:t>按总承包合同规定</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13.1.2 工程量计量周期：</w:t>
      </w:r>
      <w:r w:rsidR="00B00046" w:rsidRPr="002C178F">
        <w:rPr>
          <w:rFonts w:ascii="宋体" w:eastAsia="宋体" w:hAnsi="宋体" w:hint="eastAsia"/>
          <w:szCs w:val="24"/>
        </w:rPr>
        <w:t>按总承包合同规定</w:t>
      </w:r>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75" w:name="_Toc389586464"/>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3</w:t>
      </w:r>
      <w:r w:rsidRPr="003337A8">
        <w:rPr>
          <w:rFonts w:asciiTheme="minorEastAsia" w:eastAsiaTheme="minorEastAsia" w:hAnsiTheme="minorEastAsia"/>
          <w:sz w:val="24"/>
          <w:szCs w:val="24"/>
        </w:rPr>
        <w:t>.2 计量程序</w:t>
      </w:r>
      <w:bookmarkEnd w:id="75"/>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szCs w:val="24"/>
        </w:rPr>
        <w:t>关于计量程序的</w:t>
      </w:r>
      <w:r w:rsidRPr="002C178F">
        <w:rPr>
          <w:rFonts w:ascii="宋体" w:eastAsia="宋体" w:hAnsi="宋体" w:hint="eastAsia"/>
          <w:szCs w:val="24"/>
        </w:rPr>
        <w:t>约定</w:t>
      </w:r>
      <w:r w:rsidRPr="002C178F">
        <w:rPr>
          <w:rFonts w:ascii="宋体" w:eastAsia="宋体" w:hAnsi="宋体"/>
          <w:szCs w:val="24"/>
        </w:rPr>
        <w:t>：</w:t>
      </w:r>
      <w:r w:rsidRPr="002C178F">
        <w:rPr>
          <w:rFonts w:ascii="宋体" w:eastAsia="宋体" w:hAnsi="宋体" w:hint="eastAsia"/>
          <w:szCs w:val="24"/>
        </w:rPr>
        <w:t>按通用合同条款规定</w:t>
      </w:r>
      <w:r w:rsidRPr="002C178F">
        <w:rPr>
          <w:rFonts w:ascii="宋体" w:eastAsia="宋体" w:hAnsi="宋体"/>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76" w:name="_Toc389586465"/>
      <w:r w:rsidRPr="003337A8">
        <w:rPr>
          <w:rFonts w:asciiTheme="minorEastAsia" w:eastAsiaTheme="minorEastAsia" w:hAnsiTheme="minorEastAsia"/>
          <w:sz w:val="28"/>
          <w:szCs w:val="28"/>
        </w:rPr>
        <w:lastRenderedPageBreak/>
        <w:t>1</w:t>
      </w:r>
      <w:r w:rsidRPr="003337A8">
        <w:rPr>
          <w:rFonts w:asciiTheme="minorEastAsia" w:eastAsiaTheme="minorEastAsia" w:hAnsiTheme="minorEastAsia" w:hint="eastAsia"/>
          <w:sz w:val="28"/>
          <w:szCs w:val="28"/>
        </w:rPr>
        <w:t>4</w:t>
      </w:r>
      <w:r w:rsidRPr="003337A8">
        <w:rPr>
          <w:rFonts w:asciiTheme="minorEastAsia" w:eastAsiaTheme="minorEastAsia" w:hAnsiTheme="minorEastAsia"/>
          <w:sz w:val="28"/>
          <w:szCs w:val="28"/>
        </w:rPr>
        <w:t>. 工程款支付</w:t>
      </w:r>
      <w:bookmarkEnd w:id="76"/>
    </w:p>
    <w:p w:rsidR="006B6570" w:rsidRPr="003337A8" w:rsidRDefault="006B6570" w:rsidP="003337A8">
      <w:pPr>
        <w:pStyle w:val="3"/>
        <w:spacing w:line="240" w:lineRule="auto"/>
        <w:rPr>
          <w:rFonts w:asciiTheme="minorEastAsia" w:eastAsiaTheme="minorEastAsia" w:hAnsiTheme="minorEastAsia"/>
          <w:sz w:val="24"/>
          <w:szCs w:val="24"/>
        </w:rPr>
      </w:pPr>
      <w:bookmarkStart w:id="77" w:name="_Toc389586466"/>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4</w:t>
      </w:r>
      <w:r w:rsidRPr="003337A8">
        <w:rPr>
          <w:rFonts w:asciiTheme="minorEastAsia" w:eastAsiaTheme="minorEastAsia" w:hAnsiTheme="minorEastAsia"/>
          <w:sz w:val="24"/>
          <w:szCs w:val="24"/>
        </w:rPr>
        <w:t>.1 预付款</w:t>
      </w:r>
      <w:bookmarkEnd w:id="77"/>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预付款支付比例或金额：</w:t>
      </w:r>
      <w:permStart w:id="113" w:edGrp="everyone"/>
      <w:r w:rsidRPr="002C178F">
        <w:rPr>
          <w:rFonts w:ascii="宋体" w:eastAsia="宋体" w:hAnsi="宋体" w:hint="eastAsia"/>
          <w:szCs w:val="24"/>
        </w:rPr>
        <w:t>无</w:t>
      </w:r>
      <w:permEnd w:id="113"/>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预付款支付期限：</w:t>
      </w:r>
      <w:permStart w:id="114" w:edGrp="everyone"/>
      <w:r w:rsidRPr="002C178F">
        <w:rPr>
          <w:rFonts w:ascii="宋体" w:eastAsia="宋体" w:hAnsi="宋体" w:hint="eastAsia"/>
          <w:szCs w:val="24"/>
        </w:rPr>
        <w:t>/</w:t>
      </w:r>
      <w:permEnd w:id="114"/>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承包人逾期支付预付款的违约责任：/ 。</w:t>
      </w:r>
    </w:p>
    <w:p w:rsidR="006B6570" w:rsidRPr="002C178F" w:rsidRDefault="006B6570">
      <w:pPr>
        <w:wordWrap w:val="0"/>
        <w:adjustRightInd w:val="0"/>
        <w:snapToGrid w:val="0"/>
        <w:spacing w:line="400" w:lineRule="exact"/>
        <w:ind w:firstLine="480"/>
        <w:jc w:val="left"/>
        <w:rPr>
          <w:rFonts w:ascii="宋体" w:eastAsia="宋体" w:hAnsi="宋体"/>
          <w:szCs w:val="24"/>
        </w:rPr>
      </w:pPr>
      <w:r w:rsidRPr="002C178F">
        <w:rPr>
          <w:rFonts w:ascii="宋体" w:eastAsia="宋体" w:hAnsi="宋体" w:hint="eastAsia"/>
          <w:szCs w:val="24"/>
        </w:rPr>
        <w:t>关于预付款扣回的约定：</w:t>
      </w:r>
      <w:permStart w:id="115" w:edGrp="everyone"/>
      <w:r w:rsidRPr="002C178F">
        <w:rPr>
          <w:rFonts w:ascii="宋体" w:eastAsia="宋体" w:hAnsi="宋体" w:hint="eastAsia"/>
          <w:szCs w:val="24"/>
        </w:rPr>
        <w:t>/</w:t>
      </w:r>
      <w:permEnd w:id="115"/>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78" w:name="_Toc389586467"/>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4</w:t>
      </w:r>
      <w:r w:rsidRPr="003337A8">
        <w:rPr>
          <w:rFonts w:asciiTheme="minorEastAsia" w:eastAsiaTheme="minorEastAsia" w:hAnsiTheme="minorEastAsia"/>
          <w:sz w:val="24"/>
          <w:szCs w:val="24"/>
        </w:rPr>
        <w:t>.2安全文明施工费的支付</w:t>
      </w:r>
      <w:bookmarkEnd w:id="78"/>
    </w:p>
    <w:p w:rsidR="006B6570" w:rsidRPr="002C178F" w:rsidRDefault="000A020D">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删除本款内容</w:t>
      </w:r>
      <w:r w:rsidR="006B6570"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79" w:name="_Toc389586468"/>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4</w:t>
      </w:r>
      <w:r w:rsidRPr="003337A8">
        <w:rPr>
          <w:rFonts w:asciiTheme="minorEastAsia" w:eastAsiaTheme="minorEastAsia" w:hAnsiTheme="minorEastAsia"/>
          <w:sz w:val="24"/>
          <w:szCs w:val="24"/>
        </w:rPr>
        <w:t>.3 工程进度款支付</w:t>
      </w:r>
      <w:bookmarkEnd w:id="79"/>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w:t>
      </w:r>
      <w:r w:rsidRPr="002C178F">
        <w:rPr>
          <w:rFonts w:ascii="宋体" w:eastAsia="宋体" w:hAnsi="宋体" w:hint="eastAsia"/>
          <w:szCs w:val="24"/>
        </w:rPr>
        <w:t>4</w:t>
      </w:r>
      <w:r w:rsidRPr="002C178F">
        <w:rPr>
          <w:rFonts w:ascii="宋体" w:eastAsia="宋体" w:hAnsi="宋体"/>
          <w:szCs w:val="24"/>
        </w:rPr>
        <w:t>.3.1 工程进度款付</w:t>
      </w:r>
      <w:r w:rsidRPr="002C178F">
        <w:rPr>
          <w:rFonts w:ascii="宋体" w:eastAsia="宋体" w:hAnsi="宋体" w:hint="eastAsia"/>
          <w:szCs w:val="24"/>
        </w:rPr>
        <w:t>款</w:t>
      </w:r>
      <w:r w:rsidRPr="002C178F">
        <w:rPr>
          <w:rFonts w:ascii="宋体" w:eastAsia="宋体" w:hAnsi="宋体"/>
          <w:szCs w:val="24"/>
        </w:rPr>
        <w:t>周期：</w:t>
      </w:r>
      <w:permStart w:id="116" w:edGrp="everyone"/>
      <w:r w:rsidRPr="002C178F">
        <w:rPr>
          <w:rFonts w:ascii="宋体" w:eastAsia="宋体" w:hAnsi="宋体" w:hint="eastAsia"/>
          <w:szCs w:val="24"/>
        </w:rPr>
        <w:t>按月支付</w:t>
      </w:r>
      <w:permEnd w:id="116"/>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color w:val="000000"/>
          <w:szCs w:val="24"/>
        </w:rPr>
        <w:t>1</w:t>
      </w:r>
      <w:r w:rsidRPr="002C178F">
        <w:rPr>
          <w:rFonts w:ascii="宋体" w:eastAsia="宋体" w:hAnsi="宋体" w:hint="eastAsia"/>
          <w:color w:val="000000"/>
          <w:szCs w:val="24"/>
        </w:rPr>
        <w:t>4</w:t>
      </w:r>
      <w:r w:rsidRPr="002C178F">
        <w:rPr>
          <w:rFonts w:ascii="宋体" w:eastAsia="宋体" w:hAnsi="宋体"/>
          <w:color w:val="000000"/>
          <w:szCs w:val="24"/>
        </w:rPr>
        <w:t>.3</w:t>
      </w:r>
      <w:r w:rsidRPr="002C178F">
        <w:rPr>
          <w:rFonts w:ascii="宋体" w:eastAsia="宋体" w:hAnsi="宋体"/>
          <w:color w:val="000000"/>
          <w:kern w:val="0"/>
          <w:szCs w:val="24"/>
        </w:rPr>
        <w:t xml:space="preserve">.2 </w:t>
      </w:r>
      <w:r w:rsidRPr="002C178F">
        <w:rPr>
          <w:rFonts w:ascii="宋体" w:eastAsia="宋体" w:hAnsi="宋体"/>
          <w:szCs w:val="24"/>
        </w:rPr>
        <w:t>进度付款申请单</w:t>
      </w:r>
      <w:r w:rsidRPr="002C178F">
        <w:rPr>
          <w:rFonts w:ascii="宋体" w:eastAsia="宋体" w:hAnsi="宋体" w:hint="eastAsia"/>
          <w:szCs w:val="24"/>
        </w:rPr>
        <w:t>应包括的内容</w:t>
      </w:r>
      <w:r w:rsidRPr="002C178F">
        <w:rPr>
          <w:rFonts w:ascii="宋体" w:eastAsia="宋体" w:hAnsi="宋体"/>
          <w:szCs w:val="24"/>
        </w:rPr>
        <w:t>：</w:t>
      </w:r>
      <w:r w:rsidRPr="002C178F">
        <w:rPr>
          <w:rFonts w:ascii="宋体" w:eastAsia="宋体" w:hAnsi="宋体" w:hint="eastAsia"/>
          <w:szCs w:val="24"/>
        </w:rPr>
        <w:t>按通用合同条款规定</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w:t>
      </w:r>
      <w:r w:rsidRPr="002C178F">
        <w:rPr>
          <w:rFonts w:ascii="宋体" w:eastAsia="宋体" w:hAnsi="宋体" w:hint="eastAsia"/>
          <w:szCs w:val="24"/>
        </w:rPr>
        <w:t>4</w:t>
      </w:r>
      <w:r w:rsidRPr="002C178F">
        <w:rPr>
          <w:rFonts w:ascii="宋体" w:eastAsia="宋体" w:hAnsi="宋体"/>
          <w:szCs w:val="24"/>
        </w:rPr>
        <w:t>.3.3 进度款审核和支付</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（1）承包人</w:t>
      </w:r>
      <w:r w:rsidRPr="002C178F">
        <w:rPr>
          <w:rFonts w:ascii="宋体" w:eastAsia="宋体" w:hAnsi="宋体" w:hint="eastAsia"/>
          <w:szCs w:val="24"/>
        </w:rPr>
        <w:t>对完成</w:t>
      </w:r>
      <w:r w:rsidRPr="002C178F">
        <w:rPr>
          <w:rFonts w:ascii="宋体" w:eastAsia="宋体" w:hAnsi="宋体"/>
          <w:szCs w:val="24"/>
        </w:rPr>
        <w:t>审核并签发进度款支付证书</w:t>
      </w:r>
      <w:r w:rsidRPr="002C178F">
        <w:rPr>
          <w:rFonts w:ascii="宋体" w:eastAsia="宋体" w:hAnsi="宋体" w:hint="eastAsia"/>
          <w:szCs w:val="24"/>
        </w:rPr>
        <w:t>的期限</w:t>
      </w:r>
      <w:r w:rsidRPr="002C178F">
        <w:rPr>
          <w:rFonts w:ascii="宋体" w:eastAsia="宋体" w:hAnsi="宋体"/>
          <w:szCs w:val="24"/>
        </w:rPr>
        <w:t>：</w:t>
      </w:r>
      <w:r w:rsidRPr="002C178F">
        <w:rPr>
          <w:rFonts w:ascii="宋体" w:eastAsia="宋体" w:hAnsi="宋体" w:hint="eastAsia"/>
          <w:szCs w:val="24"/>
        </w:rPr>
        <w:t>承包人应在收到分包人进度付款申请单后21天内完成审核并签发进度款支付证书。</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承包人对分包人的进度付款申请单有异议的，有权要求分包人修正和提供补充资料，分包人应提交修正后的进度付款申请单。</w:t>
      </w:r>
      <w:r w:rsidRPr="002C178F">
        <w:rPr>
          <w:rFonts w:ascii="宋体" w:eastAsia="宋体" w:hAnsi="宋体"/>
          <w:szCs w:val="24"/>
        </w:rPr>
        <w:t>承包人应在收到分包人修正后的进度付款申请单及相关资料后2</w:t>
      </w:r>
      <w:r w:rsidRPr="002C178F">
        <w:rPr>
          <w:rFonts w:ascii="宋体" w:eastAsia="宋体" w:hAnsi="宋体" w:hint="eastAsia"/>
          <w:szCs w:val="24"/>
        </w:rPr>
        <w:t>1</w:t>
      </w:r>
      <w:r w:rsidRPr="002C178F">
        <w:rPr>
          <w:rFonts w:ascii="宋体" w:eastAsia="宋体" w:hAnsi="宋体"/>
          <w:szCs w:val="24"/>
        </w:rPr>
        <w:t>天内完成审核，向分包人签发无异议部分的临时进度款支付证书。存在争议的部分，按照第25条</w:t>
      </w:r>
      <w:r w:rsidR="00A66298" w:rsidRPr="002C178F">
        <w:rPr>
          <w:rFonts w:ascii="宋体" w:eastAsia="宋体" w:hAnsi="宋体"/>
          <w:szCs w:val="24"/>
        </w:rPr>
        <w:t>“</w:t>
      </w:r>
      <w:r w:rsidRPr="002C178F">
        <w:rPr>
          <w:rFonts w:ascii="宋体" w:eastAsia="宋体" w:hAnsi="宋体"/>
          <w:szCs w:val="24"/>
        </w:rPr>
        <w:t>争议解决</w:t>
      </w:r>
      <w:r w:rsidR="00A66298" w:rsidRPr="002C178F">
        <w:rPr>
          <w:rFonts w:ascii="宋体" w:eastAsia="宋体" w:hAnsi="宋体"/>
          <w:szCs w:val="24"/>
        </w:rPr>
        <w:t>”</w:t>
      </w:r>
      <w:r w:rsidRPr="002C178F">
        <w:rPr>
          <w:rFonts w:ascii="宋体" w:eastAsia="宋体" w:hAnsi="宋体"/>
          <w:szCs w:val="24"/>
        </w:rPr>
        <w:t>的约定处理。</w:t>
      </w:r>
    </w:p>
    <w:p w:rsidR="006B6570" w:rsidRPr="002C178F" w:rsidRDefault="006B6570">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szCs w:val="24"/>
        </w:rPr>
        <w:t>（2）</w:t>
      </w:r>
      <w:r w:rsidRPr="002C178F">
        <w:rPr>
          <w:rFonts w:ascii="宋体" w:eastAsia="宋体" w:hAnsi="宋体" w:hint="eastAsia"/>
          <w:szCs w:val="24"/>
        </w:rPr>
        <w:t>原条款“</w:t>
      </w:r>
      <w:r w:rsidRPr="002C178F">
        <w:rPr>
          <w:rFonts w:ascii="宋体" w:eastAsia="宋体" w:hAnsi="宋体"/>
          <w:color w:val="000000"/>
          <w:kern w:val="0"/>
          <w:szCs w:val="24"/>
        </w:rPr>
        <w:t>除专用合同条款另有约定外，承包人应在进度款支付证书或临时进度款支付证书签发后</w:t>
      </w:r>
      <w:r w:rsidRPr="002C178F">
        <w:rPr>
          <w:rFonts w:ascii="宋体" w:eastAsia="宋体" w:hAnsi="宋体" w:hint="eastAsia"/>
          <w:color w:val="000000"/>
          <w:kern w:val="0"/>
          <w:szCs w:val="24"/>
        </w:rPr>
        <w:t>7</w:t>
      </w:r>
      <w:r w:rsidRPr="002C178F">
        <w:rPr>
          <w:rFonts w:ascii="宋体" w:eastAsia="宋体" w:hAnsi="宋体"/>
          <w:color w:val="000000"/>
          <w:kern w:val="0"/>
          <w:szCs w:val="24"/>
        </w:rPr>
        <w:t>天内完成支付，承包人逾期支付进度款的，应按照中国人民银行发布的同期同类贷款基准利率支付违约金</w:t>
      </w:r>
      <w:r w:rsidRPr="002C178F">
        <w:rPr>
          <w:rFonts w:ascii="宋体" w:eastAsia="宋体" w:hAnsi="宋体" w:hint="eastAsia"/>
          <w:color w:val="000000"/>
          <w:kern w:val="0"/>
          <w:szCs w:val="24"/>
        </w:rPr>
        <w:t>”修改为：</w:t>
      </w:r>
    </w:p>
    <w:p w:rsidR="00D97F5A" w:rsidRPr="002C178F" w:rsidRDefault="00BC5DFA" w:rsidP="00BC5DFA">
      <w:pPr>
        <w:wordWrap w:val="0"/>
        <w:autoSpaceDE w:val="0"/>
        <w:autoSpaceDN w:val="0"/>
        <w:adjustRightInd w:val="0"/>
        <w:snapToGrid w:val="0"/>
        <w:spacing w:line="400" w:lineRule="exact"/>
        <w:ind w:firstLineChars="200" w:firstLine="480"/>
        <w:jc w:val="left"/>
        <w:rPr>
          <w:rFonts w:ascii="宋体" w:eastAsia="宋体" w:hAnsi="宋体"/>
          <w:szCs w:val="24"/>
        </w:rPr>
      </w:pPr>
      <w:permStart w:id="117" w:edGrp="everyone"/>
      <w:r w:rsidRPr="00BC5DFA">
        <w:rPr>
          <w:rFonts w:asciiTheme="minorEastAsia" w:eastAsiaTheme="minorEastAsia" w:hAnsiTheme="minorEastAsia" w:cs="华文仿宋" w:hint="eastAsia"/>
          <w:kern w:val="0"/>
          <w:szCs w:val="24"/>
          <w:lang/>
        </w:rPr>
        <w:t>承包人每月在进度款支付证书或临时进度款支付证书签发后支付当期进度款的【</w:t>
      </w:r>
      <w:r w:rsidRPr="00BC5DFA">
        <w:rPr>
          <w:rFonts w:asciiTheme="minorEastAsia" w:eastAsiaTheme="minorEastAsia" w:hAnsiTheme="minorEastAsia" w:cs="华文仿宋" w:hint="eastAsia"/>
          <w:color w:val="FF0000"/>
          <w:kern w:val="0"/>
          <w:szCs w:val="24"/>
          <w:lang/>
        </w:rPr>
        <w:t>60%</w:t>
      </w:r>
      <w:r w:rsidRPr="00BC5DFA">
        <w:rPr>
          <w:rFonts w:asciiTheme="minorEastAsia" w:eastAsiaTheme="minorEastAsia" w:hAnsiTheme="minorEastAsia" w:cs="华文仿宋" w:hint="eastAsia"/>
          <w:kern w:val="0"/>
          <w:szCs w:val="24"/>
          <w:lang/>
        </w:rPr>
        <w:t>或参照且不高于发包人对承包人的付款比例】；工程完工经承包人验收合格支付至初步结算价的【</w:t>
      </w:r>
      <w:r w:rsidRPr="00BC5DFA">
        <w:rPr>
          <w:rFonts w:asciiTheme="minorEastAsia" w:eastAsiaTheme="minorEastAsia" w:hAnsiTheme="minorEastAsia" w:cs="华文仿宋" w:hint="eastAsia"/>
          <w:color w:val="FF0000"/>
          <w:kern w:val="0"/>
          <w:szCs w:val="24"/>
          <w:lang/>
        </w:rPr>
        <w:t>75</w:t>
      </w:r>
      <w:r w:rsidRPr="00BC5DFA">
        <w:rPr>
          <w:rFonts w:asciiTheme="minorEastAsia" w:eastAsiaTheme="minorEastAsia" w:hAnsiTheme="minorEastAsia" w:cs="华文仿宋" w:hint="eastAsia"/>
          <w:kern w:val="0"/>
          <w:szCs w:val="24"/>
          <w:lang/>
        </w:rPr>
        <w:t>】%；工程整体经发包人验收合格后支付至承包人审计部审定结算额的</w:t>
      </w:r>
      <w:r w:rsidRPr="00BC5DFA">
        <w:rPr>
          <w:rFonts w:asciiTheme="minorEastAsia" w:eastAsiaTheme="minorEastAsia" w:hAnsiTheme="minorEastAsia" w:cs="华文仿宋" w:hint="eastAsia"/>
          <w:color w:val="FF0000"/>
          <w:kern w:val="0"/>
          <w:szCs w:val="24"/>
          <w:lang/>
        </w:rPr>
        <w:t>90%，剩余部分（含3%质量保证金）待缺陷责任期满无息付清</w:t>
      </w:r>
      <w:r w:rsidRPr="00BC5DFA">
        <w:rPr>
          <w:rFonts w:asciiTheme="minorEastAsia" w:eastAsiaTheme="minorEastAsia" w:hAnsiTheme="minorEastAsia" w:cs="华文仿宋" w:hint="eastAsia"/>
          <w:kern w:val="0"/>
          <w:szCs w:val="24"/>
          <w:lang/>
        </w:rPr>
        <w:t>。</w:t>
      </w:r>
      <w:permEnd w:id="117"/>
      <w:r w:rsidR="00D97F5A" w:rsidRPr="002C178F">
        <w:rPr>
          <w:rFonts w:ascii="宋体" w:eastAsia="宋体" w:hAnsi="宋体" w:hint="eastAsia"/>
          <w:szCs w:val="24"/>
        </w:rPr>
        <w:t>支付方式：银行转帐、承兑汇票等。</w:t>
      </w:r>
    </w:p>
    <w:p w:rsidR="006B6570" w:rsidRPr="002C178F" w:rsidRDefault="00D97F5A" w:rsidP="00D97F5A">
      <w:pPr>
        <w:wordWrap w:val="0"/>
        <w:autoSpaceDE w:val="0"/>
        <w:autoSpaceDN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分包人申请付款时必须提供增值税专用发票（</w:t>
      </w:r>
      <w:permStart w:id="118" w:edGrp="everyone"/>
      <w:r w:rsidRPr="002C178F">
        <w:rPr>
          <w:rFonts w:ascii="宋体" w:eastAsia="宋体" w:hAnsi="宋体" w:hint="eastAsia"/>
          <w:szCs w:val="24"/>
        </w:rPr>
        <w:t>税率为  %</w:t>
      </w:r>
      <w:permEnd w:id="118"/>
      <w:r w:rsidRPr="002C178F">
        <w:rPr>
          <w:rFonts w:ascii="宋体" w:eastAsia="宋体" w:hAnsi="宋体" w:hint="eastAsia"/>
          <w:szCs w:val="24"/>
        </w:rPr>
        <w:t>），工程结算经承包人审计部审定后必须提供全额发票。分包人未按承包人的要求开具发票的，承包人不予付款；分包人不能按要求提供增值税专用发票，承包人有权在税务机关代开，税金及代开发票产生的差旅费、手续费等相关费用直接从分包人</w:t>
      </w:r>
      <w:r w:rsidRPr="002C178F">
        <w:rPr>
          <w:rFonts w:ascii="宋体" w:eastAsia="宋体" w:hAnsi="宋体" w:hint="eastAsia"/>
          <w:color w:val="000000"/>
          <w:kern w:val="0"/>
          <w:szCs w:val="24"/>
        </w:rPr>
        <w:t>合同款</w:t>
      </w:r>
      <w:r w:rsidRPr="002C178F">
        <w:rPr>
          <w:rFonts w:ascii="宋体" w:eastAsia="宋体" w:hAnsi="宋体" w:hint="eastAsia"/>
          <w:szCs w:val="24"/>
        </w:rPr>
        <w:t>中扣除。分包人提供的票据经税务机关认定为不合法票据的，分包人承担所有重新开具发票的税金、滞纳金、</w:t>
      </w:r>
      <w:r w:rsidRPr="002C178F">
        <w:rPr>
          <w:rFonts w:ascii="宋体" w:eastAsia="宋体" w:hAnsi="宋体" w:hint="eastAsia"/>
          <w:szCs w:val="24"/>
        </w:rPr>
        <w:lastRenderedPageBreak/>
        <w:t>罚款等损失及赔偿，同时承包人保留对分包人的诉讼权利。</w:t>
      </w:r>
    </w:p>
    <w:p w:rsidR="006B6570" w:rsidRPr="003337A8" w:rsidRDefault="006B6570" w:rsidP="003337A8">
      <w:pPr>
        <w:pStyle w:val="2"/>
        <w:spacing w:line="240" w:lineRule="auto"/>
        <w:rPr>
          <w:rFonts w:asciiTheme="minorEastAsia" w:eastAsiaTheme="minorEastAsia" w:hAnsiTheme="minorEastAsia"/>
          <w:sz w:val="28"/>
          <w:szCs w:val="28"/>
        </w:rPr>
      </w:pPr>
      <w:bookmarkStart w:id="80" w:name="_Toc389586469"/>
      <w:r w:rsidRPr="003337A8">
        <w:rPr>
          <w:rFonts w:asciiTheme="minorEastAsia" w:eastAsiaTheme="minorEastAsia" w:hAnsiTheme="minorEastAsia"/>
          <w:sz w:val="28"/>
          <w:szCs w:val="28"/>
        </w:rPr>
        <w:t>1</w:t>
      </w:r>
      <w:r w:rsidRPr="003337A8">
        <w:rPr>
          <w:rFonts w:asciiTheme="minorEastAsia" w:eastAsiaTheme="minorEastAsia" w:hAnsiTheme="minorEastAsia" w:hint="eastAsia"/>
          <w:sz w:val="28"/>
          <w:szCs w:val="28"/>
        </w:rPr>
        <w:t>6</w:t>
      </w:r>
      <w:r w:rsidRPr="003337A8">
        <w:rPr>
          <w:rFonts w:asciiTheme="minorEastAsia" w:eastAsiaTheme="minorEastAsia" w:hAnsiTheme="minorEastAsia"/>
          <w:sz w:val="28"/>
          <w:szCs w:val="28"/>
        </w:rPr>
        <w:t>. 试车</w:t>
      </w:r>
      <w:bookmarkEnd w:id="80"/>
    </w:p>
    <w:p w:rsidR="006B6570" w:rsidRPr="003337A8" w:rsidRDefault="006B6570" w:rsidP="003337A8">
      <w:pPr>
        <w:pStyle w:val="3"/>
        <w:spacing w:line="240" w:lineRule="auto"/>
        <w:rPr>
          <w:rFonts w:asciiTheme="minorEastAsia" w:eastAsiaTheme="minorEastAsia" w:hAnsiTheme="minorEastAsia"/>
          <w:sz w:val="24"/>
          <w:szCs w:val="24"/>
        </w:rPr>
      </w:pPr>
      <w:bookmarkStart w:id="81" w:name="_Toc389586470"/>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6</w:t>
      </w:r>
      <w:r w:rsidRPr="003337A8">
        <w:rPr>
          <w:rFonts w:asciiTheme="minorEastAsia" w:eastAsiaTheme="minorEastAsia" w:hAnsiTheme="minorEastAsia"/>
          <w:sz w:val="24"/>
          <w:szCs w:val="24"/>
        </w:rPr>
        <w:t>.1试车的组织和配合</w:t>
      </w:r>
      <w:bookmarkEnd w:id="81"/>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关于</w:t>
      </w:r>
      <w:r w:rsidRPr="002C178F">
        <w:rPr>
          <w:rFonts w:ascii="宋体" w:eastAsia="宋体" w:hAnsi="宋体"/>
          <w:color w:val="000000"/>
          <w:kern w:val="0"/>
          <w:szCs w:val="24"/>
        </w:rPr>
        <w:t>试车内容</w:t>
      </w:r>
      <w:r w:rsidRPr="002C178F">
        <w:rPr>
          <w:rFonts w:ascii="宋体" w:eastAsia="宋体" w:hAnsi="宋体" w:hint="eastAsia"/>
          <w:color w:val="000000"/>
          <w:kern w:val="0"/>
          <w:szCs w:val="24"/>
        </w:rPr>
        <w:t>的约定</w:t>
      </w:r>
      <w:r w:rsidRPr="002C178F">
        <w:rPr>
          <w:rFonts w:ascii="宋体" w:eastAsia="宋体" w:hAnsi="宋体"/>
          <w:color w:val="000000"/>
          <w:kern w:val="0"/>
          <w:szCs w:val="24"/>
        </w:rPr>
        <w:t>：</w:t>
      </w:r>
      <w:r w:rsidR="00A66298" w:rsidRPr="002C178F">
        <w:rPr>
          <w:rFonts w:ascii="宋体" w:eastAsia="宋体" w:hAnsi="宋体" w:hint="eastAsia"/>
          <w:color w:val="000000"/>
          <w:kern w:val="0"/>
          <w:szCs w:val="24"/>
        </w:rPr>
        <w:t>不适用</w:t>
      </w:r>
      <w:r w:rsidRPr="002C178F">
        <w:rPr>
          <w:rFonts w:ascii="宋体" w:eastAsia="宋体" w:hAnsi="宋体"/>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82" w:name="_Toc389586471"/>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6</w:t>
      </w:r>
      <w:r w:rsidRPr="003337A8">
        <w:rPr>
          <w:rFonts w:asciiTheme="minorEastAsia" w:eastAsiaTheme="minorEastAsia" w:hAnsiTheme="minorEastAsia"/>
          <w:sz w:val="24"/>
          <w:szCs w:val="24"/>
        </w:rPr>
        <w:t>.2 试车的费用承担</w:t>
      </w:r>
      <w:bookmarkEnd w:id="82"/>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关于试车费用明细及试车费用承担的约定：</w:t>
      </w:r>
      <w:r w:rsidR="00A66298" w:rsidRPr="002C178F">
        <w:rPr>
          <w:rFonts w:ascii="宋体" w:eastAsia="宋体" w:hAnsi="宋体" w:hint="eastAsia"/>
          <w:color w:val="000000"/>
          <w:kern w:val="0"/>
          <w:szCs w:val="24"/>
        </w:rPr>
        <w:t>不适用</w:t>
      </w:r>
      <w:r w:rsidRPr="002C178F">
        <w:rPr>
          <w:rFonts w:ascii="宋体" w:eastAsia="宋体" w:hAnsi="宋体"/>
          <w:color w:val="000000"/>
          <w:kern w:val="0"/>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83" w:name="_Toc389586472"/>
      <w:r w:rsidRPr="003337A8">
        <w:rPr>
          <w:rFonts w:asciiTheme="minorEastAsia" w:eastAsiaTheme="minorEastAsia" w:hAnsiTheme="minorEastAsia"/>
          <w:sz w:val="28"/>
          <w:szCs w:val="28"/>
        </w:rPr>
        <w:t>1</w:t>
      </w:r>
      <w:r w:rsidRPr="003337A8">
        <w:rPr>
          <w:rFonts w:asciiTheme="minorEastAsia" w:eastAsiaTheme="minorEastAsia" w:hAnsiTheme="minorEastAsia" w:hint="eastAsia"/>
          <w:sz w:val="28"/>
          <w:szCs w:val="28"/>
        </w:rPr>
        <w:t>7</w:t>
      </w:r>
      <w:r w:rsidRPr="003337A8">
        <w:rPr>
          <w:rFonts w:asciiTheme="minorEastAsia" w:eastAsiaTheme="minorEastAsia" w:hAnsiTheme="minorEastAsia"/>
          <w:sz w:val="28"/>
          <w:szCs w:val="28"/>
        </w:rPr>
        <w:t>. 完工验收</w:t>
      </w:r>
      <w:bookmarkEnd w:id="83"/>
    </w:p>
    <w:p w:rsidR="006B6570" w:rsidRPr="003337A8" w:rsidRDefault="006B6570" w:rsidP="003337A8">
      <w:pPr>
        <w:pStyle w:val="3"/>
        <w:spacing w:line="240" w:lineRule="auto"/>
        <w:rPr>
          <w:rFonts w:asciiTheme="minorEastAsia" w:eastAsiaTheme="minorEastAsia" w:hAnsiTheme="minorEastAsia"/>
          <w:sz w:val="24"/>
          <w:szCs w:val="24"/>
        </w:rPr>
      </w:pPr>
      <w:bookmarkStart w:id="84" w:name="_Toc389586473"/>
      <w:r w:rsidRPr="003337A8">
        <w:rPr>
          <w:rFonts w:asciiTheme="minorEastAsia" w:eastAsiaTheme="minorEastAsia" w:hAnsiTheme="minorEastAsia" w:hint="eastAsia"/>
          <w:sz w:val="24"/>
          <w:szCs w:val="24"/>
        </w:rPr>
        <w:t>17.1 完工验收条件</w:t>
      </w:r>
      <w:bookmarkEnd w:id="84"/>
    </w:p>
    <w:p w:rsidR="006B6570" w:rsidRPr="002C178F" w:rsidRDefault="006B6570" w:rsidP="00BA17D4">
      <w:pPr>
        <w:ind w:firstLineChars="200" w:firstLine="480"/>
        <w:rPr>
          <w:rFonts w:ascii="宋体" w:eastAsia="宋体" w:hAnsi="宋体"/>
          <w:color w:val="000000"/>
          <w:kern w:val="0"/>
          <w:szCs w:val="24"/>
        </w:rPr>
      </w:pPr>
      <w:r w:rsidRPr="002C178F">
        <w:rPr>
          <w:rFonts w:ascii="宋体" w:eastAsia="宋体" w:hAnsi="宋体"/>
          <w:color w:val="000000"/>
          <w:kern w:val="0"/>
          <w:szCs w:val="24"/>
        </w:rPr>
        <w:t>（4）申请完工验收应具备的其他条件：</w:t>
      </w:r>
      <w:r w:rsidR="00A66298" w:rsidRPr="002C178F">
        <w:rPr>
          <w:rFonts w:ascii="宋体" w:eastAsia="宋体" w:hAnsi="宋体"/>
          <w:color w:val="000000"/>
          <w:kern w:val="0"/>
          <w:szCs w:val="24"/>
        </w:rPr>
        <w:t>【</w:t>
      </w:r>
      <w:permStart w:id="119" w:edGrp="everyone"/>
      <w:r w:rsidRPr="002C178F">
        <w:rPr>
          <w:rFonts w:ascii="宋体" w:eastAsia="宋体" w:hAnsi="宋体" w:hint="eastAsia"/>
          <w:color w:val="000000"/>
          <w:kern w:val="0"/>
          <w:szCs w:val="24"/>
        </w:rPr>
        <w:t xml:space="preserve">/ </w:t>
      </w:r>
      <w:permEnd w:id="119"/>
      <w:r w:rsidR="00A66298" w:rsidRPr="002C178F">
        <w:rPr>
          <w:rFonts w:ascii="宋体" w:eastAsia="宋体" w:hAnsi="宋体" w:hint="eastAsia"/>
          <w:color w:val="000000"/>
          <w:kern w:val="0"/>
          <w:szCs w:val="24"/>
        </w:rPr>
        <w:t>】</w:t>
      </w:r>
      <w:r w:rsidRPr="002C178F">
        <w:rPr>
          <w:rFonts w:ascii="宋体" w:eastAsia="宋体" w:hAnsi="宋体"/>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85" w:name="_Toc389586474"/>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7</w:t>
      </w:r>
      <w:r w:rsidRPr="003337A8">
        <w:rPr>
          <w:rFonts w:asciiTheme="minorEastAsia" w:eastAsiaTheme="minorEastAsia" w:hAnsiTheme="minorEastAsia"/>
          <w:sz w:val="24"/>
          <w:szCs w:val="24"/>
        </w:rPr>
        <w:t>.2完工验收程序</w:t>
      </w:r>
      <w:bookmarkEnd w:id="85"/>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分包人申请完工验收</w:t>
      </w:r>
      <w:r w:rsidRPr="002C178F">
        <w:rPr>
          <w:rFonts w:ascii="宋体" w:eastAsia="宋体" w:hAnsi="宋体" w:hint="eastAsia"/>
          <w:color w:val="000000"/>
          <w:kern w:val="0"/>
          <w:szCs w:val="24"/>
        </w:rPr>
        <w:t>的</w:t>
      </w:r>
      <w:r w:rsidRPr="002C178F">
        <w:rPr>
          <w:rFonts w:ascii="宋体" w:eastAsia="宋体" w:hAnsi="宋体"/>
          <w:color w:val="000000"/>
          <w:kern w:val="0"/>
          <w:szCs w:val="24"/>
        </w:rPr>
        <w:t>程序：</w:t>
      </w:r>
      <w:r w:rsidRPr="002C178F">
        <w:rPr>
          <w:rFonts w:ascii="宋体" w:eastAsia="宋体" w:hAnsi="宋体" w:hint="eastAsia"/>
          <w:szCs w:val="24"/>
        </w:rPr>
        <w:t>按通用合同条款规定</w:t>
      </w:r>
      <w:r w:rsidRPr="002C178F">
        <w:rPr>
          <w:rFonts w:ascii="宋体" w:eastAsia="宋体" w:hAnsi="宋体"/>
          <w:color w:val="000000"/>
          <w:kern w:val="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增加：因分包人原因达不到合同条件，由分包人承担返工费用，工期不予顺延。返工后仍不能达到合同条件，承包人或发包人有权委托第三方进行施工修复，所发生费用由分包人承担。</w:t>
      </w:r>
    </w:p>
    <w:p w:rsidR="006B6570" w:rsidRPr="003337A8" w:rsidRDefault="006B6570" w:rsidP="003337A8">
      <w:pPr>
        <w:pStyle w:val="3"/>
        <w:spacing w:line="240" w:lineRule="auto"/>
        <w:rPr>
          <w:rFonts w:asciiTheme="minorEastAsia" w:eastAsiaTheme="minorEastAsia" w:hAnsiTheme="minorEastAsia"/>
          <w:sz w:val="24"/>
          <w:szCs w:val="24"/>
        </w:rPr>
      </w:pPr>
      <w:bookmarkStart w:id="86" w:name="_Toc389586475"/>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7</w:t>
      </w:r>
      <w:r w:rsidRPr="003337A8">
        <w:rPr>
          <w:rFonts w:asciiTheme="minorEastAsia" w:eastAsiaTheme="minorEastAsia" w:hAnsiTheme="minorEastAsia"/>
          <w:sz w:val="24"/>
          <w:szCs w:val="24"/>
        </w:rPr>
        <w:t>.</w:t>
      </w:r>
      <w:r w:rsidRPr="003337A8">
        <w:rPr>
          <w:rFonts w:asciiTheme="minorEastAsia" w:eastAsiaTheme="minorEastAsia" w:hAnsiTheme="minorEastAsia" w:hint="eastAsia"/>
          <w:sz w:val="24"/>
          <w:szCs w:val="24"/>
        </w:rPr>
        <w:t>3</w:t>
      </w:r>
      <w:r w:rsidRPr="003337A8">
        <w:rPr>
          <w:rFonts w:asciiTheme="minorEastAsia" w:eastAsiaTheme="minorEastAsia" w:hAnsiTheme="minorEastAsia"/>
          <w:sz w:val="24"/>
          <w:szCs w:val="24"/>
        </w:rPr>
        <w:t xml:space="preserve"> 完工日期</w:t>
      </w:r>
      <w:bookmarkEnd w:id="86"/>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分包工程自完工验收合格至移交承包人的期间未能保持质量合格状态的，分包人应承担的违约责任：</w:t>
      </w:r>
      <w:r w:rsidR="00D97F5A" w:rsidRPr="002C178F">
        <w:rPr>
          <w:rFonts w:ascii="宋体" w:eastAsia="宋体" w:hAnsi="宋体" w:hint="eastAsia"/>
        </w:rPr>
        <w:t>若</w:t>
      </w:r>
      <w:r w:rsidR="00D97F5A" w:rsidRPr="002C178F">
        <w:rPr>
          <w:rFonts w:ascii="宋体" w:eastAsia="宋体" w:hAnsi="宋体"/>
          <w:color w:val="000000"/>
          <w:kern w:val="0"/>
          <w:szCs w:val="24"/>
        </w:rPr>
        <w:t>返工、修复或采取其他补救措施</w:t>
      </w:r>
      <w:r w:rsidR="00D97F5A" w:rsidRPr="002C178F">
        <w:rPr>
          <w:rFonts w:ascii="宋体" w:eastAsia="宋体" w:hAnsi="宋体" w:hint="eastAsia"/>
          <w:szCs w:val="24"/>
        </w:rPr>
        <w:t>后仍不能达到质量合格状态，承包人或发包人有权委托第三方进行施工修复，所发生费用由分包人承担，</w:t>
      </w:r>
      <w:r w:rsidR="00D97F5A" w:rsidRPr="002C178F">
        <w:rPr>
          <w:rFonts w:ascii="宋体" w:eastAsia="宋体" w:hAnsi="宋体" w:hint="eastAsia"/>
        </w:rPr>
        <w:t>如对承包人或发包人造成损失的，还应当承担损害赔偿责任。</w:t>
      </w:r>
    </w:p>
    <w:p w:rsidR="006B6570" w:rsidRPr="003337A8" w:rsidRDefault="006B6570" w:rsidP="003337A8">
      <w:pPr>
        <w:pStyle w:val="3"/>
        <w:spacing w:line="240" w:lineRule="auto"/>
        <w:rPr>
          <w:rFonts w:asciiTheme="minorEastAsia" w:eastAsiaTheme="minorEastAsia" w:hAnsiTheme="minorEastAsia"/>
          <w:sz w:val="24"/>
          <w:szCs w:val="24"/>
        </w:rPr>
      </w:pPr>
      <w:bookmarkStart w:id="87" w:name="_Toc389586476"/>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7</w:t>
      </w:r>
      <w:r w:rsidRPr="003337A8">
        <w:rPr>
          <w:rFonts w:asciiTheme="minorEastAsia" w:eastAsiaTheme="minorEastAsia" w:hAnsiTheme="minorEastAsia"/>
          <w:sz w:val="24"/>
          <w:szCs w:val="24"/>
        </w:rPr>
        <w:t>.4 完工退场</w:t>
      </w:r>
      <w:bookmarkEnd w:id="87"/>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w:t>
      </w:r>
      <w:r w:rsidRPr="002C178F">
        <w:rPr>
          <w:rFonts w:ascii="宋体" w:eastAsia="宋体" w:hAnsi="宋体" w:hint="eastAsia"/>
          <w:color w:val="000000"/>
          <w:kern w:val="0"/>
          <w:szCs w:val="24"/>
        </w:rPr>
        <w:t>对施工场地进行清理并</w:t>
      </w:r>
      <w:r w:rsidRPr="002C178F">
        <w:rPr>
          <w:rFonts w:ascii="宋体" w:eastAsia="宋体" w:hAnsi="宋体"/>
          <w:color w:val="000000"/>
          <w:kern w:val="0"/>
          <w:szCs w:val="24"/>
        </w:rPr>
        <w:t>退场的期限：承包人通知退场之日起</w:t>
      </w:r>
      <w:r w:rsidRPr="002C178F">
        <w:rPr>
          <w:rFonts w:ascii="宋体" w:eastAsia="宋体" w:hAnsi="宋体" w:hint="eastAsia"/>
          <w:color w:val="000000"/>
          <w:kern w:val="0"/>
          <w:szCs w:val="24"/>
        </w:rPr>
        <w:t>7</w:t>
      </w:r>
      <w:r w:rsidRPr="002C178F">
        <w:rPr>
          <w:rFonts w:ascii="宋体" w:eastAsia="宋体" w:hAnsi="宋体"/>
          <w:color w:val="000000"/>
          <w:kern w:val="0"/>
          <w:szCs w:val="24"/>
        </w:rPr>
        <w:t>日</w:t>
      </w:r>
      <w:r w:rsidRPr="002C178F">
        <w:rPr>
          <w:rFonts w:ascii="宋体" w:eastAsia="宋体" w:hAnsi="宋体" w:hint="eastAsia"/>
          <w:color w:val="000000"/>
          <w:kern w:val="0"/>
          <w:szCs w:val="24"/>
        </w:rPr>
        <w:t>内并服从承包人安排</w:t>
      </w:r>
      <w:r w:rsidRPr="002C178F">
        <w:rPr>
          <w:rFonts w:ascii="宋体" w:eastAsia="宋体" w:hAnsi="宋体"/>
          <w:color w:val="000000"/>
          <w:kern w:val="0"/>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88" w:name="_Toc389586477"/>
      <w:r w:rsidRPr="003337A8">
        <w:rPr>
          <w:rFonts w:asciiTheme="minorEastAsia" w:eastAsiaTheme="minorEastAsia" w:hAnsiTheme="minorEastAsia"/>
          <w:sz w:val="28"/>
          <w:szCs w:val="28"/>
        </w:rPr>
        <w:lastRenderedPageBreak/>
        <w:t>1</w:t>
      </w:r>
      <w:r w:rsidRPr="003337A8">
        <w:rPr>
          <w:rFonts w:asciiTheme="minorEastAsia" w:eastAsiaTheme="minorEastAsia" w:hAnsiTheme="minorEastAsia" w:hint="eastAsia"/>
          <w:sz w:val="28"/>
          <w:szCs w:val="28"/>
        </w:rPr>
        <w:t>8</w:t>
      </w:r>
      <w:r w:rsidRPr="003337A8">
        <w:rPr>
          <w:rFonts w:asciiTheme="minorEastAsia" w:eastAsiaTheme="minorEastAsia" w:hAnsiTheme="minorEastAsia"/>
          <w:sz w:val="28"/>
          <w:szCs w:val="28"/>
        </w:rPr>
        <w:t>. 分包工程移交</w:t>
      </w:r>
      <w:bookmarkEnd w:id="88"/>
    </w:p>
    <w:p w:rsidR="006B6570" w:rsidRPr="003337A8" w:rsidRDefault="006B6570" w:rsidP="003337A8">
      <w:pPr>
        <w:pStyle w:val="3"/>
        <w:spacing w:line="240" w:lineRule="auto"/>
        <w:rPr>
          <w:rFonts w:asciiTheme="minorEastAsia" w:eastAsiaTheme="minorEastAsia" w:hAnsiTheme="minorEastAsia"/>
          <w:sz w:val="24"/>
          <w:szCs w:val="24"/>
        </w:rPr>
      </w:pPr>
      <w:bookmarkStart w:id="89" w:name="_Toc389586478"/>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8</w:t>
      </w:r>
      <w:r w:rsidRPr="003337A8">
        <w:rPr>
          <w:rFonts w:asciiTheme="minorEastAsia" w:eastAsiaTheme="minorEastAsia" w:hAnsiTheme="minorEastAsia"/>
          <w:sz w:val="24"/>
          <w:szCs w:val="24"/>
        </w:rPr>
        <w:t>.1 分包工程移交时间</w:t>
      </w:r>
      <w:bookmarkEnd w:id="89"/>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承包人</w:t>
      </w:r>
      <w:r w:rsidRPr="002C178F">
        <w:rPr>
          <w:rFonts w:ascii="宋体" w:eastAsia="宋体" w:hAnsi="宋体"/>
          <w:color w:val="000000"/>
          <w:kern w:val="0"/>
          <w:szCs w:val="24"/>
        </w:rPr>
        <w:t>向分包人颁发分包工程接收证书</w:t>
      </w:r>
      <w:r w:rsidRPr="002C178F">
        <w:rPr>
          <w:rFonts w:ascii="宋体" w:eastAsia="宋体" w:hAnsi="宋体" w:hint="eastAsia"/>
          <w:color w:val="000000"/>
          <w:kern w:val="0"/>
          <w:szCs w:val="24"/>
        </w:rPr>
        <w:t>的期限</w:t>
      </w:r>
      <w:r w:rsidRPr="002C178F">
        <w:rPr>
          <w:rFonts w:ascii="宋体" w:eastAsia="宋体" w:hAnsi="宋体"/>
          <w:color w:val="000000"/>
          <w:kern w:val="0"/>
          <w:szCs w:val="24"/>
        </w:rPr>
        <w:t>：</w:t>
      </w:r>
      <w:r w:rsidR="00225D7E" w:rsidRPr="002C178F">
        <w:rPr>
          <w:rFonts w:ascii="宋体" w:eastAsia="宋体" w:hAnsi="宋体"/>
          <w:color w:val="000000"/>
          <w:kern w:val="0"/>
          <w:szCs w:val="24"/>
        </w:rPr>
        <w:t>【</w:t>
      </w:r>
      <w:permStart w:id="120" w:edGrp="everyone"/>
      <w:r w:rsidRPr="002C178F">
        <w:rPr>
          <w:rFonts w:ascii="宋体" w:eastAsia="宋体" w:hAnsi="宋体" w:hint="eastAsia"/>
          <w:color w:val="000000"/>
          <w:kern w:val="0"/>
          <w:szCs w:val="24"/>
        </w:rPr>
        <w:t>/</w:t>
      </w:r>
      <w:permEnd w:id="120"/>
      <w:r w:rsidR="00225D7E" w:rsidRPr="002C178F">
        <w:rPr>
          <w:rFonts w:ascii="宋体" w:eastAsia="宋体" w:hAnsi="宋体"/>
          <w:color w:val="000000"/>
          <w:kern w:val="0"/>
          <w:szCs w:val="24"/>
        </w:rPr>
        <w:t>】</w:t>
      </w:r>
      <w:r w:rsidRPr="002C178F">
        <w:rPr>
          <w:rFonts w:ascii="宋体" w:eastAsia="宋体" w:hAnsi="宋体"/>
          <w:color w:val="000000"/>
          <w:kern w:val="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合同当事人</w:t>
      </w:r>
      <w:r w:rsidRPr="002C178F">
        <w:rPr>
          <w:rFonts w:ascii="宋体" w:eastAsia="宋体" w:hAnsi="宋体" w:hint="eastAsia"/>
          <w:color w:val="000000"/>
          <w:kern w:val="0"/>
          <w:szCs w:val="24"/>
        </w:rPr>
        <w:t>完成</w:t>
      </w:r>
      <w:r w:rsidRPr="002C178F">
        <w:rPr>
          <w:rFonts w:ascii="宋体" w:eastAsia="宋体" w:hAnsi="宋体"/>
          <w:color w:val="000000"/>
          <w:kern w:val="0"/>
          <w:szCs w:val="24"/>
        </w:rPr>
        <w:t>分包工程以及全部工程资料移交的</w:t>
      </w:r>
      <w:r w:rsidRPr="002C178F">
        <w:rPr>
          <w:rFonts w:ascii="宋体" w:eastAsia="宋体" w:hAnsi="宋体" w:hint="eastAsia"/>
          <w:color w:val="000000"/>
          <w:kern w:val="0"/>
          <w:szCs w:val="24"/>
        </w:rPr>
        <w:t>期限</w:t>
      </w:r>
      <w:r w:rsidRPr="002C178F">
        <w:rPr>
          <w:rFonts w:ascii="宋体" w:eastAsia="宋体" w:hAnsi="宋体"/>
          <w:color w:val="000000"/>
          <w:kern w:val="0"/>
          <w:szCs w:val="24"/>
        </w:rPr>
        <w:t>：</w:t>
      </w:r>
      <w:r w:rsidR="00225D7E" w:rsidRPr="002C178F">
        <w:rPr>
          <w:rFonts w:ascii="宋体" w:eastAsia="宋体" w:hAnsi="宋体"/>
          <w:color w:val="000000"/>
          <w:kern w:val="0"/>
          <w:szCs w:val="24"/>
        </w:rPr>
        <w:t>【</w:t>
      </w:r>
      <w:permStart w:id="121" w:edGrp="everyone"/>
      <w:permEnd w:id="121"/>
      <w:r w:rsidR="00225D7E" w:rsidRPr="002C178F">
        <w:rPr>
          <w:rFonts w:ascii="宋体" w:eastAsia="宋体" w:hAnsi="宋体"/>
          <w:color w:val="000000"/>
          <w:kern w:val="0"/>
          <w:szCs w:val="24"/>
        </w:rPr>
        <w:t>】</w:t>
      </w:r>
      <w:r w:rsidRPr="002C178F">
        <w:rPr>
          <w:rFonts w:ascii="宋体" w:eastAsia="宋体" w:hAnsi="宋体"/>
          <w:color w:val="000000"/>
          <w:kern w:val="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工程资料的套数、内容：</w:t>
      </w:r>
      <w:r w:rsidRPr="002C178F">
        <w:rPr>
          <w:rFonts w:ascii="宋体" w:eastAsia="宋体" w:hAnsi="宋体" w:hint="eastAsia"/>
          <w:color w:val="000000"/>
          <w:kern w:val="0"/>
          <w:szCs w:val="24"/>
        </w:rPr>
        <w:t>符合总承包合同要求</w:t>
      </w:r>
      <w:r w:rsidRPr="002C178F">
        <w:rPr>
          <w:rFonts w:ascii="宋体" w:eastAsia="宋体" w:hAnsi="宋体"/>
          <w:color w:val="000000"/>
          <w:kern w:val="0"/>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90" w:name="_Toc389586479"/>
      <w:r w:rsidRPr="003337A8">
        <w:rPr>
          <w:rFonts w:asciiTheme="minorEastAsia" w:eastAsiaTheme="minorEastAsia" w:hAnsiTheme="minorEastAsia" w:hint="eastAsia"/>
          <w:sz w:val="28"/>
          <w:szCs w:val="28"/>
        </w:rPr>
        <w:t>19</w:t>
      </w:r>
      <w:r w:rsidRPr="003337A8">
        <w:rPr>
          <w:rFonts w:asciiTheme="minorEastAsia" w:eastAsiaTheme="minorEastAsia" w:hAnsiTheme="minorEastAsia"/>
          <w:sz w:val="28"/>
          <w:szCs w:val="28"/>
        </w:rPr>
        <w:t>. 结算</w:t>
      </w:r>
      <w:bookmarkEnd w:id="90"/>
    </w:p>
    <w:p w:rsidR="006B6570" w:rsidRPr="003337A8" w:rsidRDefault="006B6570" w:rsidP="003337A8">
      <w:pPr>
        <w:pStyle w:val="3"/>
        <w:spacing w:line="240" w:lineRule="auto"/>
        <w:rPr>
          <w:rFonts w:asciiTheme="minorEastAsia" w:eastAsiaTheme="minorEastAsia" w:hAnsiTheme="minorEastAsia"/>
          <w:sz w:val="24"/>
          <w:szCs w:val="24"/>
        </w:rPr>
      </w:pPr>
      <w:bookmarkStart w:id="91" w:name="_Toc389586480"/>
      <w:r w:rsidRPr="003337A8">
        <w:rPr>
          <w:rFonts w:asciiTheme="minorEastAsia" w:eastAsiaTheme="minorEastAsia" w:hAnsiTheme="minorEastAsia" w:hint="eastAsia"/>
          <w:sz w:val="24"/>
          <w:szCs w:val="24"/>
        </w:rPr>
        <w:t>19</w:t>
      </w:r>
      <w:r w:rsidRPr="003337A8">
        <w:rPr>
          <w:rFonts w:asciiTheme="minorEastAsia" w:eastAsiaTheme="minorEastAsia" w:hAnsiTheme="minorEastAsia"/>
          <w:sz w:val="24"/>
          <w:szCs w:val="24"/>
        </w:rPr>
        <w:t>.1 结算申请</w:t>
      </w:r>
      <w:bookmarkEnd w:id="91"/>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分包人提交</w:t>
      </w:r>
      <w:r w:rsidRPr="002C178F">
        <w:rPr>
          <w:rFonts w:ascii="宋体" w:eastAsia="宋体" w:hAnsi="宋体" w:hint="eastAsia"/>
          <w:szCs w:val="24"/>
        </w:rPr>
        <w:t>分包工程</w:t>
      </w:r>
      <w:r w:rsidRPr="002C178F">
        <w:rPr>
          <w:rFonts w:ascii="宋体" w:eastAsia="宋体" w:hAnsi="宋体"/>
          <w:szCs w:val="24"/>
        </w:rPr>
        <w:t>结算申请单</w:t>
      </w:r>
      <w:r w:rsidRPr="002C178F">
        <w:rPr>
          <w:rFonts w:ascii="宋体" w:eastAsia="宋体" w:hAnsi="宋体" w:hint="eastAsia"/>
          <w:szCs w:val="24"/>
        </w:rPr>
        <w:t>的期限</w:t>
      </w:r>
      <w:r w:rsidRPr="002C178F">
        <w:rPr>
          <w:rFonts w:ascii="宋体" w:eastAsia="宋体" w:hAnsi="宋体"/>
          <w:szCs w:val="24"/>
        </w:rPr>
        <w:t>：</w:t>
      </w:r>
      <w:r w:rsidRPr="002C178F">
        <w:rPr>
          <w:rFonts w:ascii="宋体" w:eastAsia="宋体" w:hAnsi="宋体" w:hint="eastAsia"/>
          <w:szCs w:val="24"/>
        </w:rPr>
        <w:t>按通用合同条款执行</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color w:val="000000"/>
          <w:szCs w:val="24"/>
        </w:rPr>
        <w:t>分包工程结算申请单</w:t>
      </w:r>
      <w:r w:rsidRPr="002C178F">
        <w:rPr>
          <w:rFonts w:ascii="宋体" w:eastAsia="宋体" w:hAnsi="宋体" w:hint="eastAsia"/>
          <w:color w:val="000000"/>
          <w:szCs w:val="24"/>
        </w:rPr>
        <w:t>需要</w:t>
      </w:r>
      <w:r w:rsidRPr="002C178F">
        <w:rPr>
          <w:rFonts w:ascii="宋体" w:eastAsia="宋体" w:hAnsi="宋体"/>
          <w:color w:val="000000"/>
          <w:szCs w:val="24"/>
        </w:rPr>
        <w:t>的资料清单和份数：</w:t>
      </w:r>
      <w:r w:rsidR="009327A1" w:rsidRPr="002C178F">
        <w:rPr>
          <w:rFonts w:ascii="宋体" w:eastAsia="宋体" w:hAnsi="宋体"/>
          <w:color w:val="000000"/>
          <w:szCs w:val="24"/>
        </w:rPr>
        <w:t>【</w:t>
      </w:r>
      <w:permStart w:id="122" w:edGrp="everyone"/>
      <w:permEnd w:id="122"/>
      <w:r w:rsidR="009327A1" w:rsidRPr="002C178F">
        <w:rPr>
          <w:rFonts w:ascii="宋体" w:eastAsia="宋体" w:hAnsi="宋体"/>
          <w:color w:val="000000"/>
          <w:szCs w:val="24"/>
        </w:rPr>
        <w:t>】</w:t>
      </w:r>
      <w:r w:rsidRPr="002C178F">
        <w:rPr>
          <w:rFonts w:ascii="宋体" w:eastAsia="宋体" w:hAnsi="宋体"/>
          <w:color w:val="00000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color w:val="000000"/>
          <w:szCs w:val="24"/>
        </w:rPr>
        <w:t>分包工程结算申请单应</w:t>
      </w:r>
      <w:r w:rsidRPr="002C178F">
        <w:rPr>
          <w:rFonts w:ascii="宋体" w:eastAsia="宋体" w:hAnsi="宋体"/>
          <w:color w:val="000000"/>
          <w:szCs w:val="24"/>
        </w:rPr>
        <w:t>包括</w:t>
      </w:r>
      <w:r w:rsidRPr="002C178F">
        <w:rPr>
          <w:rFonts w:ascii="宋体" w:eastAsia="宋体" w:hAnsi="宋体" w:hint="eastAsia"/>
          <w:color w:val="000000"/>
          <w:szCs w:val="24"/>
        </w:rPr>
        <w:t>的内容：</w:t>
      </w:r>
      <w:r w:rsidRPr="002C178F">
        <w:rPr>
          <w:rFonts w:ascii="宋体" w:eastAsia="宋体" w:hAnsi="宋体" w:hint="eastAsia"/>
          <w:szCs w:val="24"/>
        </w:rPr>
        <w:t>按通用合同条款执行</w:t>
      </w:r>
      <w:r w:rsidRPr="002C178F">
        <w:rPr>
          <w:rFonts w:ascii="宋体" w:eastAsia="宋体" w:hAnsi="宋体" w:hint="eastAsia"/>
          <w:color w:val="00000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92" w:name="_Toc389586481"/>
      <w:r w:rsidRPr="003337A8">
        <w:rPr>
          <w:rFonts w:asciiTheme="minorEastAsia" w:eastAsiaTheme="minorEastAsia" w:hAnsiTheme="minorEastAsia" w:hint="eastAsia"/>
          <w:sz w:val="24"/>
          <w:szCs w:val="24"/>
        </w:rPr>
        <w:t>19</w:t>
      </w:r>
      <w:r w:rsidRPr="003337A8">
        <w:rPr>
          <w:rFonts w:asciiTheme="minorEastAsia" w:eastAsiaTheme="minorEastAsia" w:hAnsiTheme="minorEastAsia"/>
          <w:sz w:val="24"/>
          <w:szCs w:val="24"/>
        </w:rPr>
        <w:t>.2 结算审核</w:t>
      </w:r>
      <w:bookmarkEnd w:id="92"/>
    </w:p>
    <w:p w:rsidR="006B6570" w:rsidRPr="002C178F" w:rsidRDefault="00495E6E">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删除</w:t>
      </w:r>
      <w:r w:rsidR="006B6570" w:rsidRPr="002C178F">
        <w:rPr>
          <w:rFonts w:ascii="宋体" w:eastAsia="宋体" w:hAnsi="宋体" w:hint="eastAsia"/>
          <w:szCs w:val="24"/>
        </w:rPr>
        <w:t>19</w:t>
      </w:r>
      <w:r w:rsidR="00256F6B" w:rsidRPr="002C178F">
        <w:rPr>
          <w:rFonts w:ascii="宋体" w:eastAsia="宋体" w:hAnsi="宋体"/>
          <w:szCs w:val="24"/>
        </w:rPr>
        <w:t>.2.1</w:t>
      </w:r>
      <w:r w:rsidRPr="002C178F">
        <w:rPr>
          <w:rFonts w:ascii="宋体" w:eastAsia="宋体" w:hAnsi="宋体" w:hint="eastAsia"/>
          <w:szCs w:val="24"/>
        </w:rPr>
        <w:t>款内容，代之以</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2"/>
        <w:jc w:val="left"/>
        <w:rPr>
          <w:rFonts w:ascii="宋体" w:eastAsia="宋体" w:hAnsi="宋体"/>
          <w:b/>
          <w:szCs w:val="24"/>
        </w:rPr>
      </w:pPr>
      <w:r w:rsidRPr="002C178F">
        <w:rPr>
          <w:rFonts w:ascii="宋体" w:eastAsia="宋体" w:hAnsi="宋体" w:hint="eastAsia"/>
          <w:b/>
          <w:szCs w:val="24"/>
        </w:rPr>
        <w:t>承包人审核结算包括承包人审计部门审计，结算工作量以承包人审计部门审计结果为准。</w:t>
      </w:r>
      <w:r w:rsidR="000A5009" w:rsidRPr="002C178F">
        <w:rPr>
          <w:rFonts w:ascii="宋体" w:eastAsia="宋体" w:hAnsi="宋体" w:hint="eastAsia"/>
          <w:b/>
          <w:szCs w:val="24"/>
        </w:rPr>
        <w:t>分包结算审计过程发现</w:t>
      </w:r>
      <w:r w:rsidR="00D97F5A" w:rsidRPr="002C178F">
        <w:rPr>
          <w:rFonts w:ascii="宋体" w:eastAsia="宋体" w:hAnsi="宋体" w:hint="eastAsia"/>
          <w:b/>
          <w:szCs w:val="24"/>
        </w:rPr>
        <w:t>分包人</w:t>
      </w:r>
      <w:r w:rsidR="000A5009" w:rsidRPr="002C178F">
        <w:rPr>
          <w:rFonts w:ascii="宋体" w:eastAsia="宋体" w:hAnsi="宋体" w:hint="eastAsia"/>
          <w:b/>
          <w:szCs w:val="24"/>
        </w:rPr>
        <w:t>存在不规范施工或未按施工图施工的情况，或者结算内容与实际情况不符时，承包人审计部门有权按实际完成情况核减其工程量或内容。</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19</w:t>
      </w:r>
      <w:r w:rsidRPr="002C178F">
        <w:rPr>
          <w:rFonts w:ascii="宋体" w:eastAsia="宋体" w:hAnsi="宋体"/>
          <w:color w:val="000000"/>
          <w:kern w:val="0"/>
          <w:szCs w:val="24"/>
        </w:rPr>
        <w:t>.2.2 承包人完成完工付款</w:t>
      </w:r>
      <w:r w:rsidRPr="002C178F">
        <w:rPr>
          <w:rFonts w:ascii="宋体" w:eastAsia="宋体" w:hAnsi="宋体" w:hint="eastAsia"/>
          <w:color w:val="000000"/>
          <w:kern w:val="0"/>
          <w:szCs w:val="24"/>
        </w:rPr>
        <w:t>的期限</w:t>
      </w:r>
      <w:r w:rsidRPr="002C178F">
        <w:rPr>
          <w:rFonts w:ascii="宋体" w:eastAsia="宋体" w:hAnsi="宋体"/>
          <w:color w:val="000000"/>
          <w:kern w:val="0"/>
          <w:szCs w:val="24"/>
        </w:rPr>
        <w:t>：</w:t>
      </w:r>
      <w:r w:rsidRPr="002C178F">
        <w:rPr>
          <w:rFonts w:ascii="宋体" w:eastAsia="宋体" w:hAnsi="宋体" w:hint="eastAsia"/>
          <w:szCs w:val="24"/>
        </w:rPr>
        <w:t>按通用合同条款执行</w:t>
      </w:r>
      <w:r w:rsidRPr="002C178F">
        <w:rPr>
          <w:rFonts w:ascii="宋体" w:eastAsia="宋体" w:hAnsi="宋体"/>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93" w:name="_Toc389586482"/>
      <w:r w:rsidRPr="003337A8">
        <w:rPr>
          <w:rFonts w:asciiTheme="minorEastAsia" w:eastAsiaTheme="minorEastAsia" w:hAnsiTheme="minorEastAsia" w:hint="eastAsia"/>
          <w:sz w:val="24"/>
          <w:szCs w:val="24"/>
        </w:rPr>
        <w:t>19</w:t>
      </w:r>
      <w:r w:rsidRPr="003337A8">
        <w:rPr>
          <w:rFonts w:asciiTheme="minorEastAsia" w:eastAsiaTheme="minorEastAsia" w:hAnsiTheme="minorEastAsia"/>
          <w:sz w:val="24"/>
          <w:szCs w:val="24"/>
        </w:rPr>
        <w:t>.3 最终结清</w:t>
      </w:r>
      <w:bookmarkEnd w:id="93"/>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19</w:t>
      </w:r>
      <w:r w:rsidRPr="002C178F">
        <w:rPr>
          <w:rFonts w:ascii="宋体" w:eastAsia="宋体" w:hAnsi="宋体"/>
          <w:szCs w:val="24"/>
        </w:rPr>
        <w:t xml:space="preserve">.3.1 </w:t>
      </w:r>
      <w:r w:rsidRPr="002C178F">
        <w:rPr>
          <w:rFonts w:ascii="宋体" w:eastAsia="宋体" w:hAnsi="宋体" w:hint="eastAsia"/>
          <w:szCs w:val="24"/>
        </w:rPr>
        <w:t>分包人提交最终结清申请单的期限：按通用合同条款执行。</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分包人</w:t>
      </w:r>
      <w:r w:rsidRPr="002C178F">
        <w:rPr>
          <w:rFonts w:ascii="宋体" w:eastAsia="宋体" w:hAnsi="宋体"/>
          <w:szCs w:val="24"/>
        </w:rPr>
        <w:t>提交最终结清申请单</w:t>
      </w:r>
      <w:r w:rsidRPr="002C178F">
        <w:rPr>
          <w:rFonts w:ascii="宋体" w:eastAsia="宋体" w:hAnsi="宋体" w:hint="eastAsia"/>
          <w:szCs w:val="24"/>
        </w:rPr>
        <w:t>的</w:t>
      </w:r>
      <w:r w:rsidRPr="002C178F">
        <w:rPr>
          <w:rFonts w:ascii="宋体" w:eastAsia="宋体" w:hAnsi="宋体"/>
          <w:szCs w:val="24"/>
        </w:rPr>
        <w:t>份数：</w:t>
      </w:r>
      <w:r w:rsidR="009327A1" w:rsidRPr="002C178F">
        <w:rPr>
          <w:rFonts w:ascii="宋体" w:eastAsia="宋体" w:hAnsi="宋体"/>
          <w:szCs w:val="24"/>
        </w:rPr>
        <w:t>【</w:t>
      </w:r>
      <w:permStart w:id="123" w:edGrp="everyone"/>
      <w:permEnd w:id="123"/>
      <w:r w:rsidR="009327A1" w:rsidRPr="002C178F">
        <w:rPr>
          <w:rFonts w:ascii="宋体" w:eastAsia="宋体" w:hAnsi="宋体" w:hint="eastAsia"/>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关于</w:t>
      </w:r>
      <w:r w:rsidRPr="002C178F">
        <w:rPr>
          <w:rFonts w:ascii="宋体" w:eastAsia="宋体" w:hAnsi="宋体"/>
          <w:color w:val="000000"/>
          <w:kern w:val="0"/>
          <w:szCs w:val="24"/>
        </w:rPr>
        <w:t>最终结清申请单内容</w:t>
      </w:r>
      <w:r w:rsidRPr="002C178F">
        <w:rPr>
          <w:rFonts w:ascii="宋体" w:eastAsia="宋体" w:hAnsi="宋体" w:hint="eastAsia"/>
          <w:color w:val="000000"/>
          <w:kern w:val="0"/>
          <w:szCs w:val="24"/>
        </w:rPr>
        <w:t>的特殊约定</w:t>
      </w:r>
      <w:r w:rsidRPr="002C178F">
        <w:rPr>
          <w:rFonts w:ascii="宋体" w:eastAsia="宋体" w:hAnsi="宋体"/>
          <w:color w:val="000000"/>
          <w:kern w:val="0"/>
          <w:szCs w:val="24"/>
        </w:rPr>
        <w:t>：</w:t>
      </w:r>
      <w:r w:rsidR="009327A1" w:rsidRPr="002C178F">
        <w:rPr>
          <w:rFonts w:ascii="宋体" w:eastAsia="宋体" w:hAnsi="宋体"/>
          <w:color w:val="000000"/>
          <w:kern w:val="0"/>
          <w:szCs w:val="24"/>
        </w:rPr>
        <w:t>【</w:t>
      </w:r>
      <w:permStart w:id="124" w:edGrp="everyone"/>
      <w:r w:rsidRPr="002C178F">
        <w:rPr>
          <w:rFonts w:ascii="宋体" w:eastAsia="宋体" w:hAnsi="宋体" w:hint="eastAsia"/>
          <w:color w:val="000000"/>
          <w:kern w:val="0"/>
          <w:szCs w:val="24"/>
        </w:rPr>
        <w:t>无</w:t>
      </w:r>
      <w:permEnd w:id="124"/>
      <w:r w:rsidR="009327A1" w:rsidRPr="002C178F">
        <w:rPr>
          <w:rFonts w:ascii="宋体" w:eastAsia="宋体" w:hAnsi="宋体"/>
          <w:color w:val="000000"/>
          <w:kern w:val="0"/>
          <w:szCs w:val="24"/>
        </w:rPr>
        <w:t>】</w:t>
      </w:r>
      <w:r w:rsidRPr="002C178F">
        <w:rPr>
          <w:rFonts w:ascii="宋体" w:eastAsia="宋体" w:hAnsi="宋体"/>
          <w:color w:val="000000"/>
          <w:kern w:val="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19</w:t>
      </w:r>
      <w:r w:rsidRPr="002C178F">
        <w:rPr>
          <w:rFonts w:ascii="宋体" w:eastAsia="宋体" w:hAnsi="宋体"/>
          <w:szCs w:val="24"/>
        </w:rPr>
        <w:t>.3.2 承包人完成最终结</w:t>
      </w:r>
      <w:r w:rsidRPr="002C178F">
        <w:rPr>
          <w:rFonts w:ascii="宋体" w:eastAsia="宋体" w:hAnsi="宋体" w:hint="eastAsia"/>
          <w:szCs w:val="24"/>
        </w:rPr>
        <w:t>清</w:t>
      </w:r>
      <w:r w:rsidRPr="002C178F">
        <w:rPr>
          <w:rFonts w:ascii="宋体" w:eastAsia="宋体" w:hAnsi="宋体"/>
          <w:szCs w:val="24"/>
        </w:rPr>
        <w:t>申请单的审批并颁发最终结清证书</w:t>
      </w:r>
      <w:r w:rsidRPr="002C178F">
        <w:rPr>
          <w:rFonts w:ascii="宋体" w:eastAsia="宋体" w:hAnsi="宋体" w:hint="eastAsia"/>
          <w:szCs w:val="24"/>
        </w:rPr>
        <w:t>的期限</w:t>
      </w:r>
      <w:r w:rsidRPr="002C178F">
        <w:rPr>
          <w:rFonts w:ascii="宋体" w:eastAsia="宋体" w:hAnsi="宋体"/>
          <w:szCs w:val="24"/>
        </w:rPr>
        <w:t>：</w:t>
      </w:r>
      <w:r w:rsidRPr="002C178F">
        <w:rPr>
          <w:rFonts w:ascii="宋体" w:eastAsia="宋体" w:hAnsi="宋体" w:hint="eastAsia"/>
          <w:szCs w:val="24"/>
        </w:rPr>
        <w:t>按通用合同条款执行</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承包人完成</w:t>
      </w:r>
      <w:r w:rsidRPr="002C178F">
        <w:rPr>
          <w:rFonts w:ascii="宋体" w:eastAsia="宋体" w:hAnsi="宋体" w:hint="eastAsia"/>
          <w:color w:val="000000"/>
          <w:kern w:val="0"/>
          <w:szCs w:val="24"/>
        </w:rPr>
        <w:t>最终</w:t>
      </w:r>
      <w:r w:rsidRPr="002C178F">
        <w:rPr>
          <w:rFonts w:ascii="宋体" w:eastAsia="宋体" w:hAnsi="宋体"/>
          <w:color w:val="000000"/>
          <w:kern w:val="0"/>
          <w:szCs w:val="24"/>
        </w:rPr>
        <w:t>支付</w:t>
      </w:r>
      <w:r w:rsidRPr="002C178F">
        <w:rPr>
          <w:rFonts w:ascii="宋体" w:eastAsia="宋体" w:hAnsi="宋体" w:hint="eastAsia"/>
          <w:color w:val="000000"/>
          <w:kern w:val="0"/>
          <w:szCs w:val="24"/>
        </w:rPr>
        <w:t>的期限</w:t>
      </w:r>
      <w:r w:rsidRPr="002C178F">
        <w:rPr>
          <w:rFonts w:ascii="宋体" w:eastAsia="宋体" w:hAnsi="宋体"/>
          <w:color w:val="000000"/>
          <w:kern w:val="0"/>
          <w:szCs w:val="24"/>
        </w:rPr>
        <w:t>：</w:t>
      </w:r>
      <w:r w:rsidR="00D97F5A" w:rsidRPr="002C178F">
        <w:rPr>
          <w:rFonts w:ascii="宋体" w:eastAsia="宋体" w:hAnsi="宋体" w:hint="eastAsia"/>
          <w:color w:val="000000"/>
          <w:kern w:val="0"/>
          <w:szCs w:val="24"/>
        </w:rPr>
        <w:t>如无尚未解决的质量问题，承包人退还质量保证金（不计息）</w:t>
      </w:r>
      <w:r w:rsidR="00D97F5A" w:rsidRPr="002C178F">
        <w:rPr>
          <w:rFonts w:ascii="宋体" w:eastAsia="宋体" w:hAnsi="宋体"/>
          <w:color w:val="000000"/>
          <w:kern w:val="0"/>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94" w:name="_Toc389586483"/>
      <w:r w:rsidRPr="003337A8">
        <w:rPr>
          <w:rFonts w:asciiTheme="minorEastAsia" w:eastAsiaTheme="minorEastAsia" w:hAnsiTheme="minorEastAsia"/>
          <w:sz w:val="28"/>
          <w:szCs w:val="28"/>
        </w:rPr>
        <w:lastRenderedPageBreak/>
        <w:t>2</w:t>
      </w:r>
      <w:r w:rsidRPr="003337A8">
        <w:rPr>
          <w:rFonts w:asciiTheme="minorEastAsia" w:eastAsiaTheme="minorEastAsia" w:hAnsiTheme="minorEastAsia" w:hint="eastAsia"/>
          <w:sz w:val="28"/>
          <w:szCs w:val="28"/>
        </w:rPr>
        <w:t>0</w:t>
      </w:r>
      <w:r w:rsidRPr="003337A8">
        <w:rPr>
          <w:rFonts w:asciiTheme="minorEastAsia" w:eastAsiaTheme="minorEastAsia" w:hAnsiTheme="minorEastAsia"/>
          <w:sz w:val="28"/>
          <w:szCs w:val="28"/>
        </w:rPr>
        <w:t>. 缺陷责任期与保修期</w:t>
      </w:r>
      <w:bookmarkEnd w:id="94"/>
    </w:p>
    <w:p w:rsidR="006B6570" w:rsidRPr="003337A8" w:rsidRDefault="006B6570" w:rsidP="003337A8">
      <w:pPr>
        <w:pStyle w:val="3"/>
        <w:spacing w:line="240" w:lineRule="auto"/>
        <w:rPr>
          <w:rFonts w:asciiTheme="minorEastAsia" w:eastAsiaTheme="minorEastAsia" w:hAnsiTheme="minorEastAsia"/>
          <w:sz w:val="24"/>
          <w:szCs w:val="24"/>
        </w:rPr>
      </w:pPr>
      <w:bookmarkStart w:id="95" w:name="_Toc389586484"/>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0</w:t>
      </w:r>
      <w:r w:rsidRPr="003337A8">
        <w:rPr>
          <w:rFonts w:asciiTheme="minorEastAsia" w:eastAsiaTheme="minorEastAsia" w:hAnsiTheme="minorEastAsia"/>
          <w:sz w:val="24"/>
          <w:szCs w:val="24"/>
        </w:rPr>
        <w:t>.1 缺陷责任期</w:t>
      </w:r>
      <w:bookmarkEnd w:id="95"/>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w:t>
      </w:r>
      <w:r w:rsidRPr="002C178F">
        <w:rPr>
          <w:rFonts w:ascii="宋体" w:eastAsia="宋体" w:hAnsi="宋体" w:hint="eastAsia"/>
          <w:color w:val="000000"/>
          <w:kern w:val="0"/>
          <w:szCs w:val="24"/>
        </w:rPr>
        <w:t>0</w:t>
      </w:r>
      <w:r w:rsidRPr="002C178F">
        <w:rPr>
          <w:rFonts w:ascii="宋体" w:eastAsia="宋体" w:hAnsi="宋体"/>
          <w:color w:val="000000"/>
          <w:kern w:val="0"/>
          <w:szCs w:val="24"/>
        </w:rPr>
        <w:t>.1.1 缺陷责任期</w:t>
      </w:r>
      <w:r w:rsidRPr="002C178F">
        <w:rPr>
          <w:rFonts w:ascii="宋体" w:eastAsia="宋体" w:hAnsi="宋体" w:hint="eastAsia"/>
          <w:color w:val="000000"/>
          <w:kern w:val="0"/>
          <w:szCs w:val="24"/>
        </w:rPr>
        <w:t>的起算日</w:t>
      </w:r>
      <w:r w:rsidRPr="002C178F">
        <w:rPr>
          <w:rFonts w:ascii="宋体" w:eastAsia="宋体" w:hAnsi="宋体"/>
          <w:color w:val="000000"/>
          <w:kern w:val="0"/>
          <w:szCs w:val="24"/>
        </w:rPr>
        <w:t>：</w:t>
      </w:r>
      <w:bookmarkStart w:id="96" w:name="_Hlk530054382"/>
      <w:permStart w:id="125" w:edGrp="everyone"/>
      <w:r w:rsidR="00D97F5A" w:rsidRPr="002C178F">
        <w:rPr>
          <w:rFonts w:ascii="宋体" w:eastAsia="宋体" w:hAnsi="宋体" w:hint="eastAsia"/>
          <w:szCs w:val="24"/>
        </w:rPr>
        <w:t>以发包人竣工验收合格之日起</w:t>
      </w:r>
      <w:bookmarkEnd w:id="96"/>
      <w:permEnd w:id="125"/>
      <w:r w:rsidRPr="002C178F">
        <w:rPr>
          <w:rFonts w:ascii="宋体" w:eastAsia="宋体" w:hAnsi="宋体"/>
          <w:color w:val="000000"/>
          <w:kern w:val="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缺陷责任期的具体期限</w:t>
      </w:r>
      <w:r w:rsidRPr="002C178F">
        <w:rPr>
          <w:rFonts w:ascii="宋体" w:eastAsia="宋体" w:hAnsi="宋体" w:hint="eastAsia"/>
          <w:color w:val="000000"/>
          <w:kern w:val="0"/>
          <w:szCs w:val="24"/>
        </w:rPr>
        <w:t>：</w:t>
      </w:r>
      <w:permStart w:id="126" w:edGrp="everyone"/>
      <w:r w:rsidRPr="002C178F">
        <w:rPr>
          <w:rFonts w:ascii="宋体" w:eastAsia="宋体" w:hAnsi="宋体" w:hint="eastAsia"/>
          <w:color w:val="000000"/>
          <w:kern w:val="0"/>
          <w:szCs w:val="24"/>
        </w:rPr>
        <w:t>以总承包合同为准</w:t>
      </w:r>
      <w:permEnd w:id="126"/>
      <w:r w:rsidRPr="002C178F">
        <w:rPr>
          <w:rFonts w:ascii="宋体" w:eastAsia="宋体" w:hAnsi="宋体" w:hint="eastAsia"/>
          <w:color w:val="000000"/>
          <w:kern w:val="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20.1.3分包人发出缺陷责任期届满通知的期限：</w:t>
      </w:r>
      <w:permStart w:id="127" w:edGrp="everyone"/>
      <w:r w:rsidRPr="002C178F">
        <w:rPr>
          <w:rFonts w:ascii="宋体" w:eastAsia="宋体" w:hAnsi="宋体" w:hint="eastAsia"/>
          <w:szCs w:val="24"/>
        </w:rPr>
        <w:t>按通用合同条款执行</w:t>
      </w:r>
      <w:permEnd w:id="127"/>
      <w:r w:rsidRPr="002C178F">
        <w:rPr>
          <w:rFonts w:ascii="宋体" w:eastAsia="宋体" w:hAnsi="宋体" w:hint="eastAsia"/>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97" w:name="_Toc389586485"/>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0</w:t>
      </w:r>
      <w:r w:rsidRPr="003337A8">
        <w:rPr>
          <w:rFonts w:asciiTheme="minorEastAsia" w:eastAsiaTheme="minorEastAsia" w:hAnsiTheme="minorEastAsia"/>
          <w:sz w:val="24"/>
          <w:szCs w:val="24"/>
        </w:rPr>
        <w:t>.2 保修期</w:t>
      </w:r>
      <w:bookmarkEnd w:id="97"/>
    </w:p>
    <w:p w:rsidR="00D97F5A" w:rsidRPr="002C178F" w:rsidRDefault="006B6570" w:rsidP="00D97F5A">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2</w:t>
      </w:r>
      <w:r w:rsidRPr="002C178F">
        <w:rPr>
          <w:rFonts w:ascii="宋体" w:eastAsia="宋体" w:hAnsi="宋体" w:hint="eastAsia"/>
          <w:szCs w:val="24"/>
        </w:rPr>
        <w:t>0</w:t>
      </w:r>
      <w:r w:rsidRPr="002C178F">
        <w:rPr>
          <w:rFonts w:ascii="宋体" w:eastAsia="宋体" w:hAnsi="宋体"/>
          <w:szCs w:val="24"/>
        </w:rPr>
        <w:t xml:space="preserve">.2.1 </w:t>
      </w:r>
      <w:r w:rsidR="00D97F5A" w:rsidRPr="002C178F">
        <w:rPr>
          <w:rFonts w:ascii="宋体" w:eastAsia="宋体" w:hAnsi="宋体"/>
          <w:szCs w:val="24"/>
        </w:rPr>
        <w:t>保修期</w:t>
      </w:r>
      <w:r w:rsidR="00D97F5A" w:rsidRPr="002C178F">
        <w:rPr>
          <w:rFonts w:ascii="宋体" w:eastAsia="宋体" w:hAnsi="宋体" w:hint="eastAsia"/>
          <w:szCs w:val="24"/>
        </w:rPr>
        <w:t>的起算日</w:t>
      </w:r>
      <w:r w:rsidR="00D97F5A" w:rsidRPr="002C178F">
        <w:rPr>
          <w:rFonts w:ascii="宋体" w:eastAsia="宋体" w:hAnsi="宋体"/>
          <w:szCs w:val="24"/>
        </w:rPr>
        <w:t>：</w:t>
      </w:r>
      <w:permStart w:id="128" w:edGrp="everyone"/>
      <w:r w:rsidR="00D97F5A" w:rsidRPr="002C178F">
        <w:rPr>
          <w:rFonts w:ascii="宋体" w:eastAsia="宋体" w:hAnsi="宋体" w:hint="eastAsia"/>
          <w:szCs w:val="24"/>
        </w:rPr>
        <w:t xml:space="preserve">以发包人竣工验收合格之日起 </w:t>
      </w:r>
      <w:permEnd w:id="128"/>
      <w:r w:rsidR="00D97F5A" w:rsidRPr="002C178F">
        <w:rPr>
          <w:rFonts w:ascii="宋体" w:eastAsia="宋体" w:hAnsi="宋体"/>
          <w:szCs w:val="24"/>
        </w:rPr>
        <w:t>。</w:t>
      </w:r>
    </w:p>
    <w:p w:rsidR="006B6570" w:rsidRPr="002C178F" w:rsidRDefault="006B6570" w:rsidP="00D97F5A">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color w:val="000000"/>
          <w:kern w:val="0"/>
          <w:szCs w:val="24"/>
        </w:rPr>
        <w:t>保修期</w:t>
      </w:r>
      <w:r w:rsidRPr="002C178F">
        <w:rPr>
          <w:rFonts w:ascii="宋体" w:eastAsia="宋体" w:hAnsi="宋体" w:hint="eastAsia"/>
          <w:color w:val="000000"/>
          <w:kern w:val="0"/>
          <w:szCs w:val="24"/>
        </w:rPr>
        <w:t>具体期限：</w:t>
      </w:r>
      <w:permStart w:id="129" w:edGrp="everyone"/>
      <w:r w:rsidRPr="002C178F">
        <w:rPr>
          <w:rFonts w:ascii="宋体" w:eastAsia="宋体" w:hAnsi="宋体" w:hint="eastAsia"/>
          <w:color w:val="000000"/>
          <w:kern w:val="0"/>
          <w:szCs w:val="24"/>
        </w:rPr>
        <w:t>以总承包合同为准</w:t>
      </w:r>
      <w:permEnd w:id="129"/>
      <w:r w:rsidRPr="002C178F">
        <w:rPr>
          <w:rFonts w:ascii="宋体" w:eastAsia="宋体" w:hAnsi="宋体" w:hint="eastAsia"/>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98" w:name="_Toc389586486"/>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0</w:t>
      </w:r>
      <w:r w:rsidRPr="003337A8">
        <w:rPr>
          <w:rFonts w:asciiTheme="minorEastAsia" w:eastAsiaTheme="minorEastAsia" w:hAnsiTheme="minorEastAsia"/>
          <w:sz w:val="24"/>
          <w:szCs w:val="24"/>
        </w:rPr>
        <w:t>.3 质量保证金</w:t>
      </w:r>
      <w:bookmarkEnd w:id="98"/>
    </w:p>
    <w:p w:rsidR="00D97F5A" w:rsidRPr="002C178F" w:rsidRDefault="006B6570" w:rsidP="00D97F5A">
      <w:pPr>
        <w:wordWrap w:val="0"/>
        <w:adjustRightInd w:val="0"/>
        <w:snapToGrid w:val="0"/>
        <w:spacing w:line="400" w:lineRule="exact"/>
        <w:ind w:leftChars="50" w:left="120" w:firstLineChars="150" w:firstLine="360"/>
        <w:jc w:val="left"/>
        <w:rPr>
          <w:rFonts w:ascii="宋体" w:eastAsia="宋体" w:hAnsi="宋体"/>
          <w:szCs w:val="24"/>
        </w:rPr>
      </w:pPr>
      <w:r w:rsidRPr="002C178F">
        <w:rPr>
          <w:rFonts w:ascii="宋体" w:eastAsia="宋体" w:hAnsi="宋体"/>
          <w:szCs w:val="24"/>
        </w:rPr>
        <w:t>2</w:t>
      </w:r>
      <w:r w:rsidRPr="002C178F">
        <w:rPr>
          <w:rFonts w:ascii="宋体" w:eastAsia="宋体" w:hAnsi="宋体" w:hint="eastAsia"/>
          <w:szCs w:val="24"/>
        </w:rPr>
        <w:t>0</w:t>
      </w:r>
      <w:r w:rsidRPr="002C178F">
        <w:rPr>
          <w:rFonts w:ascii="宋体" w:eastAsia="宋体" w:hAnsi="宋体"/>
          <w:szCs w:val="24"/>
        </w:rPr>
        <w:t>.3.1 质量保证金的</w:t>
      </w:r>
      <w:r w:rsidRPr="002C178F">
        <w:rPr>
          <w:rFonts w:ascii="宋体" w:eastAsia="宋体" w:hAnsi="宋体" w:hint="eastAsia"/>
          <w:szCs w:val="24"/>
        </w:rPr>
        <w:t>扣留</w:t>
      </w:r>
      <w:r w:rsidRPr="002C178F">
        <w:rPr>
          <w:rFonts w:ascii="宋体" w:eastAsia="宋体" w:hAnsi="宋体"/>
          <w:szCs w:val="24"/>
        </w:rPr>
        <w:t>金额</w:t>
      </w:r>
      <w:r w:rsidRPr="002C178F">
        <w:rPr>
          <w:rFonts w:ascii="宋体" w:eastAsia="宋体" w:hAnsi="宋体" w:hint="eastAsia"/>
          <w:szCs w:val="24"/>
        </w:rPr>
        <w:t>和扣留方式</w:t>
      </w:r>
      <w:r w:rsidRPr="002C178F">
        <w:rPr>
          <w:rFonts w:ascii="宋体" w:eastAsia="宋体" w:hAnsi="宋体"/>
          <w:szCs w:val="24"/>
        </w:rPr>
        <w:t>：</w:t>
      </w:r>
      <w:r w:rsidR="00D97F5A" w:rsidRPr="002C178F">
        <w:rPr>
          <w:rFonts w:ascii="宋体" w:eastAsia="宋体" w:hAnsi="宋体" w:hint="eastAsia"/>
          <w:szCs w:val="24"/>
        </w:rPr>
        <w:t>质量保证金</w:t>
      </w:r>
      <w:bookmarkStart w:id="99" w:name="_Hlk530054680"/>
      <w:r w:rsidR="00D97F5A" w:rsidRPr="002C178F">
        <w:rPr>
          <w:rFonts w:ascii="宋体" w:eastAsia="宋体" w:hAnsi="宋体" w:hint="eastAsia"/>
          <w:szCs w:val="24"/>
        </w:rPr>
        <w:t>为承包人审计审定结算额的</w:t>
      </w:r>
      <w:permStart w:id="130" w:edGrp="everyone"/>
      <w:r w:rsidR="00D97F5A" w:rsidRPr="002C178F">
        <w:rPr>
          <w:rFonts w:ascii="宋体" w:eastAsia="宋体" w:hAnsi="宋体"/>
          <w:szCs w:val="24"/>
        </w:rPr>
        <w:t>3</w:t>
      </w:r>
      <w:permEnd w:id="130"/>
      <w:r w:rsidR="00D97F5A" w:rsidRPr="002C178F">
        <w:rPr>
          <w:rFonts w:ascii="宋体" w:eastAsia="宋体" w:hAnsi="宋体" w:hint="eastAsia"/>
          <w:szCs w:val="24"/>
        </w:rPr>
        <w:t>%，在分包工程结算时一次性扣留</w:t>
      </w:r>
      <w:r w:rsidR="00D97F5A" w:rsidRPr="002C178F">
        <w:rPr>
          <w:rFonts w:ascii="宋体" w:eastAsia="宋体" w:hAnsi="宋体"/>
          <w:szCs w:val="24"/>
        </w:rPr>
        <w:t>。</w:t>
      </w:r>
      <w:bookmarkEnd w:id="99"/>
    </w:p>
    <w:p w:rsidR="006B6570" w:rsidRPr="003337A8" w:rsidRDefault="006B6570" w:rsidP="003337A8">
      <w:pPr>
        <w:pStyle w:val="2"/>
        <w:spacing w:line="240" w:lineRule="auto"/>
        <w:rPr>
          <w:rFonts w:asciiTheme="minorEastAsia" w:eastAsiaTheme="minorEastAsia" w:hAnsiTheme="minorEastAsia"/>
          <w:sz w:val="28"/>
          <w:szCs w:val="28"/>
        </w:rPr>
      </w:pPr>
      <w:bookmarkStart w:id="100" w:name="_Toc389586487"/>
      <w:r w:rsidRPr="003337A8">
        <w:rPr>
          <w:rFonts w:asciiTheme="minorEastAsia" w:eastAsiaTheme="minorEastAsia" w:hAnsiTheme="minorEastAsia"/>
          <w:sz w:val="28"/>
          <w:szCs w:val="28"/>
        </w:rPr>
        <w:t>2</w:t>
      </w:r>
      <w:r w:rsidRPr="003337A8">
        <w:rPr>
          <w:rFonts w:asciiTheme="minorEastAsia" w:eastAsiaTheme="minorEastAsia" w:hAnsiTheme="minorEastAsia" w:hint="eastAsia"/>
          <w:sz w:val="28"/>
          <w:szCs w:val="28"/>
        </w:rPr>
        <w:t>1.</w:t>
      </w:r>
      <w:r w:rsidRPr="003337A8">
        <w:rPr>
          <w:rFonts w:asciiTheme="minorEastAsia" w:eastAsiaTheme="minorEastAsia" w:hAnsiTheme="minorEastAsia"/>
          <w:sz w:val="28"/>
          <w:szCs w:val="28"/>
        </w:rPr>
        <w:t xml:space="preserve"> 违约</w:t>
      </w:r>
      <w:bookmarkEnd w:id="100"/>
    </w:p>
    <w:p w:rsidR="006B6570" w:rsidRPr="003337A8" w:rsidRDefault="006B6570" w:rsidP="003337A8">
      <w:pPr>
        <w:pStyle w:val="3"/>
        <w:spacing w:line="240" w:lineRule="auto"/>
        <w:rPr>
          <w:rFonts w:asciiTheme="minorEastAsia" w:eastAsiaTheme="minorEastAsia" w:hAnsiTheme="minorEastAsia"/>
          <w:sz w:val="24"/>
          <w:szCs w:val="24"/>
        </w:rPr>
      </w:pPr>
      <w:bookmarkStart w:id="101" w:name="_Toc389586488"/>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1</w:t>
      </w:r>
      <w:r w:rsidRPr="003337A8">
        <w:rPr>
          <w:rFonts w:asciiTheme="minorEastAsia" w:eastAsiaTheme="minorEastAsia" w:hAnsiTheme="minorEastAsia"/>
          <w:sz w:val="24"/>
          <w:szCs w:val="24"/>
        </w:rPr>
        <w:t>.1 承包人违约</w:t>
      </w:r>
      <w:bookmarkEnd w:id="101"/>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2</w:t>
      </w:r>
      <w:r w:rsidRPr="002C178F">
        <w:rPr>
          <w:rFonts w:ascii="宋体" w:eastAsia="宋体" w:hAnsi="宋体" w:hint="eastAsia"/>
          <w:szCs w:val="24"/>
        </w:rPr>
        <w:t>1</w:t>
      </w:r>
      <w:r w:rsidRPr="002C178F">
        <w:rPr>
          <w:rFonts w:ascii="宋体" w:eastAsia="宋体" w:hAnsi="宋体"/>
          <w:szCs w:val="24"/>
        </w:rPr>
        <w:t>.1.1 承包人违约</w:t>
      </w:r>
      <w:r w:rsidRPr="002C178F">
        <w:rPr>
          <w:rFonts w:ascii="宋体" w:eastAsia="宋体" w:hAnsi="宋体" w:hint="eastAsia"/>
          <w:szCs w:val="24"/>
        </w:rPr>
        <w:t>时应</w:t>
      </w:r>
      <w:r w:rsidRPr="002C178F">
        <w:rPr>
          <w:rFonts w:ascii="宋体" w:eastAsia="宋体" w:hAnsi="宋体"/>
          <w:szCs w:val="24"/>
        </w:rPr>
        <w:t>支付</w:t>
      </w:r>
      <w:r w:rsidRPr="002C178F">
        <w:rPr>
          <w:rFonts w:ascii="宋体" w:eastAsia="宋体" w:hAnsi="宋体" w:hint="eastAsia"/>
          <w:szCs w:val="24"/>
        </w:rPr>
        <w:t>的违约金或违约金的</w:t>
      </w:r>
      <w:r w:rsidRPr="002C178F">
        <w:rPr>
          <w:rFonts w:ascii="宋体" w:eastAsia="宋体" w:hAnsi="宋体"/>
          <w:szCs w:val="24"/>
        </w:rPr>
        <w:t>计算方法：</w:t>
      </w:r>
      <w:r w:rsidRPr="002C178F">
        <w:rPr>
          <w:rFonts w:ascii="宋体" w:eastAsia="宋体" w:hAnsi="宋体" w:hint="eastAsia"/>
          <w:szCs w:val="24"/>
        </w:rPr>
        <w:t>相应专用合同条款明确的标准</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color w:val="000000"/>
          <w:kern w:val="0"/>
          <w:szCs w:val="24"/>
        </w:rPr>
        <w:t>分包人</w:t>
      </w:r>
      <w:r w:rsidRPr="002C178F">
        <w:rPr>
          <w:rFonts w:ascii="宋体" w:eastAsia="宋体" w:hAnsi="宋体" w:hint="eastAsia"/>
          <w:color w:val="000000"/>
          <w:kern w:val="0"/>
          <w:szCs w:val="24"/>
        </w:rPr>
        <w:t>因</w:t>
      </w:r>
      <w:r w:rsidRPr="002C178F">
        <w:rPr>
          <w:rFonts w:ascii="宋体" w:eastAsia="宋体" w:hAnsi="宋体"/>
          <w:color w:val="000000"/>
          <w:kern w:val="0"/>
          <w:szCs w:val="24"/>
        </w:rPr>
        <w:t>承包人违约暂停施工满</w:t>
      </w:r>
      <w:r w:rsidRPr="002C178F">
        <w:rPr>
          <w:rFonts w:ascii="宋体" w:eastAsia="宋体" w:hAnsi="宋体" w:hint="eastAsia"/>
          <w:color w:val="000000"/>
          <w:kern w:val="0"/>
          <w:szCs w:val="24"/>
        </w:rPr>
        <w:t>28</w:t>
      </w:r>
      <w:r w:rsidRPr="002C178F">
        <w:rPr>
          <w:rFonts w:ascii="宋体" w:eastAsia="宋体" w:hAnsi="宋体"/>
          <w:color w:val="000000"/>
          <w:kern w:val="0"/>
          <w:szCs w:val="24"/>
        </w:rPr>
        <w:t>天后，承包人仍不纠正其违约行为的，分包人有权解除合同。</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color w:val="000000"/>
          <w:kern w:val="0"/>
          <w:szCs w:val="24"/>
        </w:rPr>
        <w:t>2</w:t>
      </w:r>
      <w:r w:rsidRPr="002C178F">
        <w:rPr>
          <w:rFonts w:ascii="宋体" w:eastAsia="宋体" w:hAnsi="宋体" w:hint="eastAsia"/>
          <w:color w:val="000000"/>
          <w:kern w:val="0"/>
          <w:szCs w:val="24"/>
        </w:rPr>
        <w:t>1</w:t>
      </w:r>
      <w:r w:rsidRPr="002C178F">
        <w:rPr>
          <w:rFonts w:ascii="宋体" w:eastAsia="宋体" w:hAnsi="宋体"/>
          <w:color w:val="000000"/>
          <w:kern w:val="0"/>
          <w:szCs w:val="24"/>
        </w:rPr>
        <w:t>.1.2 因承包人违约解除合同的</w:t>
      </w:r>
      <w:r w:rsidRPr="002C178F">
        <w:rPr>
          <w:rFonts w:ascii="宋体" w:eastAsia="宋体" w:hAnsi="宋体" w:hint="eastAsia"/>
          <w:color w:val="000000"/>
          <w:kern w:val="0"/>
          <w:szCs w:val="24"/>
        </w:rPr>
        <w:t>，关于已完工程估价、清算和付款的</w:t>
      </w:r>
      <w:r w:rsidRPr="002C178F">
        <w:rPr>
          <w:rFonts w:ascii="宋体" w:eastAsia="宋体" w:hAnsi="宋体"/>
          <w:color w:val="000000"/>
          <w:kern w:val="0"/>
          <w:szCs w:val="24"/>
        </w:rPr>
        <w:t>约定：</w:t>
      </w:r>
      <w:r w:rsidRPr="002C178F">
        <w:rPr>
          <w:rFonts w:ascii="宋体" w:eastAsia="宋体" w:hAnsi="宋体" w:hint="eastAsia"/>
          <w:color w:val="000000"/>
          <w:kern w:val="0"/>
          <w:szCs w:val="24"/>
        </w:rPr>
        <w:t>已完</w:t>
      </w:r>
      <w:r w:rsidR="00EB5D35" w:rsidRPr="002C178F">
        <w:rPr>
          <w:rFonts w:ascii="宋体" w:eastAsia="宋体" w:hAnsi="宋体" w:hint="eastAsia"/>
          <w:color w:val="000000"/>
          <w:kern w:val="0"/>
          <w:szCs w:val="24"/>
        </w:rPr>
        <w:t>工</w:t>
      </w:r>
      <w:r w:rsidRPr="002C178F">
        <w:rPr>
          <w:rFonts w:ascii="宋体" w:eastAsia="宋体" w:hAnsi="宋体" w:hint="eastAsia"/>
          <w:color w:val="000000"/>
          <w:kern w:val="0"/>
          <w:szCs w:val="24"/>
        </w:rPr>
        <w:t>并经验收合格的工程内容按合同约定办理计量、结算、清算和付款</w:t>
      </w:r>
      <w:r w:rsidRPr="002C178F">
        <w:rPr>
          <w:rFonts w:ascii="宋体" w:eastAsia="宋体" w:hAnsi="宋体"/>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102" w:name="_Toc389586489"/>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1</w:t>
      </w:r>
      <w:r w:rsidRPr="003337A8">
        <w:rPr>
          <w:rFonts w:asciiTheme="minorEastAsia" w:eastAsiaTheme="minorEastAsia" w:hAnsiTheme="minorEastAsia"/>
          <w:sz w:val="24"/>
          <w:szCs w:val="24"/>
        </w:rPr>
        <w:t>.2 分包人违约</w:t>
      </w:r>
      <w:bookmarkEnd w:id="102"/>
    </w:p>
    <w:p w:rsidR="00D97F5A" w:rsidRPr="002C178F" w:rsidRDefault="00D97F5A" w:rsidP="00D97F5A">
      <w:pPr>
        <w:wordWrap w:val="0"/>
        <w:adjustRightInd w:val="0"/>
        <w:snapToGrid w:val="0"/>
        <w:spacing w:line="400" w:lineRule="exact"/>
        <w:ind w:firstLineChars="200" w:firstLine="480"/>
        <w:jc w:val="left"/>
        <w:rPr>
          <w:rFonts w:ascii="宋体" w:eastAsia="宋体" w:hAnsi="宋体"/>
          <w:szCs w:val="24"/>
        </w:rPr>
      </w:pPr>
      <w:bookmarkStart w:id="103" w:name="_Toc389586490"/>
      <w:r w:rsidRPr="002C178F">
        <w:rPr>
          <w:rFonts w:ascii="宋体" w:eastAsia="宋体" w:hAnsi="宋体" w:hint="eastAsia"/>
          <w:szCs w:val="24"/>
        </w:rPr>
        <w:t>21.2.</w:t>
      </w:r>
      <w:r w:rsidRPr="002C178F">
        <w:rPr>
          <w:rFonts w:ascii="宋体" w:eastAsia="宋体" w:hAnsi="宋体"/>
          <w:szCs w:val="24"/>
        </w:rPr>
        <w:t>1分包人违约</w:t>
      </w:r>
      <w:r w:rsidRPr="002C178F">
        <w:rPr>
          <w:rFonts w:ascii="宋体" w:eastAsia="宋体" w:hAnsi="宋体" w:hint="eastAsia"/>
          <w:szCs w:val="24"/>
        </w:rPr>
        <w:t>时</w:t>
      </w:r>
      <w:r w:rsidRPr="002C178F">
        <w:rPr>
          <w:rFonts w:ascii="宋体" w:eastAsia="宋体" w:hAnsi="宋体"/>
          <w:szCs w:val="24"/>
        </w:rPr>
        <w:t>应</w:t>
      </w:r>
      <w:r w:rsidRPr="002C178F">
        <w:rPr>
          <w:rFonts w:ascii="宋体" w:eastAsia="宋体" w:hAnsi="宋体" w:hint="eastAsia"/>
          <w:szCs w:val="24"/>
        </w:rPr>
        <w:t>支付的违约金或违约金的</w:t>
      </w:r>
      <w:r w:rsidRPr="002C178F">
        <w:rPr>
          <w:rFonts w:ascii="宋体" w:eastAsia="宋体" w:hAnsi="宋体"/>
          <w:szCs w:val="24"/>
        </w:rPr>
        <w:t>计算方法：</w:t>
      </w:r>
      <w:r w:rsidRPr="002C178F">
        <w:rPr>
          <w:rFonts w:ascii="宋体" w:eastAsia="宋体" w:hAnsi="宋体" w:hint="eastAsia"/>
          <w:szCs w:val="24"/>
        </w:rPr>
        <w:t>1万元/次或相应专用合同条款明确的标准</w:t>
      </w:r>
      <w:r w:rsidR="004D55D0" w:rsidRPr="002C178F">
        <w:rPr>
          <w:rFonts w:ascii="宋体" w:eastAsia="宋体" w:hAnsi="宋体" w:hint="eastAsia"/>
          <w:szCs w:val="24"/>
        </w:rPr>
        <w:t>。</w:t>
      </w:r>
      <w:r w:rsidRPr="002C178F">
        <w:rPr>
          <w:rFonts w:ascii="宋体" w:eastAsia="宋体" w:hAnsi="宋体"/>
          <w:szCs w:val="24"/>
        </w:rPr>
        <w:t>因分包人违约解除合同</w:t>
      </w:r>
      <w:r w:rsidRPr="002C178F">
        <w:rPr>
          <w:rFonts w:ascii="宋体" w:eastAsia="宋体" w:hAnsi="宋体" w:hint="eastAsia"/>
          <w:szCs w:val="24"/>
        </w:rPr>
        <w:t>的，</w:t>
      </w:r>
      <w:r w:rsidR="004D55D0" w:rsidRPr="002C178F">
        <w:rPr>
          <w:rFonts w:ascii="宋体" w:eastAsia="宋体" w:hAnsi="宋体" w:hint="eastAsia"/>
          <w:szCs w:val="24"/>
        </w:rPr>
        <w:t>分包人</w:t>
      </w:r>
      <w:r w:rsidR="004D55D0" w:rsidRPr="002C178F">
        <w:rPr>
          <w:rFonts w:ascii="宋体" w:eastAsia="宋体" w:hAnsi="宋体" w:hint="eastAsia"/>
          <w:color w:val="000000"/>
          <w:kern w:val="0"/>
          <w:szCs w:val="24"/>
        </w:rPr>
        <w:t>应当向承包人支付</w:t>
      </w:r>
      <w:r w:rsidR="004D55D0" w:rsidRPr="002C178F">
        <w:rPr>
          <w:rFonts w:ascii="宋体" w:eastAsia="宋体" w:hAnsi="宋体" w:hint="eastAsia"/>
        </w:rPr>
        <w:t>未完工程总价款的</w:t>
      </w:r>
      <w:permStart w:id="131" w:edGrp="everyone"/>
      <w:r w:rsidR="004D55D0" w:rsidRPr="002C178F">
        <w:rPr>
          <w:rFonts w:ascii="宋体" w:eastAsia="宋体" w:hAnsi="宋体"/>
          <w:color w:val="000000" w:themeColor="text1"/>
          <w:szCs w:val="24"/>
        </w:rPr>
        <w:t>10</w:t>
      </w:r>
      <w:permEnd w:id="131"/>
      <w:r w:rsidRPr="002C178F">
        <w:rPr>
          <w:rFonts w:ascii="宋体" w:eastAsia="宋体" w:hAnsi="宋体" w:hint="eastAsia"/>
          <w:szCs w:val="24"/>
        </w:rPr>
        <w:t>%</w:t>
      </w:r>
      <w:r w:rsidR="004D55D0" w:rsidRPr="002C178F">
        <w:rPr>
          <w:rFonts w:ascii="宋体" w:eastAsia="宋体" w:hAnsi="宋体" w:hint="eastAsia"/>
        </w:rPr>
        <w:t>作为</w:t>
      </w:r>
      <w:r w:rsidRPr="002C178F">
        <w:rPr>
          <w:rFonts w:ascii="宋体" w:eastAsia="宋体" w:hAnsi="宋体" w:hint="eastAsia"/>
        </w:rPr>
        <w:t>违约金</w:t>
      </w:r>
      <w:r w:rsidR="004D55D0" w:rsidRPr="002C178F">
        <w:rPr>
          <w:rFonts w:ascii="宋体" w:eastAsia="宋体" w:hAnsi="宋体" w:hint="eastAsia"/>
        </w:rPr>
        <w:t>，违约金不足以弥补</w:t>
      </w:r>
      <w:r w:rsidR="004D55D0" w:rsidRPr="002C178F">
        <w:rPr>
          <w:rFonts w:ascii="宋体" w:eastAsia="宋体" w:hAnsi="宋体" w:hint="eastAsia"/>
          <w:color w:val="000000"/>
          <w:kern w:val="0"/>
          <w:szCs w:val="24"/>
        </w:rPr>
        <w:t>因合同解除给承包人造成损失的</w:t>
      </w:r>
      <w:r w:rsidR="004D55D0" w:rsidRPr="002C178F">
        <w:rPr>
          <w:rFonts w:ascii="宋体" w:eastAsia="宋体" w:hAnsi="宋体" w:hint="eastAsia"/>
        </w:rPr>
        <w:t>，分包人按承包人实际损失赔偿</w:t>
      </w:r>
      <w:r w:rsidR="004D55D0" w:rsidRPr="002C178F">
        <w:rPr>
          <w:rFonts w:ascii="宋体" w:eastAsia="宋体" w:hAnsi="宋体"/>
          <w:szCs w:val="24"/>
        </w:rPr>
        <w:t>。</w:t>
      </w:r>
    </w:p>
    <w:p w:rsidR="00D97F5A" w:rsidRPr="002C178F" w:rsidRDefault="00D97F5A" w:rsidP="00D97F5A">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color w:val="000000"/>
          <w:kern w:val="0"/>
          <w:szCs w:val="24"/>
        </w:rPr>
        <w:t>关于</w:t>
      </w:r>
      <w:r w:rsidRPr="002C178F">
        <w:rPr>
          <w:rFonts w:ascii="宋体" w:eastAsia="宋体" w:hAnsi="宋体"/>
          <w:color w:val="000000"/>
          <w:kern w:val="0"/>
          <w:szCs w:val="24"/>
        </w:rPr>
        <w:t>承包人</w:t>
      </w:r>
      <w:r w:rsidRPr="002C178F">
        <w:rPr>
          <w:rFonts w:ascii="宋体" w:eastAsia="宋体" w:hAnsi="宋体" w:hint="eastAsia"/>
          <w:color w:val="000000"/>
          <w:kern w:val="0"/>
          <w:szCs w:val="24"/>
        </w:rPr>
        <w:t>违约</w:t>
      </w:r>
      <w:r w:rsidRPr="002C178F">
        <w:rPr>
          <w:rFonts w:ascii="宋体" w:eastAsia="宋体" w:hAnsi="宋体"/>
          <w:color w:val="000000"/>
          <w:kern w:val="0"/>
          <w:szCs w:val="24"/>
        </w:rPr>
        <w:t>解除合同</w:t>
      </w:r>
      <w:r w:rsidRPr="002C178F">
        <w:rPr>
          <w:rFonts w:ascii="宋体" w:eastAsia="宋体" w:hAnsi="宋体" w:hint="eastAsia"/>
          <w:color w:val="000000"/>
          <w:kern w:val="0"/>
          <w:szCs w:val="24"/>
        </w:rPr>
        <w:t>的特别约定：</w:t>
      </w:r>
      <w:r w:rsidRPr="002C178F">
        <w:rPr>
          <w:rFonts w:ascii="宋体" w:eastAsia="宋体" w:hAnsi="宋体" w:hint="eastAsia"/>
          <w:color w:val="000000"/>
          <w:kern w:val="0"/>
          <w:szCs w:val="24"/>
          <w:u w:val="single"/>
        </w:rPr>
        <w:t>/</w:t>
      </w:r>
      <w:r w:rsidRPr="002C178F">
        <w:rPr>
          <w:rFonts w:ascii="宋体" w:eastAsia="宋体" w:hAnsi="宋体" w:hint="eastAsia"/>
          <w:color w:val="000000"/>
          <w:kern w:val="0"/>
          <w:szCs w:val="24"/>
        </w:rPr>
        <w:t>。</w:t>
      </w:r>
    </w:p>
    <w:p w:rsidR="00D97F5A" w:rsidRPr="002C178F" w:rsidRDefault="00D97F5A" w:rsidP="00D97F5A">
      <w:pPr>
        <w:wordWrap w:val="0"/>
        <w:adjustRightInd w:val="0"/>
        <w:snapToGrid w:val="0"/>
        <w:spacing w:line="400" w:lineRule="exact"/>
        <w:ind w:leftChars="50" w:left="120" w:firstLineChars="150" w:firstLine="360"/>
        <w:jc w:val="left"/>
        <w:rPr>
          <w:rFonts w:ascii="宋体" w:eastAsia="宋体" w:hAnsi="宋体"/>
          <w:szCs w:val="24"/>
        </w:rPr>
      </w:pPr>
      <w:r w:rsidRPr="002C178F">
        <w:rPr>
          <w:rFonts w:ascii="宋体" w:eastAsia="宋体" w:hAnsi="宋体"/>
          <w:color w:val="000000"/>
          <w:kern w:val="0"/>
          <w:szCs w:val="24"/>
        </w:rPr>
        <w:t>2</w:t>
      </w:r>
      <w:r w:rsidRPr="002C178F">
        <w:rPr>
          <w:rFonts w:ascii="宋体" w:eastAsia="宋体" w:hAnsi="宋体" w:hint="eastAsia"/>
          <w:color w:val="000000"/>
          <w:kern w:val="0"/>
          <w:szCs w:val="24"/>
        </w:rPr>
        <w:t>1</w:t>
      </w:r>
      <w:r w:rsidRPr="002C178F">
        <w:rPr>
          <w:rFonts w:ascii="宋体" w:eastAsia="宋体" w:hAnsi="宋体"/>
          <w:color w:val="000000"/>
          <w:kern w:val="0"/>
          <w:szCs w:val="24"/>
        </w:rPr>
        <w:t>.2.2 因分包人违约解除合同</w:t>
      </w:r>
      <w:r w:rsidRPr="002C178F">
        <w:rPr>
          <w:rFonts w:ascii="宋体" w:eastAsia="宋体" w:hAnsi="宋体" w:hint="eastAsia"/>
          <w:color w:val="000000"/>
          <w:kern w:val="0"/>
          <w:szCs w:val="24"/>
        </w:rPr>
        <w:t>的，关于分包</w:t>
      </w:r>
      <w:r w:rsidRPr="002C178F">
        <w:rPr>
          <w:rFonts w:ascii="宋体" w:eastAsia="宋体" w:hAnsi="宋体"/>
          <w:color w:val="000000"/>
          <w:kern w:val="0"/>
          <w:szCs w:val="24"/>
        </w:rPr>
        <w:t>工程</w:t>
      </w:r>
      <w:r w:rsidRPr="002C178F">
        <w:rPr>
          <w:rFonts w:ascii="宋体" w:eastAsia="宋体" w:hAnsi="宋体" w:hint="eastAsia"/>
          <w:color w:val="000000"/>
          <w:kern w:val="0"/>
          <w:szCs w:val="24"/>
        </w:rPr>
        <w:t>估价、清算和付款</w:t>
      </w:r>
      <w:r w:rsidRPr="002C178F">
        <w:rPr>
          <w:rFonts w:ascii="宋体" w:eastAsia="宋体" w:hAnsi="宋体"/>
          <w:color w:val="000000"/>
          <w:kern w:val="0"/>
          <w:szCs w:val="24"/>
        </w:rPr>
        <w:t>的约定：</w:t>
      </w:r>
      <w:r w:rsidRPr="002C178F">
        <w:rPr>
          <w:rFonts w:ascii="宋体" w:eastAsia="宋体" w:hAnsi="宋体" w:hint="eastAsia"/>
          <w:szCs w:val="24"/>
        </w:rPr>
        <w:t>按通用合同条款执行，同时承包人有权要求分包人将其为实施分包合同而签订的材料和设备的采购合同的权益转让给承包人，分包人应在收到解除分包合同通知后14天内，</w:t>
      </w:r>
      <w:r w:rsidRPr="002C178F">
        <w:rPr>
          <w:rFonts w:ascii="宋体" w:eastAsia="宋体" w:hAnsi="宋体" w:hint="eastAsia"/>
          <w:szCs w:val="24"/>
        </w:rPr>
        <w:lastRenderedPageBreak/>
        <w:t>协助承包人与采购合同的供应商达成相关的转让协议。</w:t>
      </w:r>
    </w:p>
    <w:p w:rsidR="006B6570" w:rsidRPr="003337A8" w:rsidRDefault="006B6570" w:rsidP="003337A8">
      <w:pPr>
        <w:pStyle w:val="2"/>
        <w:spacing w:line="240" w:lineRule="auto"/>
        <w:rPr>
          <w:rFonts w:asciiTheme="minorEastAsia" w:eastAsiaTheme="minorEastAsia" w:hAnsiTheme="minorEastAsia"/>
          <w:sz w:val="28"/>
          <w:szCs w:val="28"/>
        </w:rPr>
      </w:pPr>
      <w:r w:rsidRPr="003337A8">
        <w:rPr>
          <w:rFonts w:asciiTheme="minorEastAsia" w:eastAsiaTheme="minorEastAsia" w:hAnsiTheme="minorEastAsia"/>
          <w:sz w:val="28"/>
          <w:szCs w:val="28"/>
        </w:rPr>
        <w:t>2</w:t>
      </w:r>
      <w:r w:rsidRPr="003337A8">
        <w:rPr>
          <w:rFonts w:asciiTheme="minorEastAsia" w:eastAsiaTheme="minorEastAsia" w:hAnsiTheme="minorEastAsia" w:hint="eastAsia"/>
          <w:sz w:val="28"/>
          <w:szCs w:val="28"/>
        </w:rPr>
        <w:t>2</w:t>
      </w:r>
      <w:r w:rsidRPr="003337A8">
        <w:rPr>
          <w:rFonts w:asciiTheme="minorEastAsia" w:eastAsiaTheme="minorEastAsia" w:hAnsiTheme="minorEastAsia"/>
          <w:sz w:val="28"/>
          <w:szCs w:val="28"/>
        </w:rPr>
        <w:t>. 不可抗力</w:t>
      </w:r>
      <w:bookmarkEnd w:id="103"/>
    </w:p>
    <w:p w:rsidR="006B6570" w:rsidRPr="003337A8" w:rsidRDefault="006B6570" w:rsidP="003337A8">
      <w:pPr>
        <w:pStyle w:val="3"/>
        <w:spacing w:line="240" w:lineRule="auto"/>
        <w:rPr>
          <w:rFonts w:asciiTheme="minorEastAsia" w:eastAsiaTheme="minorEastAsia" w:hAnsiTheme="minorEastAsia"/>
          <w:sz w:val="24"/>
          <w:szCs w:val="24"/>
        </w:rPr>
      </w:pPr>
      <w:bookmarkStart w:id="104" w:name="_Toc389586491"/>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2</w:t>
      </w:r>
      <w:r w:rsidRPr="003337A8">
        <w:rPr>
          <w:rFonts w:asciiTheme="minorEastAsia" w:eastAsiaTheme="minorEastAsia" w:hAnsiTheme="minorEastAsia"/>
          <w:sz w:val="24"/>
          <w:szCs w:val="24"/>
        </w:rPr>
        <w:t>.1 不可抗力的确认</w:t>
      </w:r>
      <w:r w:rsidRPr="003337A8">
        <w:rPr>
          <w:rFonts w:asciiTheme="minorEastAsia" w:eastAsiaTheme="minorEastAsia" w:hAnsiTheme="minorEastAsia" w:hint="eastAsia"/>
          <w:sz w:val="24"/>
          <w:szCs w:val="24"/>
        </w:rPr>
        <w:t>和通知</w:t>
      </w:r>
      <w:bookmarkEnd w:id="104"/>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不可抗力的其他情形</w:t>
      </w:r>
      <w:r w:rsidRPr="002C178F">
        <w:rPr>
          <w:rFonts w:ascii="宋体" w:eastAsia="宋体" w:hAnsi="宋体"/>
          <w:color w:val="000000"/>
          <w:kern w:val="0"/>
          <w:szCs w:val="24"/>
        </w:rPr>
        <w:t>：</w:t>
      </w:r>
      <w:r w:rsidR="00623239" w:rsidRPr="002C178F">
        <w:rPr>
          <w:rFonts w:ascii="宋体" w:eastAsia="宋体" w:hAnsi="宋体"/>
          <w:color w:val="000000"/>
          <w:kern w:val="0"/>
          <w:szCs w:val="24"/>
        </w:rPr>
        <w:t>【</w:t>
      </w:r>
      <w:permStart w:id="132" w:edGrp="everyone"/>
      <w:r w:rsidRPr="002C178F">
        <w:rPr>
          <w:rFonts w:ascii="宋体" w:eastAsia="宋体" w:hAnsi="宋体" w:hint="eastAsia"/>
          <w:color w:val="000000"/>
          <w:kern w:val="0"/>
          <w:szCs w:val="24"/>
        </w:rPr>
        <w:t>/</w:t>
      </w:r>
      <w:permEnd w:id="132"/>
      <w:r w:rsidR="00623239" w:rsidRPr="002C178F">
        <w:rPr>
          <w:rFonts w:ascii="宋体" w:eastAsia="宋体" w:hAnsi="宋体"/>
          <w:color w:val="000000"/>
          <w:kern w:val="0"/>
          <w:szCs w:val="24"/>
        </w:rPr>
        <w:t>】</w:t>
      </w:r>
      <w:r w:rsidRPr="002C178F">
        <w:rPr>
          <w:rFonts w:ascii="宋体" w:eastAsia="宋体" w:hAnsi="宋体"/>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105" w:name="_Toc389586492"/>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2</w:t>
      </w:r>
      <w:r w:rsidRPr="003337A8">
        <w:rPr>
          <w:rFonts w:asciiTheme="minorEastAsia" w:eastAsiaTheme="minorEastAsia" w:hAnsiTheme="minorEastAsia"/>
          <w:sz w:val="24"/>
          <w:szCs w:val="24"/>
        </w:rPr>
        <w:t xml:space="preserve">.3 </w:t>
      </w:r>
      <w:r w:rsidRPr="003337A8">
        <w:rPr>
          <w:rFonts w:asciiTheme="minorEastAsia" w:eastAsiaTheme="minorEastAsia" w:hAnsiTheme="minorEastAsia" w:hint="eastAsia"/>
          <w:sz w:val="24"/>
          <w:szCs w:val="24"/>
        </w:rPr>
        <w:t>因</w:t>
      </w:r>
      <w:r w:rsidRPr="003337A8">
        <w:rPr>
          <w:rFonts w:asciiTheme="minorEastAsia" w:eastAsiaTheme="minorEastAsia" w:hAnsiTheme="minorEastAsia"/>
          <w:sz w:val="24"/>
          <w:szCs w:val="24"/>
        </w:rPr>
        <w:t>不可抗力解除合同</w:t>
      </w:r>
      <w:bookmarkEnd w:id="105"/>
    </w:p>
    <w:p w:rsidR="006B6570" w:rsidRPr="002C178F" w:rsidRDefault="006B6570">
      <w:pPr>
        <w:wordWrap w:val="0"/>
        <w:adjustRightInd w:val="0"/>
        <w:snapToGrid w:val="0"/>
        <w:spacing w:line="400" w:lineRule="exact"/>
        <w:ind w:firstLine="482"/>
        <w:jc w:val="left"/>
        <w:rPr>
          <w:rFonts w:ascii="宋体" w:eastAsia="宋体" w:hAnsi="宋体"/>
          <w:szCs w:val="24"/>
        </w:rPr>
      </w:pPr>
      <w:r w:rsidRPr="002C178F">
        <w:rPr>
          <w:rFonts w:ascii="宋体" w:eastAsia="宋体" w:hAnsi="宋体"/>
          <w:szCs w:val="24"/>
        </w:rPr>
        <w:t>因不可抗力解除合同，承包人应支付款项</w:t>
      </w:r>
      <w:r w:rsidRPr="002C178F">
        <w:rPr>
          <w:rFonts w:ascii="宋体" w:eastAsia="宋体" w:hAnsi="宋体" w:hint="eastAsia"/>
          <w:szCs w:val="24"/>
        </w:rPr>
        <w:t>包括</w:t>
      </w:r>
      <w:r w:rsidRPr="002C178F">
        <w:rPr>
          <w:rFonts w:ascii="宋体" w:eastAsia="宋体" w:hAnsi="宋体"/>
          <w:szCs w:val="24"/>
        </w:rPr>
        <w:t>：</w:t>
      </w:r>
      <w:r w:rsidR="00623239" w:rsidRPr="002C178F">
        <w:rPr>
          <w:rFonts w:ascii="宋体" w:eastAsia="宋体" w:hAnsi="宋体"/>
          <w:szCs w:val="24"/>
        </w:rPr>
        <w:t>【</w:t>
      </w:r>
      <w:permStart w:id="133" w:edGrp="everyone"/>
      <w:r w:rsidRPr="002C178F">
        <w:rPr>
          <w:rFonts w:ascii="宋体" w:eastAsia="宋体" w:hAnsi="宋体" w:hint="eastAsia"/>
          <w:szCs w:val="24"/>
        </w:rPr>
        <w:t>/</w:t>
      </w:r>
      <w:permEnd w:id="133"/>
      <w:r w:rsidR="00623239" w:rsidRPr="002C178F">
        <w:rPr>
          <w:rFonts w:ascii="宋体" w:eastAsia="宋体" w:hAnsi="宋体"/>
          <w:szCs w:val="24"/>
        </w:rPr>
        <w:t>】</w:t>
      </w:r>
      <w:r w:rsidRPr="002C178F">
        <w:rPr>
          <w:rFonts w:ascii="宋体" w:eastAsia="宋体" w:hAnsi="宋体"/>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106" w:name="_Toc389586493"/>
      <w:r w:rsidRPr="003337A8">
        <w:rPr>
          <w:rFonts w:asciiTheme="minorEastAsia" w:eastAsiaTheme="minorEastAsia" w:hAnsiTheme="minorEastAsia"/>
          <w:sz w:val="28"/>
          <w:szCs w:val="28"/>
        </w:rPr>
        <w:t>2</w:t>
      </w:r>
      <w:r w:rsidRPr="003337A8">
        <w:rPr>
          <w:rFonts w:asciiTheme="minorEastAsia" w:eastAsiaTheme="minorEastAsia" w:hAnsiTheme="minorEastAsia" w:hint="eastAsia"/>
          <w:sz w:val="28"/>
          <w:szCs w:val="28"/>
        </w:rPr>
        <w:t>3</w:t>
      </w:r>
      <w:r w:rsidRPr="003337A8">
        <w:rPr>
          <w:rFonts w:asciiTheme="minorEastAsia" w:eastAsiaTheme="minorEastAsia" w:hAnsiTheme="minorEastAsia"/>
          <w:sz w:val="28"/>
          <w:szCs w:val="28"/>
        </w:rPr>
        <w:t xml:space="preserve">. </w:t>
      </w:r>
      <w:r w:rsidRPr="003337A8">
        <w:rPr>
          <w:rFonts w:asciiTheme="minorEastAsia" w:eastAsiaTheme="minorEastAsia" w:hAnsiTheme="minorEastAsia" w:hint="eastAsia"/>
          <w:sz w:val="28"/>
          <w:szCs w:val="28"/>
        </w:rPr>
        <w:t>保险</w:t>
      </w:r>
      <w:bookmarkEnd w:id="106"/>
    </w:p>
    <w:p w:rsidR="006B6570" w:rsidRPr="003337A8" w:rsidRDefault="006B6570" w:rsidP="003337A8">
      <w:pPr>
        <w:pStyle w:val="3"/>
        <w:spacing w:line="240" w:lineRule="auto"/>
        <w:rPr>
          <w:rFonts w:asciiTheme="minorEastAsia" w:eastAsiaTheme="minorEastAsia" w:hAnsiTheme="minorEastAsia"/>
          <w:sz w:val="24"/>
          <w:szCs w:val="24"/>
        </w:rPr>
      </w:pPr>
      <w:bookmarkStart w:id="107" w:name="_Toc389586494"/>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3</w:t>
      </w:r>
      <w:r w:rsidRPr="003337A8">
        <w:rPr>
          <w:rFonts w:asciiTheme="minorEastAsia" w:eastAsiaTheme="minorEastAsia" w:hAnsiTheme="minorEastAsia"/>
          <w:sz w:val="24"/>
          <w:szCs w:val="24"/>
        </w:rPr>
        <w:t>.2 其他保险</w:t>
      </w:r>
      <w:bookmarkEnd w:id="107"/>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关于</w:t>
      </w:r>
      <w:r w:rsidRPr="002C178F">
        <w:rPr>
          <w:rFonts w:ascii="宋体" w:eastAsia="宋体" w:hAnsi="宋体"/>
          <w:color w:val="000000"/>
          <w:szCs w:val="24"/>
        </w:rPr>
        <w:t>意外伤害保险</w:t>
      </w:r>
      <w:r w:rsidRPr="002C178F">
        <w:rPr>
          <w:rFonts w:ascii="宋体" w:eastAsia="宋体" w:hAnsi="宋体" w:hint="eastAsia"/>
          <w:color w:val="000000"/>
          <w:szCs w:val="24"/>
        </w:rPr>
        <w:t>、</w:t>
      </w:r>
      <w:r w:rsidRPr="002C178F">
        <w:rPr>
          <w:rFonts w:ascii="宋体" w:eastAsia="宋体" w:hAnsi="宋体"/>
          <w:color w:val="000000"/>
          <w:szCs w:val="24"/>
        </w:rPr>
        <w:t>财产保险</w:t>
      </w:r>
      <w:r w:rsidRPr="002C178F">
        <w:rPr>
          <w:rFonts w:ascii="宋体" w:eastAsia="宋体" w:hAnsi="宋体" w:hint="eastAsia"/>
          <w:color w:val="000000"/>
          <w:szCs w:val="24"/>
        </w:rPr>
        <w:t>的</w:t>
      </w:r>
      <w:r w:rsidRPr="002C178F">
        <w:rPr>
          <w:rFonts w:ascii="宋体" w:eastAsia="宋体" w:hAnsi="宋体"/>
          <w:color w:val="000000"/>
          <w:szCs w:val="24"/>
        </w:rPr>
        <w:t>特别约定：</w:t>
      </w:r>
      <w:r w:rsidRPr="002C178F">
        <w:rPr>
          <w:rFonts w:ascii="宋体" w:eastAsia="宋体" w:hAnsi="宋体" w:hint="eastAsia"/>
          <w:szCs w:val="24"/>
        </w:rPr>
        <w:t>按通用合同条款执行</w:t>
      </w:r>
      <w:r w:rsidRPr="002C178F">
        <w:rPr>
          <w:rFonts w:ascii="宋体" w:eastAsia="宋体" w:hAnsi="宋体" w:hint="eastAsia"/>
          <w:color w:val="00000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办理意外</w:t>
      </w:r>
      <w:r w:rsidRPr="002C178F">
        <w:rPr>
          <w:rFonts w:ascii="宋体" w:eastAsia="宋体" w:hAnsi="宋体"/>
          <w:szCs w:val="24"/>
        </w:rPr>
        <w:t>伤害保险的具体事项：</w:t>
      </w:r>
      <w:r w:rsidRPr="002C178F">
        <w:rPr>
          <w:rFonts w:ascii="宋体" w:eastAsia="宋体" w:hAnsi="宋体" w:hint="eastAsia"/>
          <w:szCs w:val="24"/>
        </w:rPr>
        <w:t>分包人自行负责</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办理财产保险的具体事项：</w:t>
      </w:r>
      <w:r w:rsidRPr="002C178F">
        <w:rPr>
          <w:rFonts w:ascii="宋体" w:eastAsia="宋体" w:hAnsi="宋体" w:hint="eastAsia"/>
          <w:szCs w:val="24"/>
        </w:rPr>
        <w:t>分包人自行负责</w:t>
      </w:r>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108" w:name="_Toc389586495"/>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3</w:t>
      </w:r>
      <w:r w:rsidRPr="003337A8">
        <w:rPr>
          <w:rFonts w:asciiTheme="minorEastAsia" w:eastAsiaTheme="minorEastAsia" w:hAnsiTheme="minorEastAsia"/>
          <w:sz w:val="24"/>
          <w:szCs w:val="24"/>
        </w:rPr>
        <w:t>.3 保险凭证</w:t>
      </w:r>
      <w:bookmarkEnd w:id="108"/>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分包人</w:t>
      </w:r>
      <w:r w:rsidRPr="002C178F">
        <w:rPr>
          <w:rFonts w:ascii="宋体" w:eastAsia="宋体" w:hAnsi="宋体"/>
          <w:szCs w:val="24"/>
        </w:rPr>
        <w:t>提交保险凭证和保险单复印件</w:t>
      </w:r>
      <w:r w:rsidRPr="002C178F">
        <w:rPr>
          <w:rFonts w:ascii="宋体" w:eastAsia="宋体" w:hAnsi="宋体" w:hint="eastAsia"/>
          <w:szCs w:val="24"/>
        </w:rPr>
        <w:t>的</w:t>
      </w:r>
      <w:r w:rsidRPr="002C178F">
        <w:rPr>
          <w:rFonts w:ascii="宋体" w:eastAsia="宋体" w:hAnsi="宋体"/>
          <w:szCs w:val="24"/>
        </w:rPr>
        <w:t>期限</w:t>
      </w:r>
      <w:r w:rsidRPr="002C178F">
        <w:rPr>
          <w:rFonts w:ascii="宋体" w:eastAsia="宋体" w:hAnsi="宋体" w:hint="eastAsia"/>
          <w:szCs w:val="24"/>
        </w:rPr>
        <w:t>：开工前</w:t>
      </w:r>
      <w:r w:rsidRPr="002C178F">
        <w:rPr>
          <w:rFonts w:ascii="宋体" w:eastAsia="宋体" w:hAnsi="宋体"/>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109" w:name="_Toc389586496"/>
      <w:r w:rsidRPr="003337A8">
        <w:rPr>
          <w:rFonts w:asciiTheme="minorEastAsia" w:eastAsiaTheme="minorEastAsia" w:hAnsiTheme="minorEastAsia"/>
          <w:sz w:val="28"/>
          <w:szCs w:val="28"/>
        </w:rPr>
        <w:t>2</w:t>
      </w:r>
      <w:r w:rsidRPr="003337A8">
        <w:rPr>
          <w:rFonts w:asciiTheme="minorEastAsia" w:eastAsiaTheme="minorEastAsia" w:hAnsiTheme="minorEastAsia" w:hint="eastAsia"/>
          <w:sz w:val="28"/>
          <w:szCs w:val="28"/>
        </w:rPr>
        <w:t>4</w:t>
      </w:r>
      <w:r w:rsidRPr="003337A8">
        <w:rPr>
          <w:rFonts w:asciiTheme="minorEastAsia" w:eastAsiaTheme="minorEastAsia" w:hAnsiTheme="minorEastAsia"/>
          <w:sz w:val="28"/>
          <w:szCs w:val="28"/>
        </w:rPr>
        <w:t xml:space="preserve">. </w:t>
      </w:r>
      <w:r w:rsidRPr="003337A8">
        <w:rPr>
          <w:rFonts w:asciiTheme="minorEastAsia" w:eastAsiaTheme="minorEastAsia" w:hAnsiTheme="minorEastAsia" w:hint="eastAsia"/>
          <w:sz w:val="28"/>
          <w:szCs w:val="28"/>
        </w:rPr>
        <w:t>索赔</w:t>
      </w:r>
      <w:bookmarkEnd w:id="109"/>
    </w:p>
    <w:p w:rsidR="006B6570" w:rsidRPr="003337A8" w:rsidRDefault="006B6570" w:rsidP="003337A8">
      <w:pPr>
        <w:pStyle w:val="3"/>
        <w:spacing w:line="240" w:lineRule="auto"/>
        <w:rPr>
          <w:rFonts w:asciiTheme="minorEastAsia" w:eastAsiaTheme="minorEastAsia" w:hAnsiTheme="minorEastAsia"/>
          <w:sz w:val="24"/>
          <w:szCs w:val="24"/>
        </w:rPr>
      </w:pPr>
      <w:bookmarkStart w:id="110" w:name="_Toc389586497"/>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4</w:t>
      </w:r>
      <w:r w:rsidRPr="003337A8">
        <w:rPr>
          <w:rFonts w:asciiTheme="minorEastAsia" w:eastAsiaTheme="minorEastAsia" w:hAnsiTheme="minorEastAsia"/>
          <w:sz w:val="24"/>
          <w:szCs w:val="24"/>
        </w:rPr>
        <w:t>.2 对分包人索赔的处理</w:t>
      </w:r>
      <w:bookmarkEnd w:id="110"/>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关于对分包人索赔的处理的约定：按通用合同条款执行。</w:t>
      </w:r>
    </w:p>
    <w:p w:rsidR="006B6570" w:rsidRPr="003337A8" w:rsidRDefault="006B6570" w:rsidP="003337A8">
      <w:pPr>
        <w:pStyle w:val="3"/>
        <w:spacing w:line="240" w:lineRule="auto"/>
        <w:rPr>
          <w:rFonts w:asciiTheme="minorEastAsia" w:eastAsiaTheme="minorEastAsia" w:hAnsiTheme="minorEastAsia"/>
          <w:sz w:val="24"/>
          <w:szCs w:val="24"/>
        </w:rPr>
      </w:pPr>
      <w:bookmarkStart w:id="111" w:name="_Toc389586498"/>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4</w:t>
      </w:r>
      <w:r w:rsidRPr="003337A8">
        <w:rPr>
          <w:rFonts w:asciiTheme="minorEastAsia" w:eastAsiaTheme="minorEastAsia" w:hAnsiTheme="minorEastAsia"/>
          <w:sz w:val="24"/>
          <w:szCs w:val="24"/>
        </w:rPr>
        <w:t>.</w:t>
      </w:r>
      <w:r w:rsidRPr="003337A8">
        <w:rPr>
          <w:rFonts w:asciiTheme="minorEastAsia" w:eastAsiaTheme="minorEastAsia" w:hAnsiTheme="minorEastAsia" w:hint="eastAsia"/>
          <w:sz w:val="24"/>
          <w:szCs w:val="24"/>
        </w:rPr>
        <w:t>4</w:t>
      </w:r>
      <w:r w:rsidRPr="003337A8">
        <w:rPr>
          <w:rFonts w:asciiTheme="minorEastAsia" w:eastAsiaTheme="minorEastAsia" w:hAnsiTheme="minorEastAsia"/>
          <w:sz w:val="24"/>
          <w:szCs w:val="24"/>
        </w:rPr>
        <w:t xml:space="preserve"> 对承包人索赔的处理</w:t>
      </w:r>
      <w:bookmarkEnd w:id="111"/>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关于对承包人索赔的处理的约定：按通用合同条款执行。</w:t>
      </w:r>
    </w:p>
    <w:p w:rsidR="006B6570" w:rsidRPr="003337A8" w:rsidRDefault="006B6570" w:rsidP="003337A8">
      <w:pPr>
        <w:pStyle w:val="2"/>
        <w:spacing w:line="240" w:lineRule="auto"/>
        <w:rPr>
          <w:rFonts w:asciiTheme="minorEastAsia" w:eastAsiaTheme="minorEastAsia" w:hAnsiTheme="minorEastAsia"/>
          <w:sz w:val="28"/>
          <w:szCs w:val="28"/>
        </w:rPr>
      </w:pPr>
      <w:bookmarkStart w:id="112" w:name="_Toc389586499"/>
      <w:r w:rsidRPr="003337A8">
        <w:rPr>
          <w:rFonts w:asciiTheme="minorEastAsia" w:eastAsiaTheme="minorEastAsia" w:hAnsiTheme="minorEastAsia"/>
          <w:sz w:val="28"/>
          <w:szCs w:val="28"/>
        </w:rPr>
        <w:t>2</w:t>
      </w:r>
      <w:r w:rsidRPr="003337A8">
        <w:rPr>
          <w:rFonts w:asciiTheme="minorEastAsia" w:eastAsiaTheme="minorEastAsia" w:hAnsiTheme="minorEastAsia" w:hint="eastAsia"/>
          <w:sz w:val="28"/>
          <w:szCs w:val="28"/>
        </w:rPr>
        <w:t>5</w:t>
      </w:r>
      <w:r w:rsidRPr="003337A8">
        <w:rPr>
          <w:rFonts w:asciiTheme="minorEastAsia" w:eastAsiaTheme="minorEastAsia" w:hAnsiTheme="minorEastAsia"/>
          <w:sz w:val="28"/>
          <w:szCs w:val="28"/>
        </w:rPr>
        <w:t>. 争议解决</w:t>
      </w:r>
      <w:bookmarkEnd w:id="112"/>
    </w:p>
    <w:p w:rsidR="006B6570" w:rsidRPr="003337A8" w:rsidRDefault="006B6570" w:rsidP="003337A8">
      <w:pPr>
        <w:pStyle w:val="3"/>
        <w:spacing w:line="240" w:lineRule="auto"/>
        <w:rPr>
          <w:rFonts w:asciiTheme="minorEastAsia" w:eastAsiaTheme="minorEastAsia" w:hAnsiTheme="minorEastAsia"/>
          <w:sz w:val="24"/>
          <w:szCs w:val="24"/>
        </w:rPr>
      </w:pPr>
      <w:bookmarkStart w:id="113" w:name="_Toc389586500"/>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5</w:t>
      </w:r>
      <w:r w:rsidRPr="003337A8">
        <w:rPr>
          <w:rFonts w:asciiTheme="minorEastAsia" w:eastAsiaTheme="minorEastAsia" w:hAnsiTheme="minorEastAsia"/>
          <w:sz w:val="24"/>
          <w:szCs w:val="24"/>
        </w:rPr>
        <w:t>.2 仲裁或诉讼</w:t>
      </w:r>
      <w:bookmarkEnd w:id="113"/>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因合同及合同有关事项发生的争议，按下列第</w:t>
      </w:r>
      <w:permStart w:id="134" w:edGrp="everyone"/>
      <w:r w:rsidR="004D55D0" w:rsidRPr="002C178F">
        <w:rPr>
          <w:rFonts w:ascii="宋体" w:eastAsia="宋体" w:hAnsi="宋体" w:hint="eastAsia"/>
          <w:szCs w:val="24"/>
        </w:rPr>
        <w:t>（  ）</w:t>
      </w:r>
      <w:permEnd w:id="134"/>
      <w:r w:rsidRPr="002C178F">
        <w:rPr>
          <w:rFonts w:ascii="宋体" w:eastAsia="宋体" w:hAnsi="宋体"/>
          <w:szCs w:val="24"/>
        </w:rPr>
        <w:t>种方式解决：</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（1）向</w:t>
      </w:r>
      <w:r w:rsidR="0013502E" w:rsidRPr="002C178F">
        <w:rPr>
          <w:rFonts w:ascii="宋体" w:eastAsia="宋体" w:hAnsi="宋体"/>
          <w:szCs w:val="24"/>
        </w:rPr>
        <w:t>【</w:t>
      </w:r>
      <w:permStart w:id="135" w:edGrp="everyone"/>
      <w:permEnd w:id="135"/>
      <w:r w:rsidR="0013502E" w:rsidRPr="002C178F">
        <w:rPr>
          <w:rFonts w:ascii="宋体" w:eastAsia="宋体" w:hAnsi="宋体"/>
          <w:szCs w:val="24"/>
        </w:rPr>
        <w:t>】</w:t>
      </w:r>
      <w:r w:rsidRPr="002C178F">
        <w:rPr>
          <w:rFonts w:ascii="宋体" w:eastAsia="宋体" w:hAnsi="宋体"/>
          <w:szCs w:val="24"/>
        </w:rPr>
        <w:t>仲裁委员会申请仲裁</w:t>
      </w:r>
      <w:r w:rsidRPr="002C178F">
        <w:rPr>
          <w:rFonts w:ascii="宋体" w:eastAsia="宋体" w:hAnsi="宋体" w:hint="eastAsia"/>
          <w:szCs w:val="24"/>
        </w:rPr>
        <w:t>。</w:t>
      </w:r>
    </w:p>
    <w:p w:rsidR="006B6570" w:rsidRPr="002C178F" w:rsidRDefault="006B6570">
      <w:pPr>
        <w:wordWrap w:val="0"/>
        <w:spacing w:line="360" w:lineRule="auto"/>
        <w:ind w:firstLineChars="200" w:firstLine="480"/>
        <w:jc w:val="left"/>
        <w:rPr>
          <w:rFonts w:ascii="宋体" w:eastAsia="宋体" w:hAnsi="宋体"/>
          <w:szCs w:val="24"/>
        </w:rPr>
      </w:pPr>
      <w:r w:rsidRPr="002C178F">
        <w:rPr>
          <w:rFonts w:ascii="宋体" w:eastAsia="宋体" w:hAnsi="宋体"/>
          <w:szCs w:val="24"/>
        </w:rPr>
        <w:lastRenderedPageBreak/>
        <w:t>（2）向</w:t>
      </w:r>
      <w:r w:rsidRPr="002C178F">
        <w:rPr>
          <w:rFonts w:ascii="宋体" w:eastAsia="宋体" w:hAnsi="宋体" w:hint="eastAsia"/>
          <w:szCs w:val="24"/>
        </w:rPr>
        <w:t>工程所在地</w:t>
      </w:r>
      <w:r w:rsidRPr="002C178F">
        <w:rPr>
          <w:rFonts w:ascii="宋体" w:eastAsia="宋体" w:hAnsi="宋体"/>
          <w:szCs w:val="24"/>
        </w:rPr>
        <w:t>人民法院起诉。</w:t>
      </w:r>
      <w:bookmarkEnd w:id="23"/>
      <w:r w:rsidR="002E6C56" w:rsidRPr="002C178F">
        <w:rPr>
          <w:rFonts w:ascii="宋体" w:eastAsia="宋体" w:hAnsi="宋体" w:hint="eastAsia"/>
          <w:szCs w:val="24"/>
        </w:rPr>
        <w:t>为实现权利而产生的费用包括但不限于诉讼费、保全费以及胜诉方合理的律师费等均应由败诉方承担。</w:t>
      </w:r>
    </w:p>
    <w:p w:rsidR="00D97F5A" w:rsidRPr="003337A8" w:rsidRDefault="00D97F5A" w:rsidP="003337A8">
      <w:pPr>
        <w:pStyle w:val="2"/>
        <w:spacing w:line="240" w:lineRule="auto"/>
        <w:rPr>
          <w:rFonts w:asciiTheme="minorEastAsia" w:eastAsiaTheme="minorEastAsia" w:hAnsiTheme="minorEastAsia"/>
          <w:sz w:val="28"/>
          <w:szCs w:val="28"/>
        </w:rPr>
      </w:pPr>
      <w:r w:rsidRPr="003337A8">
        <w:rPr>
          <w:rFonts w:asciiTheme="minorEastAsia" w:eastAsiaTheme="minorEastAsia" w:hAnsiTheme="minorEastAsia"/>
          <w:sz w:val="28"/>
          <w:szCs w:val="28"/>
        </w:rPr>
        <w:t>26.</w:t>
      </w:r>
      <w:r w:rsidRPr="003337A8">
        <w:rPr>
          <w:rFonts w:asciiTheme="minorEastAsia" w:eastAsiaTheme="minorEastAsia" w:hAnsiTheme="minorEastAsia" w:hint="eastAsia"/>
          <w:sz w:val="28"/>
          <w:szCs w:val="28"/>
        </w:rPr>
        <w:t>其他补充</w:t>
      </w:r>
    </w:p>
    <w:p w:rsidR="0013502E" w:rsidRPr="003337A8" w:rsidRDefault="0013502E" w:rsidP="003337A8">
      <w:pPr>
        <w:pStyle w:val="3"/>
        <w:spacing w:line="240" w:lineRule="auto"/>
        <w:rPr>
          <w:rFonts w:asciiTheme="minorEastAsia" w:eastAsiaTheme="minorEastAsia" w:hAnsiTheme="minorEastAsia"/>
          <w:sz w:val="24"/>
          <w:szCs w:val="24"/>
        </w:rPr>
      </w:pPr>
      <w:bookmarkStart w:id="114" w:name="_Hlk530054904"/>
      <w:r w:rsidRPr="003337A8">
        <w:rPr>
          <w:rFonts w:asciiTheme="minorEastAsia" w:eastAsiaTheme="minorEastAsia" w:hAnsiTheme="minorEastAsia"/>
          <w:sz w:val="24"/>
          <w:szCs w:val="24"/>
        </w:rPr>
        <w:t>26.1</w:t>
      </w:r>
      <w:r w:rsidRPr="003337A8">
        <w:rPr>
          <w:rFonts w:asciiTheme="minorEastAsia" w:eastAsiaTheme="minorEastAsia" w:hAnsiTheme="minorEastAsia" w:hint="eastAsia"/>
          <w:sz w:val="24"/>
          <w:szCs w:val="24"/>
        </w:rPr>
        <w:t>双方商定的补充条款：</w:t>
      </w:r>
    </w:p>
    <w:p w:rsidR="0013502E" w:rsidRPr="003337A8" w:rsidRDefault="0013502E" w:rsidP="003337A8">
      <w:pPr>
        <w:pStyle w:val="3"/>
        <w:spacing w:line="240" w:lineRule="auto"/>
        <w:rPr>
          <w:rFonts w:asciiTheme="minorEastAsia" w:eastAsiaTheme="minorEastAsia" w:hAnsiTheme="minorEastAsia"/>
          <w:sz w:val="24"/>
          <w:szCs w:val="24"/>
        </w:rPr>
      </w:pPr>
      <w:r w:rsidRPr="003337A8">
        <w:rPr>
          <w:rFonts w:asciiTheme="minorEastAsia" w:eastAsiaTheme="minorEastAsia" w:hAnsiTheme="minorEastAsia"/>
          <w:sz w:val="24"/>
          <w:szCs w:val="24"/>
        </w:rPr>
        <w:t>【</w:t>
      </w:r>
      <w:permStart w:id="136" w:edGrp="everyone"/>
      <w:r w:rsidRPr="003337A8">
        <w:rPr>
          <w:rFonts w:asciiTheme="minorEastAsia" w:eastAsiaTheme="minorEastAsia" w:hAnsiTheme="minorEastAsia" w:hint="eastAsia"/>
          <w:sz w:val="24"/>
          <w:szCs w:val="24"/>
        </w:rPr>
        <w:t>……</w:t>
      </w:r>
      <w:permEnd w:id="136"/>
      <w:r w:rsidRPr="003337A8">
        <w:rPr>
          <w:rFonts w:asciiTheme="minorEastAsia" w:eastAsiaTheme="minorEastAsia" w:hAnsiTheme="minorEastAsia"/>
          <w:sz w:val="24"/>
          <w:szCs w:val="24"/>
        </w:rPr>
        <w:t>】</w:t>
      </w:r>
      <w:bookmarkEnd w:id="114"/>
    </w:p>
    <w:p w:rsidR="0013502E" w:rsidRPr="002C178F" w:rsidRDefault="0013502E" w:rsidP="0013502E">
      <w:pPr>
        <w:rPr>
          <w:rFonts w:ascii="宋体" w:eastAsia="宋体" w:hAnsi="宋体"/>
        </w:rPr>
      </w:pPr>
    </w:p>
    <w:p w:rsidR="00BA17D4" w:rsidRDefault="00BA17D4" w:rsidP="0013502E">
      <w:pPr>
        <w:rPr>
          <w:rFonts w:ascii="宋体" w:eastAsia="宋体" w:hAnsi="宋体"/>
        </w:rPr>
      </w:pPr>
      <w:r>
        <w:rPr>
          <w:rFonts w:ascii="宋体" w:eastAsia="宋体" w:hAnsi="宋体"/>
        </w:rPr>
        <w:br w:type="page"/>
      </w:r>
    </w:p>
    <w:p w:rsidR="0013502E" w:rsidRPr="004528C2" w:rsidRDefault="0013502E" w:rsidP="00BA17D4">
      <w:pPr>
        <w:pStyle w:val="1"/>
        <w:jc w:val="left"/>
        <w:rPr>
          <w:rFonts w:asciiTheme="minorEastAsia" w:eastAsiaTheme="minorEastAsia" w:hAnsiTheme="minorEastAsia"/>
        </w:rPr>
      </w:pPr>
      <w:bookmarkStart w:id="115" w:name="_Hlk530055001"/>
      <w:r w:rsidRPr="004528C2">
        <w:rPr>
          <w:rFonts w:asciiTheme="minorEastAsia" w:eastAsiaTheme="minorEastAsia" w:hAnsiTheme="minorEastAsia"/>
        </w:rPr>
        <w:lastRenderedPageBreak/>
        <w:t>专用合同条款附件</w:t>
      </w:r>
    </w:p>
    <w:p w:rsidR="0013502E" w:rsidRPr="002F5BEC" w:rsidRDefault="0013502E" w:rsidP="0013502E">
      <w:pPr>
        <w:wordWrap w:val="0"/>
        <w:spacing w:line="360" w:lineRule="auto"/>
        <w:jc w:val="left"/>
        <w:rPr>
          <w:rFonts w:eastAsia="仿宋_GB2312"/>
          <w:color w:val="000000"/>
          <w:szCs w:val="24"/>
        </w:rPr>
      </w:pPr>
      <w:permStart w:id="137" w:edGrp="everyone"/>
      <w:r w:rsidRPr="002F5BEC">
        <w:rPr>
          <w:rFonts w:eastAsia="仿宋_GB2312" w:hint="eastAsia"/>
          <w:color w:val="000000"/>
          <w:szCs w:val="24"/>
        </w:rPr>
        <w:t>附件</w:t>
      </w:r>
      <w:r w:rsidRPr="002F5BEC">
        <w:rPr>
          <w:rFonts w:eastAsia="仿宋_GB2312" w:hint="eastAsia"/>
          <w:color w:val="000000"/>
          <w:szCs w:val="24"/>
        </w:rPr>
        <w:t>1</w:t>
      </w:r>
      <w:r w:rsidRPr="002F5BEC">
        <w:rPr>
          <w:rFonts w:eastAsia="仿宋_GB2312" w:hint="eastAsia"/>
          <w:color w:val="000000"/>
          <w:szCs w:val="24"/>
        </w:rPr>
        <w:t>：</w:t>
      </w:r>
      <w:r w:rsidRPr="002F5BEC">
        <w:rPr>
          <w:rFonts w:eastAsia="仿宋_GB2312"/>
          <w:color w:val="000000"/>
          <w:szCs w:val="24"/>
        </w:rPr>
        <w:t>分包工程一览表</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hint="eastAsia"/>
          <w:color w:val="000000"/>
          <w:szCs w:val="24"/>
        </w:rPr>
        <w:t>2</w:t>
      </w:r>
      <w:r w:rsidRPr="002F5BEC">
        <w:rPr>
          <w:rFonts w:eastAsia="仿宋_GB2312"/>
          <w:color w:val="000000"/>
          <w:szCs w:val="24"/>
        </w:rPr>
        <w:t>：承包人供应材料</w:t>
      </w:r>
      <w:r w:rsidRPr="002F5BEC">
        <w:rPr>
          <w:rFonts w:eastAsia="仿宋_GB2312" w:hint="eastAsia"/>
          <w:color w:val="000000"/>
          <w:szCs w:val="24"/>
        </w:rPr>
        <w:t>、</w:t>
      </w:r>
      <w:r w:rsidRPr="002F5BEC">
        <w:rPr>
          <w:rFonts w:eastAsia="仿宋_GB2312"/>
          <w:color w:val="000000"/>
          <w:szCs w:val="24"/>
        </w:rPr>
        <w:t>设备一览表</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hint="eastAsia"/>
          <w:color w:val="000000"/>
          <w:szCs w:val="24"/>
        </w:rPr>
        <w:t>3</w:t>
      </w:r>
      <w:r w:rsidRPr="002F5BEC">
        <w:rPr>
          <w:rFonts w:eastAsia="仿宋_GB2312"/>
          <w:color w:val="000000"/>
          <w:szCs w:val="24"/>
        </w:rPr>
        <w:t>：工程质量保修书</w:t>
      </w:r>
    </w:p>
    <w:p w:rsidR="0013502E" w:rsidRPr="002F5BEC" w:rsidRDefault="0013502E" w:rsidP="0013502E">
      <w:pPr>
        <w:wordWrap w:val="0"/>
        <w:spacing w:line="360" w:lineRule="auto"/>
        <w:jc w:val="left"/>
        <w:rPr>
          <w:rFonts w:eastAsia="仿宋_GB2312"/>
          <w:szCs w:val="24"/>
        </w:rPr>
      </w:pPr>
      <w:r w:rsidRPr="002F5BEC">
        <w:rPr>
          <w:rFonts w:eastAsia="仿宋_GB2312" w:hint="eastAsia"/>
          <w:szCs w:val="24"/>
        </w:rPr>
        <w:t>附件</w:t>
      </w:r>
      <w:r w:rsidRPr="002F5BEC">
        <w:rPr>
          <w:rFonts w:eastAsia="仿宋_GB2312" w:hint="eastAsia"/>
          <w:szCs w:val="24"/>
        </w:rPr>
        <w:t>4</w:t>
      </w:r>
      <w:r w:rsidRPr="002F5BEC">
        <w:rPr>
          <w:rFonts w:eastAsia="仿宋_GB2312" w:hint="eastAsia"/>
          <w:szCs w:val="24"/>
        </w:rPr>
        <w:t>：安全生产协议</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color w:val="000000"/>
          <w:szCs w:val="24"/>
        </w:rPr>
        <w:t>5</w:t>
      </w:r>
      <w:r w:rsidRPr="002F5BEC">
        <w:rPr>
          <w:rFonts w:eastAsia="仿宋_GB2312"/>
          <w:color w:val="000000"/>
          <w:szCs w:val="24"/>
        </w:rPr>
        <w:t>：主要建设工程文件目录</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color w:val="000000"/>
          <w:szCs w:val="24"/>
        </w:rPr>
        <w:t>6</w:t>
      </w:r>
      <w:r w:rsidRPr="002F5BEC">
        <w:rPr>
          <w:rFonts w:eastAsia="仿宋_GB2312"/>
          <w:color w:val="000000"/>
          <w:szCs w:val="24"/>
        </w:rPr>
        <w:t>：分包人用于分包工程施工的机械设备表</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color w:val="000000"/>
          <w:szCs w:val="24"/>
        </w:rPr>
        <w:t>7</w:t>
      </w:r>
      <w:r w:rsidRPr="002F5BEC">
        <w:rPr>
          <w:rFonts w:eastAsia="仿宋_GB2312"/>
          <w:color w:val="000000"/>
          <w:szCs w:val="24"/>
        </w:rPr>
        <w:t>：分包人主要</w:t>
      </w:r>
      <w:r w:rsidRPr="002F5BEC">
        <w:rPr>
          <w:rFonts w:eastAsia="仿宋_GB2312" w:hint="eastAsia"/>
          <w:color w:val="000000"/>
          <w:szCs w:val="24"/>
        </w:rPr>
        <w:t>项目</w:t>
      </w:r>
      <w:r w:rsidRPr="002F5BEC">
        <w:rPr>
          <w:rFonts w:eastAsia="仿宋_GB2312"/>
          <w:color w:val="000000"/>
          <w:szCs w:val="24"/>
        </w:rPr>
        <w:t>管理人员表</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color w:val="000000"/>
          <w:szCs w:val="24"/>
        </w:rPr>
        <w:t>8</w:t>
      </w:r>
      <w:r w:rsidRPr="002F5BEC">
        <w:rPr>
          <w:rFonts w:eastAsia="仿宋_GB2312"/>
          <w:color w:val="000000"/>
          <w:szCs w:val="24"/>
        </w:rPr>
        <w:t>：履约担保格式</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color w:val="000000"/>
          <w:szCs w:val="24"/>
        </w:rPr>
        <w:t>9</w:t>
      </w:r>
      <w:r w:rsidRPr="002F5BEC">
        <w:rPr>
          <w:rFonts w:eastAsia="仿宋_GB2312"/>
          <w:color w:val="000000"/>
          <w:szCs w:val="24"/>
        </w:rPr>
        <w:t>：预付款担保格式</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color w:val="000000"/>
          <w:szCs w:val="24"/>
        </w:rPr>
        <w:t>10</w:t>
      </w:r>
      <w:r w:rsidRPr="002F5BEC">
        <w:rPr>
          <w:rFonts w:eastAsia="仿宋_GB2312"/>
          <w:color w:val="000000"/>
          <w:szCs w:val="24"/>
        </w:rPr>
        <w:t>：暂估价材料、设备一览表</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hint="eastAsia"/>
          <w:color w:val="000000"/>
          <w:szCs w:val="24"/>
        </w:rPr>
        <w:t>1</w:t>
      </w:r>
      <w:r w:rsidRPr="002F5BEC">
        <w:rPr>
          <w:rFonts w:eastAsia="仿宋_GB2312"/>
          <w:color w:val="000000"/>
          <w:szCs w:val="24"/>
        </w:rPr>
        <w:t>1</w:t>
      </w:r>
      <w:r w:rsidRPr="002F5BEC">
        <w:rPr>
          <w:rFonts w:eastAsia="仿宋_GB2312"/>
          <w:color w:val="000000"/>
          <w:szCs w:val="24"/>
        </w:rPr>
        <w:t>：安全文明措施分配表</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hint="eastAsia"/>
          <w:color w:val="000000"/>
          <w:szCs w:val="24"/>
        </w:rPr>
        <w:t>附件</w:t>
      </w:r>
      <w:r w:rsidRPr="002F5BEC">
        <w:rPr>
          <w:rFonts w:eastAsia="仿宋_GB2312" w:hint="eastAsia"/>
          <w:color w:val="000000"/>
          <w:szCs w:val="24"/>
        </w:rPr>
        <w:t>1</w:t>
      </w:r>
      <w:r w:rsidRPr="002F5BEC">
        <w:rPr>
          <w:rFonts w:eastAsia="仿宋_GB2312"/>
          <w:color w:val="000000"/>
          <w:szCs w:val="24"/>
        </w:rPr>
        <w:t>2</w:t>
      </w:r>
      <w:r w:rsidRPr="002F5BEC">
        <w:rPr>
          <w:rFonts w:eastAsia="仿宋_GB2312" w:hint="eastAsia"/>
          <w:color w:val="000000"/>
          <w:szCs w:val="24"/>
        </w:rPr>
        <w:t>：工程量清单报价表</w:t>
      </w:r>
    </w:p>
    <w:bookmarkEnd w:id="115"/>
    <w:p w:rsidR="0013502E" w:rsidRPr="002F5BEC" w:rsidRDefault="0013502E" w:rsidP="0013502E">
      <w:pPr>
        <w:wordWrap w:val="0"/>
        <w:spacing w:line="360" w:lineRule="auto"/>
        <w:jc w:val="left"/>
        <w:rPr>
          <w:rFonts w:eastAsia="仿宋_GB2312"/>
          <w:color w:val="000000"/>
          <w:szCs w:val="24"/>
        </w:rPr>
      </w:pPr>
    </w:p>
    <w:permEnd w:id="137"/>
    <w:p w:rsidR="006B6570" w:rsidRPr="002F5BEC" w:rsidRDefault="006B6570">
      <w:pPr>
        <w:wordWrap w:val="0"/>
        <w:spacing w:line="360" w:lineRule="auto"/>
        <w:jc w:val="left"/>
        <w:rPr>
          <w:rFonts w:eastAsia="仿宋_GB2312"/>
          <w:color w:val="000000"/>
          <w:sz w:val="30"/>
          <w:szCs w:val="32"/>
        </w:rPr>
        <w:sectPr w:rsidR="006B6570" w:rsidRPr="002F5BEC" w:rsidSect="008E0386">
          <w:pgSz w:w="11906" w:h="16838"/>
          <w:pgMar w:top="1418" w:right="1416" w:bottom="1134" w:left="1531" w:header="567" w:footer="469" w:gutter="0"/>
          <w:pgNumType w:start="5"/>
          <w:cols w:space="720"/>
          <w:docGrid w:type="lines" w:linePitch="326"/>
        </w:sectPr>
      </w:pPr>
    </w:p>
    <w:p w:rsidR="006B6570" w:rsidRPr="003337A8" w:rsidRDefault="006B6570" w:rsidP="003337A8">
      <w:pPr>
        <w:pStyle w:val="2"/>
        <w:spacing w:line="240" w:lineRule="auto"/>
        <w:rPr>
          <w:rFonts w:asciiTheme="minorEastAsia" w:eastAsiaTheme="minorEastAsia" w:hAnsiTheme="minorEastAsia"/>
          <w:sz w:val="24"/>
          <w:szCs w:val="28"/>
        </w:rPr>
      </w:pPr>
      <w:r w:rsidRPr="003337A8">
        <w:rPr>
          <w:rFonts w:asciiTheme="minorEastAsia" w:eastAsiaTheme="minorEastAsia" w:hAnsiTheme="minorEastAsia"/>
          <w:sz w:val="24"/>
          <w:szCs w:val="28"/>
        </w:rPr>
        <w:lastRenderedPageBreak/>
        <w:t>附件</w:t>
      </w:r>
      <w:r w:rsidRPr="003337A8">
        <w:rPr>
          <w:rFonts w:asciiTheme="minorEastAsia" w:eastAsiaTheme="minorEastAsia" w:hAnsiTheme="minorEastAsia" w:hint="eastAsia"/>
          <w:sz w:val="24"/>
          <w:szCs w:val="28"/>
        </w:rPr>
        <w:t>1</w:t>
      </w:r>
      <w:r w:rsidRPr="003337A8">
        <w:rPr>
          <w:rFonts w:asciiTheme="minorEastAsia" w:eastAsiaTheme="minorEastAsia" w:hAnsiTheme="minorEastAsia"/>
          <w:sz w:val="24"/>
          <w:szCs w:val="28"/>
        </w:rPr>
        <w:t>：</w:t>
      </w:r>
      <w:r w:rsidRPr="003337A8">
        <w:rPr>
          <w:rFonts w:asciiTheme="minorEastAsia" w:eastAsiaTheme="minorEastAsia" w:hAnsiTheme="minorEastAsia" w:hint="eastAsia"/>
          <w:sz w:val="24"/>
          <w:szCs w:val="28"/>
        </w:rPr>
        <w:t>分包工程</w:t>
      </w:r>
      <w:r w:rsidRPr="003337A8">
        <w:rPr>
          <w:rFonts w:asciiTheme="minorEastAsia" w:eastAsiaTheme="minorEastAsia" w:hAnsiTheme="minorEastAsia"/>
          <w:sz w:val="24"/>
          <w:szCs w:val="28"/>
        </w:rPr>
        <w:t>一览表</w:t>
      </w:r>
    </w:p>
    <w:tbl>
      <w:tblPr>
        <w:tblW w:w="90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446"/>
        <w:gridCol w:w="2524"/>
        <w:gridCol w:w="2552"/>
        <w:gridCol w:w="1275"/>
        <w:gridCol w:w="1276"/>
      </w:tblGrid>
      <w:tr w:rsidR="006B6570" w:rsidRPr="002F5BEC" w:rsidTr="008F1E6F">
        <w:tc>
          <w:tcPr>
            <w:tcW w:w="1446" w:type="dxa"/>
            <w:tcBorders>
              <w:top w:val="single" w:sz="12" w:space="0" w:color="auto"/>
              <w:bottom w:val="double" w:sz="6" w:space="0" w:color="auto"/>
            </w:tcBorders>
            <w:vAlign w:val="center"/>
          </w:tcPr>
          <w:p w:rsidR="006B6570" w:rsidRPr="002C178F" w:rsidRDefault="006B6570" w:rsidP="008F1E6F">
            <w:pPr>
              <w:pStyle w:val="af0"/>
              <w:keepNext/>
              <w:spacing w:after="0" w:line="440" w:lineRule="exact"/>
              <w:ind w:left="63" w:right="63"/>
              <w:jc w:val="center"/>
              <w:rPr>
                <w:rFonts w:eastAsia="仿宋_GB2312"/>
                <w:color w:val="000000"/>
                <w:sz w:val="21"/>
                <w:szCs w:val="21"/>
              </w:rPr>
            </w:pPr>
            <w:r w:rsidRPr="002C178F">
              <w:rPr>
                <w:rFonts w:eastAsia="仿宋_GB2312"/>
                <w:color w:val="000000"/>
                <w:sz w:val="21"/>
                <w:szCs w:val="21"/>
              </w:rPr>
              <w:t>单位工程名称</w:t>
            </w:r>
          </w:p>
        </w:tc>
        <w:tc>
          <w:tcPr>
            <w:tcW w:w="2524" w:type="dxa"/>
            <w:tcBorders>
              <w:top w:val="single" w:sz="12" w:space="0" w:color="auto"/>
              <w:bottom w:val="double" w:sz="6" w:space="0" w:color="auto"/>
            </w:tcBorders>
            <w:vAlign w:val="center"/>
          </w:tcPr>
          <w:p w:rsidR="006B6570" w:rsidRPr="002C178F" w:rsidRDefault="006B6570" w:rsidP="008F1E6F">
            <w:pPr>
              <w:pStyle w:val="af0"/>
              <w:keepNext/>
              <w:wordWrap w:val="0"/>
              <w:spacing w:after="0" w:line="440" w:lineRule="exact"/>
              <w:ind w:left="63" w:right="63"/>
              <w:jc w:val="center"/>
              <w:rPr>
                <w:rFonts w:eastAsia="仿宋_GB2312"/>
                <w:color w:val="000000"/>
                <w:sz w:val="21"/>
                <w:szCs w:val="21"/>
              </w:rPr>
            </w:pPr>
            <w:r w:rsidRPr="002C178F">
              <w:rPr>
                <w:rFonts w:eastAsia="仿宋_GB2312" w:hint="eastAsia"/>
                <w:color w:val="000000"/>
                <w:sz w:val="21"/>
                <w:szCs w:val="21"/>
              </w:rPr>
              <w:t>分包工程</w:t>
            </w:r>
            <w:r w:rsidRPr="002C178F">
              <w:rPr>
                <w:rFonts w:eastAsia="仿宋_GB2312"/>
                <w:color w:val="000000"/>
                <w:sz w:val="21"/>
                <w:szCs w:val="21"/>
              </w:rPr>
              <w:t>内容</w:t>
            </w:r>
          </w:p>
        </w:tc>
        <w:tc>
          <w:tcPr>
            <w:tcW w:w="2552" w:type="dxa"/>
            <w:tcBorders>
              <w:top w:val="single" w:sz="12" w:space="0" w:color="auto"/>
              <w:bottom w:val="double" w:sz="6" w:space="0" w:color="auto"/>
            </w:tcBorders>
            <w:vAlign w:val="center"/>
          </w:tcPr>
          <w:p w:rsidR="006B6570" w:rsidRPr="002C178F" w:rsidRDefault="006B6570" w:rsidP="008F1E6F">
            <w:pPr>
              <w:pStyle w:val="af0"/>
              <w:keepNext/>
              <w:wordWrap w:val="0"/>
              <w:spacing w:after="0" w:line="440" w:lineRule="exact"/>
              <w:ind w:left="63" w:right="63"/>
              <w:jc w:val="center"/>
              <w:rPr>
                <w:rFonts w:eastAsia="仿宋_GB2312"/>
                <w:color w:val="000000"/>
                <w:sz w:val="21"/>
                <w:szCs w:val="21"/>
              </w:rPr>
            </w:pPr>
            <w:r w:rsidRPr="002C178F">
              <w:rPr>
                <w:rFonts w:eastAsia="仿宋_GB2312"/>
                <w:color w:val="000000"/>
                <w:sz w:val="21"/>
                <w:szCs w:val="21"/>
              </w:rPr>
              <w:t>合同价格（元）</w:t>
            </w:r>
          </w:p>
        </w:tc>
        <w:tc>
          <w:tcPr>
            <w:tcW w:w="1275" w:type="dxa"/>
            <w:tcBorders>
              <w:top w:val="single" w:sz="12" w:space="0" w:color="auto"/>
              <w:bottom w:val="double" w:sz="6" w:space="0" w:color="auto"/>
            </w:tcBorders>
            <w:vAlign w:val="center"/>
          </w:tcPr>
          <w:p w:rsidR="006B6570" w:rsidRPr="002C178F" w:rsidRDefault="006B6570" w:rsidP="008F1E6F">
            <w:pPr>
              <w:pStyle w:val="af0"/>
              <w:keepNext/>
              <w:wordWrap w:val="0"/>
              <w:spacing w:after="0" w:line="440" w:lineRule="exact"/>
              <w:ind w:left="63" w:right="63"/>
              <w:jc w:val="center"/>
              <w:rPr>
                <w:rFonts w:eastAsia="仿宋_GB2312"/>
                <w:color w:val="000000"/>
                <w:sz w:val="21"/>
                <w:szCs w:val="21"/>
              </w:rPr>
            </w:pPr>
            <w:r w:rsidRPr="002C178F">
              <w:rPr>
                <w:rFonts w:eastAsia="仿宋_GB2312"/>
                <w:color w:val="000000"/>
                <w:sz w:val="21"/>
                <w:szCs w:val="21"/>
              </w:rPr>
              <w:t>开工日期</w:t>
            </w:r>
          </w:p>
        </w:tc>
        <w:tc>
          <w:tcPr>
            <w:tcW w:w="1276" w:type="dxa"/>
            <w:tcBorders>
              <w:top w:val="single" w:sz="12" w:space="0" w:color="auto"/>
              <w:bottom w:val="double" w:sz="6" w:space="0" w:color="auto"/>
            </w:tcBorders>
            <w:vAlign w:val="center"/>
          </w:tcPr>
          <w:p w:rsidR="006B6570" w:rsidRPr="002C178F" w:rsidRDefault="006B6570" w:rsidP="008F1E6F">
            <w:pPr>
              <w:pStyle w:val="af0"/>
              <w:keepNext/>
              <w:wordWrap w:val="0"/>
              <w:spacing w:after="0" w:line="440" w:lineRule="exact"/>
              <w:ind w:left="63" w:right="63"/>
              <w:jc w:val="center"/>
              <w:rPr>
                <w:rFonts w:eastAsia="仿宋_GB2312"/>
                <w:color w:val="000000"/>
                <w:sz w:val="21"/>
                <w:szCs w:val="21"/>
              </w:rPr>
            </w:pPr>
            <w:r w:rsidRPr="002C178F">
              <w:rPr>
                <w:rFonts w:eastAsia="仿宋_GB2312"/>
                <w:color w:val="000000"/>
                <w:sz w:val="21"/>
                <w:szCs w:val="21"/>
              </w:rPr>
              <w:t>竣工日期</w:t>
            </w:r>
          </w:p>
        </w:tc>
      </w:tr>
      <w:tr w:rsidR="006B6570" w:rsidRPr="002F5BEC" w:rsidTr="008F1E6F">
        <w:trPr>
          <w:trHeight w:val="567"/>
        </w:trPr>
        <w:tc>
          <w:tcPr>
            <w:tcW w:w="1446" w:type="dxa"/>
            <w:tcBorders>
              <w:top w:val="double" w:sz="6" w:space="0" w:color="auto"/>
              <w:bottom w:val="single" w:sz="6" w:space="0" w:color="auto"/>
            </w:tcBorders>
            <w:vAlign w:val="center"/>
          </w:tcPr>
          <w:p w:rsidR="006B6570" w:rsidRPr="002F5BEC" w:rsidRDefault="006B6570" w:rsidP="001F2C1C">
            <w:pPr>
              <w:pStyle w:val="af0"/>
              <w:keepNext/>
              <w:spacing w:after="0" w:line="440" w:lineRule="exact"/>
              <w:ind w:left="63" w:right="63"/>
              <w:jc w:val="center"/>
              <w:rPr>
                <w:rFonts w:ascii="FangSong" w:eastAsia="FangSong" w:hAnsi="FangSong"/>
                <w:color w:val="000000"/>
                <w:sz w:val="21"/>
                <w:szCs w:val="21"/>
              </w:rPr>
            </w:pPr>
            <w:permStart w:id="138" w:edGrp="everyone"/>
          </w:p>
        </w:tc>
        <w:tc>
          <w:tcPr>
            <w:tcW w:w="2524"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permEnd w:id="138"/>
    </w:tbl>
    <w:p w:rsidR="006B6570" w:rsidRPr="002F5BEC" w:rsidRDefault="006B6570" w:rsidP="003337A8">
      <w:pPr>
        <w:pStyle w:val="2"/>
        <w:spacing w:line="240" w:lineRule="auto"/>
      </w:pPr>
      <w:r w:rsidRPr="002F5BEC">
        <w:rPr>
          <w:rFonts w:ascii="Times New Roman" w:eastAsia="仿宋_GB2312" w:hAnsi="Times New Roman"/>
          <w:color w:val="000000"/>
          <w:sz w:val="30"/>
          <w:szCs w:val="30"/>
        </w:rPr>
        <w:br w:type="page"/>
      </w:r>
      <w:r w:rsidRPr="003337A8">
        <w:rPr>
          <w:rFonts w:asciiTheme="minorEastAsia" w:eastAsiaTheme="minorEastAsia" w:hAnsiTheme="minorEastAsia"/>
          <w:sz w:val="24"/>
          <w:szCs w:val="28"/>
        </w:rPr>
        <w:lastRenderedPageBreak/>
        <w:t>附</w:t>
      </w:r>
      <w:bookmarkStart w:id="116" w:name="_Toc296944564"/>
      <w:bookmarkStart w:id="117" w:name="_Toc296346726"/>
      <w:bookmarkStart w:id="118" w:name="_Toc267261692"/>
      <w:bookmarkStart w:id="119" w:name="_Toc296503225"/>
      <w:bookmarkStart w:id="120" w:name="_Toc296347224"/>
      <w:bookmarkStart w:id="121" w:name="_Toc296891265"/>
      <w:bookmarkStart w:id="122" w:name="_Toc296891053"/>
      <w:r w:rsidRPr="003337A8">
        <w:rPr>
          <w:rFonts w:asciiTheme="minorEastAsia" w:eastAsiaTheme="minorEastAsia" w:hAnsiTheme="minorEastAsia"/>
          <w:sz w:val="24"/>
          <w:szCs w:val="28"/>
        </w:rPr>
        <w:t>件</w:t>
      </w:r>
      <w:r w:rsidRPr="003337A8">
        <w:rPr>
          <w:rFonts w:asciiTheme="minorEastAsia" w:eastAsiaTheme="minorEastAsia" w:hAnsiTheme="minorEastAsia" w:hint="eastAsia"/>
          <w:sz w:val="24"/>
          <w:szCs w:val="28"/>
        </w:rPr>
        <w:t>2</w:t>
      </w:r>
      <w:r w:rsidRPr="003337A8">
        <w:rPr>
          <w:rFonts w:asciiTheme="minorEastAsia" w:eastAsiaTheme="minorEastAsia" w:hAnsiTheme="minorEastAsia"/>
          <w:sz w:val="24"/>
          <w:szCs w:val="28"/>
        </w:rPr>
        <w:t>：</w:t>
      </w:r>
      <w:bookmarkEnd w:id="116"/>
      <w:bookmarkEnd w:id="117"/>
      <w:bookmarkEnd w:id="118"/>
      <w:bookmarkEnd w:id="119"/>
      <w:bookmarkEnd w:id="120"/>
      <w:bookmarkEnd w:id="121"/>
      <w:bookmarkEnd w:id="122"/>
      <w:r w:rsidRPr="003337A8">
        <w:rPr>
          <w:rFonts w:asciiTheme="minorEastAsia" w:eastAsiaTheme="minorEastAsia" w:hAnsiTheme="minorEastAsia"/>
          <w:sz w:val="24"/>
          <w:szCs w:val="28"/>
        </w:rPr>
        <w:t>承包人供应材料</w:t>
      </w:r>
      <w:r w:rsidRPr="003337A8">
        <w:rPr>
          <w:rFonts w:asciiTheme="minorEastAsia" w:eastAsiaTheme="minorEastAsia" w:hAnsiTheme="minorEastAsia" w:hint="eastAsia"/>
          <w:sz w:val="24"/>
          <w:szCs w:val="28"/>
        </w:rPr>
        <w:t>、</w:t>
      </w:r>
      <w:r w:rsidRPr="003337A8">
        <w:rPr>
          <w:rFonts w:asciiTheme="minorEastAsia" w:eastAsiaTheme="minorEastAsia" w:hAnsiTheme="minorEastAsia"/>
          <w:sz w:val="24"/>
          <w:szCs w:val="28"/>
        </w:rPr>
        <w:t>设备一览表</w:t>
      </w:r>
    </w:p>
    <w:tbl>
      <w:tblPr>
        <w:tblW w:w="944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851"/>
        <w:gridCol w:w="1276"/>
        <w:gridCol w:w="922"/>
        <w:gridCol w:w="940"/>
        <w:gridCol w:w="851"/>
        <w:gridCol w:w="922"/>
        <w:gridCol w:w="922"/>
        <w:gridCol w:w="851"/>
        <w:gridCol w:w="922"/>
        <w:gridCol w:w="992"/>
      </w:tblGrid>
      <w:tr w:rsidR="006B6570" w:rsidRPr="002F5BEC" w:rsidTr="00084445">
        <w:trPr>
          <w:jc w:val="center"/>
        </w:trPr>
        <w:tc>
          <w:tcPr>
            <w:tcW w:w="851" w:type="dxa"/>
            <w:tcBorders>
              <w:top w:val="single" w:sz="12" w:space="0" w:color="auto"/>
              <w:bottom w:val="double" w:sz="6" w:space="0" w:color="auto"/>
            </w:tcBorders>
            <w:vAlign w:val="center"/>
          </w:tcPr>
          <w:p w:rsidR="006B6570" w:rsidRPr="002F5BEC" w:rsidRDefault="006B6570" w:rsidP="008F1E6F">
            <w:pPr>
              <w:pStyle w:val="af0"/>
              <w:keepNext/>
              <w:spacing w:after="0" w:line="440" w:lineRule="exact"/>
              <w:ind w:left="63" w:right="63"/>
              <w:jc w:val="center"/>
              <w:rPr>
                <w:rFonts w:eastAsia="仿宋_GB2312"/>
                <w:color w:val="000000"/>
                <w:sz w:val="21"/>
                <w:szCs w:val="21"/>
              </w:rPr>
            </w:pPr>
            <w:r w:rsidRPr="002F5BEC">
              <w:rPr>
                <w:rFonts w:eastAsia="仿宋_GB2312"/>
                <w:color w:val="000000"/>
                <w:sz w:val="21"/>
                <w:szCs w:val="21"/>
              </w:rPr>
              <w:t>序号</w:t>
            </w:r>
          </w:p>
        </w:tc>
        <w:tc>
          <w:tcPr>
            <w:tcW w:w="1276"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材料、设备品种</w:t>
            </w:r>
          </w:p>
        </w:tc>
        <w:tc>
          <w:tcPr>
            <w:tcW w:w="922" w:type="dxa"/>
            <w:tcBorders>
              <w:top w:val="single" w:sz="12" w:space="0" w:color="auto"/>
              <w:bottom w:val="double" w:sz="6" w:space="0" w:color="auto"/>
            </w:tcBorders>
            <w:vAlign w:val="center"/>
          </w:tcPr>
          <w:p w:rsidR="008F1E6F"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规格</w:t>
            </w:r>
          </w:p>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型号</w:t>
            </w:r>
          </w:p>
        </w:tc>
        <w:tc>
          <w:tcPr>
            <w:tcW w:w="940"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单位</w:t>
            </w:r>
          </w:p>
        </w:tc>
        <w:tc>
          <w:tcPr>
            <w:tcW w:w="851"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数量</w:t>
            </w:r>
          </w:p>
        </w:tc>
        <w:tc>
          <w:tcPr>
            <w:tcW w:w="922"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单价</w:t>
            </w:r>
            <w:r w:rsidR="00084445" w:rsidRPr="002F5BEC">
              <w:rPr>
                <w:rFonts w:eastAsia="仿宋_GB2312" w:hint="eastAsia"/>
                <w:color w:val="000000"/>
                <w:sz w:val="21"/>
                <w:szCs w:val="21"/>
              </w:rPr>
              <w:br/>
            </w:r>
            <w:r w:rsidRPr="002F5BEC">
              <w:rPr>
                <w:rFonts w:eastAsia="仿宋_GB2312"/>
                <w:color w:val="000000"/>
                <w:sz w:val="21"/>
                <w:szCs w:val="21"/>
              </w:rPr>
              <w:t>（元）</w:t>
            </w:r>
          </w:p>
        </w:tc>
        <w:tc>
          <w:tcPr>
            <w:tcW w:w="922"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质量</w:t>
            </w:r>
            <w:r w:rsidR="00084445" w:rsidRPr="002F5BEC">
              <w:rPr>
                <w:rFonts w:eastAsia="仿宋_GB2312" w:hint="eastAsia"/>
                <w:color w:val="000000"/>
                <w:sz w:val="21"/>
                <w:szCs w:val="21"/>
              </w:rPr>
              <w:br/>
            </w:r>
            <w:r w:rsidRPr="002F5BEC">
              <w:rPr>
                <w:rFonts w:eastAsia="仿宋_GB2312"/>
                <w:color w:val="000000"/>
                <w:sz w:val="21"/>
                <w:szCs w:val="21"/>
              </w:rPr>
              <w:t>等级</w:t>
            </w:r>
          </w:p>
        </w:tc>
        <w:tc>
          <w:tcPr>
            <w:tcW w:w="851"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供应时间</w:t>
            </w:r>
          </w:p>
        </w:tc>
        <w:tc>
          <w:tcPr>
            <w:tcW w:w="922"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送达</w:t>
            </w:r>
            <w:r w:rsidR="00084445" w:rsidRPr="002F5BEC">
              <w:rPr>
                <w:rFonts w:eastAsia="仿宋_GB2312" w:hint="eastAsia"/>
                <w:color w:val="000000"/>
                <w:sz w:val="21"/>
                <w:szCs w:val="21"/>
              </w:rPr>
              <w:br/>
            </w:r>
            <w:r w:rsidRPr="002F5BEC">
              <w:rPr>
                <w:rFonts w:eastAsia="仿宋_GB2312"/>
                <w:color w:val="000000"/>
                <w:sz w:val="21"/>
                <w:szCs w:val="21"/>
              </w:rPr>
              <w:t>地点</w:t>
            </w:r>
          </w:p>
        </w:tc>
        <w:tc>
          <w:tcPr>
            <w:tcW w:w="992"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备注</w:t>
            </w:r>
          </w:p>
        </w:tc>
      </w:tr>
      <w:tr w:rsidR="006B6570" w:rsidRPr="002F5BEC" w:rsidTr="00084445">
        <w:trPr>
          <w:trHeight w:val="567"/>
          <w:jc w:val="center"/>
        </w:trPr>
        <w:tc>
          <w:tcPr>
            <w:tcW w:w="851" w:type="dxa"/>
            <w:tcBorders>
              <w:top w:val="double" w:sz="6" w:space="0" w:color="auto"/>
              <w:bottom w:val="single" w:sz="6" w:space="0" w:color="auto"/>
            </w:tcBorders>
            <w:vAlign w:val="center"/>
          </w:tcPr>
          <w:p w:rsidR="006B6570" w:rsidRPr="002F5BEC" w:rsidRDefault="006B6570" w:rsidP="00F61186">
            <w:pPr>
              <w:pStyle w:val="af0"/>
              <w:keepNext/>
              <w:spacing w:after="0" w:line="440" w:lineRule="exact"/>
              <w:ind w:left="63" w:right="63"/>
              <w:jc w:val="center"/>
              <w:rPr>
                <w:rFonts w:ascii="FangSong" w:eastAsia="FangSong" w:hAnsi="FangSong"/>
                <w:color w:val="000000"/>
                <w:sz w:val="21"/>
                <w:szCs w:val="21"/>
              </w:rPr>
            </w:pPr>
            <w:permStart w:id="139" w:edGrp="everyone"/>
          </w:p>
        </w:tc>
        <w:tc>
          <w:tcPr>
            <w:tcW w:w="1276"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1276"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F61186">
            <w:pPr>
              <w:pStyle w:val="af0"/>
              <w:keepNext/>
              <w:wordWrap w:val="0"/>
              <w:spacing w:after="0" w:line="440" w:lineRule="exact"/>
              <w:ind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1276"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40"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92" w:type="dxa"/>
            <w:vAlign w:val="center"/>
          </w:tcPr>
          <w:p w:rsidR="006B6570" w:rsidRPr="002F5BEC" w:rsidRDefault="006B6570" w:rsidP="00F61186">
            <w:pPr>
              <w:wordWrap w:val="0"/>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F61186">
            <w:pPr>
              <w:pStyle w:val="af0"/>
              <w:keepNext/>
              <w:wordWrap w:val="0"/>
              <w:spacing w:after="0" w:line="440" w:lineRule="exact"/>
              <w:ind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vAlign w:val="center"/>
          </w:tcPr>
          <w:p w:rsidR="006B6570" w:rsidRPr="002F5BEC" w:rsidRDefault="006B6570" w:rsidP="00F61186">
            <w:pPr>
              <w:pStyle w:val="af0"/>
              <w:keepNext/>
              <w:wordWrap w:val="0"/>
              <w:spacing w:after="0" w:line="440" w:lineRule="exact"/>
              <w:ind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1276"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40"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92" w:type="dxa"/>
            <w:vAlign w:val="center"/>
          </w:tcPr>
          <w:p w:rsidR="006B6570" w:rsidRPr="002F5BEC" w:rsidRDefault="006B6570" w:rsidP="00F61186">
            <w:pPr>
              <w:wordWrap w:val="0"/>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1276"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40"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92" w:type="dxa"/>
            <w:vAlign w:val="center"/>
          </w:tcPr>
          <w:p w:rsidR="006B6570" w:rsidRPr="002F5BEC" w:rsidRDefault="006B6570" w:rsidP="00F61186">
            <w:pPr>
              <w:wordWrap w:val="0"/>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1276"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40"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92" w:type="dxa"/>
            <w:vAlign w:val="center"/>
          </w:tcPr>
          <w:p w:rsidR="006B6570" w:rsidRPr="002F5BEC" w:rsidRDefault="006B6570" w:rsidP="00F61186">
            <w:pPr>
              <w:wordWrap w:val="0"/>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1276"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40"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92" w:type="dxa"/>
            <w:vAlign w:val="center"/>
          </w:tcPr>
          <w:p w:rsidR="006B6570" w:rsidRPr="002F5BEC" w:rsidRDefault="006B6570" w:rsidP="00F61186">
            <w:pPr>
              <w:wordWrap w:val="0"/>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1276"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40"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92" w:type="dxa"/>
            <w:vAlign w:val="center"/>
          </w:tcPr>
          <w:p w:rsidR="006B6570" w:rsidRPr="002F5BEC" w:rsidRDefault="006B6570" w:rsidP="00F61186">
            <w:pPr>
              <w:wordWrap w:val="0"/>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1276"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40"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92" w:type="dxa"/>
            <w:vAlign w:val="center"/>
          </w:tcPr>
          <w:p w:rsidR="006B6570" w:rsidRPr="002F5BEC" w:rsidRDefault="006B6570" w:rsidP="00F61186">
            <w:pPr>
              <w:wordWrap w:val="0"/>
              <w:jc w:val="center"/>
              <w:rPr>
                <w:rFonts w:ascii="FangSong" w:eastAsia="FangSong" w:hAnsi="FangSong"/>
                <w:color w:val="000000"/>
                <w:sz w:val="21"/>
                <w:szCs w:val="21"/>
              </w:rPr>
            </w:pPr>
          </w:p>
        </w:tc>
      </w:tr>
      <w:permEnd w:id="139"/>
    </w:tbl>
    <w:p w:rsidR="006B6570" w:rsidRPr="002F5BEC" w:rsidRDefault="006B6570">
      <w:pPr>
        <w:wordWrap w:val="0"/>
        <w:spacing w:line="440" w:lineRule="exact"/>
        <w:rPr>
          <w:rFonts w:eastAsia="仿宋_GB2312"/>
          <w:color w:val="000000"/>
          <w:sz w:val="30"/>
          <w:szCs w:val="30"/>
        </w:rPr>
      </w:pPr>
    </w:p>
    <w:p w:rsidR="006B6570" w:rsidRPr="002F5BEC" w:rsidRDefault="006B6570" w:rsidP="003337A8">
      <w:pPr>
        <w:pStyle w:val="2"/>
        <w:spacing w:line="240" w:lineRule="auto"/>
      </w:pPr>
      <w:r w:rsidRPr="002F5BEC">
        <w:rPr>
          <w:rFonts w:eastAsia="仿宋_GB2312"/>
          <w:color w:val="000000"/>
          <w:sz w:val="30"/>
          <w:szCs w:val="30"/>
        </w:rPr>
        <w:br w:type="page"/>
      </w:r>
      <w:r w:rsidRPr="003337A8">
        <w:rPr>
          <w:rFonts w:asciiTheme="minorEastAsia" w:eastAsiaTheme="minorEastAsia" w:hAnsiTheme="minorEastAsia"/>
          <w:sz w:val="24"/>
          <w:szCs w:val="28"/>
        </w:rPr>
        <w:lastRenderedPageBreak/>
        <w:t>附</w:t>
      </w:r>
      <w:bookmarkStart w:id="123" w:name="_Toc267261693"/>
      <w:bookmarkStart w:id="124" w:name="_Toc296346727"/>
      <w:bookmarkStart w:id="125" w:name="_Toc296347225"/>
      <w:bookmarkStart w:id="126" w:name="_Toc296944565"/>
      <w:bookmarkStart w:id="127" w:name="_Toc296503226"/>
      <w:bookmarkStart w:id="128" w:name="_Toc296891054"/>
      <w:bookmarkStart w:id="129" w:name="_Toc296891266"/>
      <w:r w:rsidRPr="003337A8">
        <w:rPr>
          <w:rFonts w:asciiTheme="minorEastAsia" w:eastAsiaTheme="minorEastAsia" w:hAnsiTheme="minorEastAsia"/>
          <w:sz w:val="24"/>
          <w:szCs w:val="28"/>
        </w:rPr>
        <w:t>件</w:t>
      </w:r>
      <w:r w:rsidRPr="003337A8">
        <w:rPr>
          <w:rFonts w:asciiTheme="minorEastAsia" w:eastAsiaTheme="minorEastAsia" w:hAnsiTheme="minorEastAsia" w:hint="eastAsia"/>
          <w:sz w:val="24"/>
          <w:szCs w:val="28"/>
        </w:rPr>
        <w:t>3</w:t>
      </w:r>
      <w:r w:rsidRPr="003337A8">
        <w:rPr>
          <w:rFonts w:asciiTheme="minorEastAsia" w:eastAsiaTheme="minorEastAsia" w:hAnsiTheme="minorEastAsia"/>
          <w:sz w:val="24"/>
          <w:szCs w:val="28"/>
        </w:rPr>
        <w:t>：</w:t>
      </w:r>
      <w:bookmarkEnd w:id="123"/>
      <w:bookmarkEnd w:id="124"/>
      <w:bookmarkEnd w:id="125"/>
      <w:bookmarkEnd w:id="126"/>
      <w:bookmarkEnd w:id="127"/>
      <w:bookmarkEnd w:id="128"/>
      <w:bookmarkEnd w:id="129"/>
      <w:r w:rsidRPr="003337A8">
        <w:rPr>
          <w:rFonts w:asciiTheme="minorEastAsia" w:eastAsiaTheme="minorEastAsia" w:hAnsiTheme="minorEastAsia"/>
          <w:sz w:val="24"/>
          <w:szCs w:val="28"/>
        </w:rPr>
        <w:t>工程质量保修书</w:t>
      </w:r>
    </w:p>
    <w:p w:rsidR="006B6570" w:rsidRPr="002F5BEC" w:rsidRDefault="006B6570" w:rsidP="00821DD7">
      <w:pPr>
        <w:wordWrap w:val="0"/>
        <w:spacing w:line="440" w:lineRule="exact"/>
        <w:rPr>
          <w:rFonts w:ascii="FangSong" w:eastAsia="FangSong" w:hAnsi="FangSong"/>
          <w:color w:val="000000"/>
          <w:szCs w:val="30"/>
        </w:rPr>
      </w:pPr>
      <w:r w:rsidRPr="002F5BEC">
        <w:rPr>
          <w:rFonts w:ascii="FangSong" w:eastAsia="FangSong" w:hAnsi="FangSong"/>
          <w:color w:val="000000"/>
          <w:szCs w:val="30"/>
        </w:rPr>
        <w:t>承包人（全称）：</w:t>
      </w:r>
      <w:r w:rsidR="006F7C5A" w:rsidRPr="002F5BEC">
        <w:rPr>
          <w:rFonts w:ascii="FangSong" w:eastAsia="FangSong" w:hAnsi="FangSong" w:hint="eastAsia"/>
          <w:color w:val="000000"/>
          <w:szCs w:val="30"/>
        </w:rPr>
        <w:t>大千生态环境集团股份有限公司</w:t>
      </w:r>
      <w:permStart w:id="140" w:edGrp="everyone"/>
      <w:permEnd w:id="140"/>
    </w:p>
    <w:p w:rsidR="006B6570" w:rsidRPr="002F5BEC" w:rsidRDefault="006B6570" w:rsidP="00821DD7">
      <w:pPr>
        <w:wordWrap w:val="0"/>
        <w:spacing w:line="440" w:lineRule="exact"/>
        <w:rPr>
          <w:rFonts w:ascii="FangSong" w:eastAsia="FangSong" w:hAnsi="FangSong"/>
          <w:color w:val="000000"/>
          <w:szCs w:val="30"/>
        </w:rPr>
      </w:pPr>
      <w:r w:rsidRPr="002F5BEC">
        <w:rPr>
          <w:rFonts w:ascii="FangSong" w:eastAsia="FangSong" w:hAnsi="FangSong"/>
          <w:color w:val="000000"/>
          <w:szCs w:val="30"/>
        </w:rPr>
        <w:t>分包人（全称）：</w:t>
      </w:r>
      <w:permStart w:id="141" w:edGrp="everyone"/>
      <w:permEnd w:id="141"/>
    </w:p>
    <w:p w:rsidR="006B6570" w:rsidRPr="002F5BEC" w:rsidRDefault="006B6570">
      <w:pPr>
        <w:wordWrap w:val="0"/>
        <w:spacing w:line="440" w:lineRule="exact"/>
        <w:rPr>
          <w:rFonts w:ascii="FangSong" w:eastAsia="FangSong" w:hAnsi="FangSong"/>
          <w:color w:val="000000"/>
          <w:szCs w:val="30"/>
        </w:rPr>
      </w:pPr>
    </w:p>
    <w:p w:rsidR="006B6570" w:rsidRPr="002F5BEC" w:rsidRDefault="006B6570" w:rsidP="00821DD7">
      <w:pPr>
        <w:wordWrap w:val="0"/>
        <w:spacing w:line="360" w:lineRule="auto"/>
        <w:ind w:firstLineChars="200" w:firstLine="480"/>
        <w:rPr>
          <w:rFonts w:ascii="FangSong" w:eastAsia="FangSong" w:hAnsi="FangSong"/>
          <w:color w:val="000000"/>
          <w:szCs w:val="30"/>
        </w:rPr>
      </w:pPr>
      <w:r w:rsidRPr="002F5BEC">
        <w:rPr>
          <w:rFonts w:ascii="FangSong" w:eastAsia="FangSong" w:hAnsi="FangSong"/>
          <w:color w:val="000000"/>
          <w:szCs w:val="30"/>
        </w:rPr>
        <w:t>承包人和分包人根据《中华人民共和国建筑法》和《建设工程质量管理条例》，经协商一致就</w:t>
      </w:r>
      <w:permStart w:id="142" w:edGrp="everyone"/>
      <w:permEnd w:id="142"/>
      <w:r w:rsidRPr="002F5BEC">
        <w:rPr>
          <w:rFonts w:ascii="FangSong" w:eastAsia="FangSong" w:hAnsi="FangSong"/>
          <w:color w:val="000000"/>
          <w:szCs w:val="30"/>
        </w:rPr>
        <w:t>（分包工程全称）签订工程质量保修书。</w:t>
      </w:r>
    </w:p>
    <w:p w:rsidR="006B6570" w:rsidRPr="002F5BEC" w:rsidRDefault="006B6570" w:rsidP="00821DD7">
      <w:pPr>
        <w:wordWrap w:val="0"/>
        <w:spacing w:line="360" w:lineRule="auto"/>
        <w:ind w:firstLineChars="200" w:firstLine="480"/>
        <w:rPr>
          <w:rFonts w:eastAsia="黑体"/>
          <w:color w:val="000000"/>
          <w:szCs w:val="30"/>
        </w:rPr>
      </w:pPr>
      <w:r w:rsidRPr="002F5BEC">
        <w:rPr>
          <w:rFonts w:eastAsia="黑体"/>
          <w:color w:val="000000"/>
          <w:szCs w:val="30"/>
        </w:rPr>
        <w:t>一、工程质量保修范围和内容</w:t>
      </w:r>
    </w:p>
    <w:p w:rsidR="006B6570" w:rsidRPr="002F5BEC" w:rsidRDefault="006B6570" w:rsidP="00821DD7">
      <w:pPr>
        <w:wordWrap w:val="0"/>
        <w:spacing w:line="360" w:lineRule="auto"/>
        <w:ind w:firstLineChars="200" w:firstLine="480"/>
        <w:rPr>
          <w:rFonts w:eastAsia="仿宋_GB2312"/>
          <w:color w:val="000000"/>
          <w:szCs w:val="30"/>
        </w:rPr>
      </w:pPr>
      <w:r w:rsidRPr="002F5BEC">
        <w:rPr>
          <w:rFonts w:eastAsia="仿宋_GB2312"/>
          <w:color w:val="000000"/>
          <w:szCs w:val="30"/>
        </w:rPr>
        <w:t>分包人在保修期内，按照有关法律规定和合同约定，承担工程质量保修责任。</w:t>
      </w:r>
    </w:p>
    <w:p w:rsidR="006B6570" w:rsidRPr="002F5BEC" w:rsidRDefault="006B6570" w:rsidP="00821DD7">
      <w:pPr>
        <w:wordWrap w:val="0"/>
        <w:spacing w:line="360" w:lineRule="auto"/>
        <w:ind w:firstLineChars="200" w:firstLine="480"/>
        <w:rPr>
          <w:rFonts w:eastAsia="仿宋_GB2312"/>
          <w:color w:val="000000"/>
          <w:szCs w:val="30"/>
        </w:rPr>
      </w:pPr>
      <w:r w:rsidRPr="002F5BEC">
        <w:rPr>
          <w:rFonts w:eastAsia="仿宋_GB2312"/>
          <w:color w:val="000000"/>
          <w:szCs w:val="30"/>
        </w:rPr>
        <w:t>质量保修范围和内容：</w:t>
      </w:r>
      <w:permStart w:id="143" w:edGrp="everyone"/>
      <w:permEnd w:id="143"/>
      <w:r w:rsidRPr="002F5BEC">
        <w:rPr>
          <w:rFonts w:eastAsia="仿宋_GB2312"/>
          <w:color w:val="000000"/>
          <w:szCs w:val="30"/>
        </w:rPr>
        <w:t>。</w:t>
      </w:r>
    </w:p>
    <w:p w:rsidR="006B6570" w:rsidRPr="002F5BEC" w:rsidRDefault="006B6570" w:rsidP="00821DD7">
      <w:pPr>
        <w:wordWrap w:val="0"/>
        <w:spacing w:line="360" w:lineRule="auto"/>
        <w:ind w:firstLineChars="200" w:firstLine="480"/>
        <w:rPr>
          <w:rFonts w:eastAsia="黑体"/>
          <w:color w:val="000000"/>
          <w:szCs w:val="30"/>
        </w:rPr>
      </w:pPr>
      <w:r w:rsidRPr="002F5BEC">
        <w:rPr>
          <w:rFonts w:eastAsia="黑体"/>
          <w:color w:val="000000"/>
          <w:szCs w:val="30"/>
        </w:rPr>
        <w:t>二、保修期</w:t>
      </w:r>
    </w:p>
    <w:p w:rsidR="006B6570" w:rsidRPr="002F5BEC" w:rsidRDefault="006B6570" w:rsidP="00821DD7">
      <w:pPr>
        <w:wordWrap w:val="0"/>
        <w:spacing w:line="360" w:lineRule="auto"/>
        <w:ind w:firstLineChars="200" w:firstLine="480"/>
        <w:rPr>
          <w:rFonts w:eastAsia="仿宋_GB2312"/>
          <w:color w:val="000000"/>
          <w:szCs w:val="30"/>
        </w:rPr>
      </w:pPr>
      <w:r w:rsidRPr="002F5BEC">
        <w:rPr>
          <w:rFonts w:eastAsia="仿宋_GB2312"/>
          <w:color w:val="000000"/>
          <w:szCs w:val="30"/>
        </w:rPr>
        <w:t>根据《建设工程质量管理条例》及有关规定，分包工程的保修期如下：</w:t>
      </w:r>
      <w:permStart w:id="144" w:edGrp="everyone"/>
      <w:permEnd w:id="144"/>
      <w:r w:rsidRPr="002F5BEC">
        <w:rPr>
          <w:rFonts w:eastAsia="仿宋_GB2312"/>
          <w:color w:val="000000"/>
          <w:szCs w:val="30"/>
        </w:rPr>
        <w:t>。</w:t>
      </w:r>
    </w:p>
    <w:p w:rsidR="006B6570" w:rsidRPr="002F5BEC" w:rsidRDefault="006B6570" w:rsidP="00821DD7">
      <w:pPr>
        <w:wordWrap w:val="0"/>
        <w:spacing w:line="360" w:lineRule="auto"/>
        <w:ind w:firstLineChars="200" w:firstLine="480"/>
        <w:rPr>
          <w:rFonts w:eastAsia="仿宋_GB2312"/>
          <w:color w:val="000000"/>
          <w:szCs w:val="30"/>
        </w:rPr>
      </w:pPr>
      <w:r w:rsidRPr="002F5BEC">
        <w:rPr>
          <w:rFonts w:eastAsia="仿宋_GB2312"/>
          <w:color w:val="000000"/>
          <w:szCs w:val="30"/>
        </w:rPr>
        <w:t>保修期自</w:t>
      </w:r>
      <w:permStart w:id="145" w:edGrp="everyone"/>
      <w:r w:rsidR="0013502E" w:rsidRPr="002F5BEC">
        <w:rPr>
          <w:rFonts w:eastAsia="仿宋_GB2312" w:hint="eastAsia"/>
          <w:szCs w:val="30"/>
        </w:rPr>
        <w:t>发包人</w:t>
      </w:r>
      <w:r w:rsidR="009466FE" w:rsidRPr="002F5BEC">
        <w:rPr>
          <w:rFonts w:eastAsia="仿宋_GB2312" w:hint="eastAsia"/>
          <w:szCs w:val="30"/>
        </w:rPr>
        <w:t>竣工</w:t>
      </w:r>
      <w:r w:rsidR="0093077F" w:rsidRPr="002F5BEC">
        <w:rPr>
          <w:rFonts w:eastAsia="仿宋_GB2312" w:hint="eastAsia"/>
          <w:szCs w:val="30"/>
        </w:rPr>
        <w:t>验收合格之日</w:t>
      </w:r>
      <w:permEnd w:id="145"/>
      <w:r w:rsidR="0093077F" w:rsidRPr="002F5BEC">
        <w:rPr>
          <w:rFonts w:eastAsia="仿宋_GB2312" w:hint="eastAsia"/>
          <w:color w:val="000000"/>
          <w:szCs w:val="30"/>
        </w:rPr>
        <w:t>起计算</w:t>
      </w:r>
      <w:r w:rsidRPr="002F5BEC">
        <w:rPr>
          <w:rFonts w:eastAsia="仿宋_GB2312"/>
          <w:color w:val="000000"/>
          <w:szCs w:val="30"/>
        </w:rPr>
        <w:t>。</w:t>
      </w:r>
    </w:p>
    <w:p w:rsidR="006B6570" w:rsidRPr="002F5BEC" w:rsidRDefault="006B6570" w:rsidP="00821DD7">
      <w:pPr>
        <w:wordWrap w:val="0"/>
        <w:spacing w:line="360" w:lineRule="auto"/>
        <w:ind w:firstLineChars="200" w:firstLine="480"/>
        <w:rPr>
          <w:rFonts w:eastAsia="黑体"/>
          <w:color w:val="000000"/>
          <w:szCs w:val="30"/>
        </w:rPr>
      </w:pPr>
      <w:r w:rsidRPr="002F5BEC">
        <w:rPr>
          <w:rFonts w:eastAsia="黑体"/>
          <w:color w:val="000000"/>
          <w:szCs w:val="30"/>
        </w:rPr>
        <w:t>三、缺陷责任期</w:t>
      </w:r>
    </w:p>
    <w:p w:rsidR="006B6570" w:rsidRPr="002F5BEC" w:rsidRDefault="006B6570" w:rsidP="00821DD7">
      <w:pPr>
        <w:wordWrap w:val="0"/>
        <w:spacing w:line="360" w:lineRule="auto"/>
        <w:ind w:firstLineChars="200" w:firstLine="480"/>
        <w:rPr>
          <w:rFonts w:eastAsia="仿宋_GB2312"/>
          <w:color w:val="000000"/>
          <w:szCs w:val="30"/>
        </w:rPr>
      </w:pPr>
      <w:r w:rsidRPr="002F5BEC">
        <w:rPr>
          <w:rFonts w:eastAsia="仿宋_GB2312"/>
          <w:color w:val="000000"/>
          <w:szCs w:val="30"/>
        </w:rPr>
        <w:t>分包工程缺陷责任期为</w:t>
      </w:r>
      <w:permStart w:id="146" w:edGrp="everyone"/>
      <w:permEnd w:id="146"/>
      <w:r w:rsidRPr="002F5BEC">
        <w:rPr>
          <w:rFonts w:eastAsia="仿宋_GB2312"/>
          <w:color w:val="000000"/>
          <w:szCs w:val="30"/>
        </w:rPr>
        <w:t>个月，缺陷责任期自</w:t>
      </w:r>
      <w:permStart w:id="147" w:edGrp="everyone"/>
      <w:r w:rsidR="0013502E" w:rsidRPr="002F5BEC">
        <w:rPr>
          <w:rFonts w:eastAsia="仿宋_GB2312" w:hint="eastAsia"/>
          <w:szCs w:val="30"/>
        </w:rPr>
        <w:t>发包人</w:t>
      </w:r>
      <w:r w:rsidR="009466FE" w:rsidRPr="002F5BEC">
        <w:rPr>
          <w:rFonts w:eastAsia="仿宋_GB2312" w:hint="eastAsia"/>
          <w:szCs w:val="30"/>
        </w:rPr>
        <w:t>竣工</w:t>
      </w:r>
      <w:r w:rsidR="0013502E" w:rsidRPr="002F5BEC">
        <w:rPr>
          <w:rFonts w:eastAsia="仿宋_GB2312" w:hint="eastAsia"/>
          <w:szCs w:val="30"/>
        </w:rPr>
        <w:t>验收合格之日</w:t>
      </w:r>
      <w:permEnd w:id="147"/>
      <w:r w:rsidR="0093077F" w:rsidRPr="002F5BEC">
        <w:rPr>
          <w:rFonts w:eastAsia="仿宋_GB2312" w:hint="eastAsia"/>
          <w:color w:val="000000"/>
          <w:szCs w:val="30"/>
        </w:rPr>
        <w:t>起计算</w:t>
      </w:r>
      <w:r w:rsidRPr="002F5BEC">
        <w:rPr>
          <w:rFonts w:eastAsia="仿宋_GB2312"/>
          <w:color w:val="000000"/>
          <w:szCs w:val="30"/>
        </w:rPr>
        <w:t>。</w:t>
      </w:r>
    </w:p>
    <w:p w:rsidR="006B6570" w:rsidRPr="002F5BEC" w:rsidRDefault="006B6570" w:rsidP="00821DD7">
      <w:pPr>
        <w:wordWrap w:val="0"/>
        <w:spacing w:line="360" w:lineRule="auto"/>
        <w:ind w:firstLineChars="200" w:firstLine="480"/>
        <w:rPr>
          <w:rFonts w:eastAsia="仿宋_GB2312"/>
          <w:color w:val="000000"/>
          <w:szCs w:val="30"/>
        </w:rPr>
      </w:pPr>
      <w:r w:rsidRPr="002F5BEC">
        <w:rPr>
          <w:rFonts w:eastAsia="仿宋_GB2312"/>
          <w:color w:val="000000"/>
          <w:szCs w:val="30"/>
        </w:rPr>
        <w:t>缺陷责任期终止后，承包人应</w:t>
      </w:r>
      <w:r w:rsidRPr="002F5BEC">
        <w:rPr>
          <w:rFonts w:eastAsia="仿宋_GB2312" w:hint="eastAsia"/>
          <w:color w:val="000000"/>
          <w:szCs w:val="30"/>
        </w:rPr>
        <w:t>无息</w:t>
      </w:r>
      <w:r w:rsidRPr="002F5BEC">
        <w:rPr>
          <w:rFonts w:eastAsia="仿宋_GB2312"/>
          <w:color w:val="000000"/>
          <w:szCs w:val="30"/>
        </w:rPr>
        <w:t>退还剩余的质量保证金。</w:t>
      </w:r>
    </w:p>
    <w:p w:rsidR="006B6570" w:rsidRPr="002F5BEC" w:rsidRDefault="006B6570" w:rsidP="00821DD7">
      <w:pPr>
        <w:wordWrap w:val="0"/>
        <w:spacing w:line="360" w:lineRule="auto"/>
        <w:ind w:firstLineChars="200" w:firstLine="480"/>
        <w:rPr>
          <w:rFonts w:eastAsia="黑体"/>
          <w:color w:val="000000"/>
          <w:szCs w:val="30"/>
        </w:rPr>
      </w:pPr>
      <w:r w:rsidRPr="002F5BEC">
        <w:rPr>
          <w:rFonts w:eastAsia="黑体"/>
          <w:color w:val="000000"/>
          <w:szCs w:val="30"/>
        </w:rPr>
        <w:t>四、质量保修责任</w:t>
      </w:r>
    </w:p>
    <w:p w:rsidR="006B6570" w:rsidRPr="002F5BEC" w:rsidRDefault="006B6570" w:rsidP="00821DD7">
      <w:pPr>
        <w:wordWrap w:val="0"/>
        <w:spacing w:line="360" w:lineRule="auto"/>
        <w:ind w:leftChars="50" w:left="120" w:firstLineChars="205" w:firstLine="492"/>
        <w:rPr>
          <w:rFonts w:eastAsia="仿宋_GB2312"/>
          <w:color w:val="000000"/>
          <w:szCs w:val="30"/>
        </w:rPr>
      </w:pPr>
      <w:r w:rsidRPr="002F5BEC">
        <w:rPr>
          <w:rFonts w:eastAsia="仿宋_GB2312"/>
          <w:color w:val="000000"/>
          <w:szCs w:val="30"/>
        </w:rPr>
        <w:t>1</w:t>
      </w:r>
      <w:r w:rsidRPr="002F5BEC">
        <w:rPr>
          <w:rFonts w:eastAsia="仿宋_GB2312"/>
          <w:szCs w:val="30"/>
        </w:rPr>
        <w:t>．</w:t>
      </w:r>
      <w:r w:rsidRPr="002F5BEC">
        <w:rPr>
          <w:rFonts w:eastAsia="仿宋_GB2312"/>
          <w:color w:val="000000"/>
          <w:szCs w:val="30"/>
        </w:rPr>
        <w:t>属于保修范围、内容的项目，分包人应当在接到保修通知之日起</w:t>
      </w:r>
      <w:r w:rsidRPr="002F5BEC">
        <w:rPr>
          <w:rFonts w:eastAsia="仿宋_GB2312"/>
          <w:color w:val="000000"/>
          <w:szCs w:val="30"/>
        </w:rPr>
        <w:t>3</w:t>
      </w:r>
      <w:r w:rsidRPr="002F5BEC">
        <w:rPr>
          <w:rFonts w:eastAsia="仿宋_GB2312"/>
          <w:color w:val="000000"/>
          <w:szCs w:val="30"/>
        </w:rPr>
        <w:t>天内派人保修。分包人不在约定期限内派人保修的，承包人可以委托他人修理</w:t>
      </w:r>
      <w:r w:rsidRPr="002F5BEC">
        <w:rPr>
          <w:rFonts w:eastAsia="仿宋_GB2312" w:hint="eastAsia"/>
          <w:color w:val="000000"/>
          <w:szCs w:val="30"/>
        </w:rPr>
        <w:t>，由此产生的费用由分包人承担。</w:t>
      </w:r>
    </w:p>
    <w:p w:rsidR="006B6570" w:rsidRPr="002F5BEC" w:rsidRDefault="006B6570" w:rsidP="00821DD7">
      <w:pPr>
        <w:wordWrap w:val="0"/>
        <w:spacing w:line="360" w:lineRule="auto"/>
        <w:ind w:leftChars="50" w:left="120" w:firstLineChars="205" w:firstLine="492"/>
        <w:rPr>
          <w:rFonts w:eastAsia="仿宋_GB2312"/>
          <w:color w:val="000000"/>
          <w:szCs w:val="30"/>
        </w:rPr>
      </w:pPr>
      <w:r w:rsidRPr="002F5BEC">
        <w:rPr>
          <w:rFonts w:eastAsia="仿宋_GB2312"/>
          <w:color w:val="000000"/>
          <w:szCs w:val="30"/>
        </w:rPr>
        <w:t>2</w:t>
      </w:r>
      <w:r w:rsidRPr="002F5BEC">
        <w:rPr>
          <w:rFonts w:eastAsia="仿宋_GB2312"/>
          <w:szCs w:val="30"/>
        </w:rPr>
        <w:t>．</w:t>
      </w:r>
      <w:r w:rsidRPr="002F5BEC">
        <w:rPr>
          <w:rFonts w:eastAsia="仿宋_GB2312"/>
          <w:color w:val="000000"/>
          <w:szCs w:val="30"/>
        </w:rPr>
        <w:t>发生紧急事故需抢修的，分包人在接到事故通知后，应当立即到达事故现场抢修。</w:t>
      </w:r>
    </w:p>
    <w:p w:rsidR="006B6570" w:rsidRPr="002F5BEC" w:rsidRDefault="006B6570" w:rsidP="00821DD7">
      <w:pPr>
        <w:wordWrap w:val="0"/>
        <w:spacing w:line="360" w:lineRule="auto"/>
        <w:ind w:leftChars="50" w:left="120" w:firstLineChars="205" w:firstLine="492"/>
        <w:rPr>
          <w:rFonts w:eastAsia="仿宋_GB2312"/>
          <w:color w:val="000000"/>
          <w:szCs w:val="30"/>
        </w:rPr>
      </w:pPr>
      <w:r w:rsidRPr="002F5BEC">
        <w:rPr>
          <w:rFonts w:eastAsia="仿宋_GB2312"/>
          <w:color w:val="000000"/>
          <w:szCs w:val="30"/>
        </w:rPr>
        <w:t>3</w:t>
      </w:r>
      <w:r w:rsidRPr="002F5BEC">
        <w:rPr>
          <w:rFonts w:eastAsia="仿宋_GB2312"/>
          <w:szCs w:val="30"/>
        </w:rPr>
        <w:t>．</w:t>
      </w:r>
      <w:r w:rsidRPr="002F5BEC">
        <w:rPr>
          <w:rFonts w:eastAsia="仿宋_GB2312"/>
          <w:color w:val="000000"/>
          <w:szCs w:val="30"/>
        </w:rPr>
        <w:t>对于涉及结构安全的质量问题，</w:t>
      </w:r>
      <w:r w:rsidRPr="002F5BEC">
        <w:rPr>
          <w:rFonts w:eastAsia="仿宋_GB2312" w:hint="eastAsia"/>
          <w:color w:val="000000"/>
          <w:szCs w:val="30"/>
        </w:rPr>
        <w:t>分包人</w:t>
      </w:r>
      <w:r w:rsidRPr="002F5BEC">
        <w:rPr>
          <w:rFonts w:eastAsia="仿宋_GB2312"/>
          <w:color w:val="000000"/>
          <w:szCs w:val="30"/>
        </w:rPr>
        <w:t>应当按照《建设工程质量管理条例》的规定，立即向当地建设行政主管部门和有关部门报告，采取安全防范措施，并由原设计人或者具有相应资质等级的设计人提出保修方案，分包人实施保修。</w:t>
      </w:r>
    </w:p>
    <w:p w:rsidR="006B6570" w:rsidRPr="002F5BEC" w:rsidRDefault="006B6570" w:rsidP="00821DD7">
      <w:pPr>
        <w:wordWrap w:val="0"/>
        <w:spacing w:line="360" w:lineRule="auto"/>
        <w:ind w:leftChars="200" w:left="480" w:firstLineChars="50" w:firstLine="120"/>
        <w:rPr>
          <w:rFonts w:eastAsia="仿宋_GB2312"/>
          <w:color w:val="000000"/>
          <w:szCs w:val="30"/>
        </w:rPr>
      </w:pPr>
      <w:r w:rsidRPr="002F5BEC">
        <w:rPr>
          <w:rFonts w:eastAsia="仿宋_GB2312"/>
          <w:color w:val="000000"/>
          <w:szCs w:val="30"/>
        </w:rPr>
        <w:t>4</w:t>
      </w:r>
      <w:r w:rsidRPr="002F5BEC">
        <w:rPr>
          <w:rFonts w:eastAsia="仿宋_GB2312"/>
          <w:szCs w:val="30"/>
        </w:rPr>
        <w:t>．</w:t>
      </w:r>
      <w:r w:rsidRPr="002F5BEC">
        <w:rPr>
          <w:rFonts w:eastAsia="仿宋_GB2312"/>
          <w:color w:val="000000"/>
          <w:szCs w:val="30"/>
        </w:rPr>
        <w:t>质量保修完成后，由承包人组织验收。</w:t>
      </w:r>
    </w:p>
    <w:p w:rsidR="006B6570" w:rsidRPr="002F5BEC" w:rsidRDefault="006B6570" w:rsidP="00821DD7">
      <w:pPr>
        <w:wordWrap w:val="0"/>
        <w:spacing w:line="360" w:lineRule="auto"/>
        <w:ind w:firstLineChars="200" w:firstLine="480"/>
        <w:rPr>
          <w:rFonts w:eastAsia="黑体"/>
          <w:color w:val="000000"/>
          <w:szCs w:val="30"/>
        </w:rPr>
      </w:pPr>
      <w:r w:rsidRPr="002F5BEC">
        <w:rPr>
          <w:rFonts w:eastAsia="黑体"/>
          <w:color w:val="000000"/>
          <w:szCs w:val="30"/>
        </w:rPr>
        <w:t>五、保修费用</w:t>
      </w:r>
    </w:p>
    <w:p w:rsidR="006B6570" w:rsidRPr="002F5BEC" w:rsidRDefault="006B6570" w:rsidP="00821DD7">
      <w:pPr>
        <w:wordWrap w:val="0"/>
        <w:spacing w:line="360" w:lineRule="auto"/>
        <w:ind w:firstLineChars="190" w:firstLine="456"/>
        <w:rPr>
          <w:rFonts w:eastAsia="仿宋_GB2312"/>
          <w:color w:val="000000"/>
          <w:szCs w:val="30"/>
        </w:rPr>
      </w:pPr>
      <w:r w:rsidRPr="002F5BEC">
        <w:rPr>
          <w:rFonts w:eastAsia="仿宋_GB2312"/>
          <w:color w:val="000000"/>
          <w:szCs w:val="30"/>
        </w:rPr>
        <w:t>保修费用由造成质量缺陷的责任方承担。</w:t>
      </w:r>
    </w:p>
    <w:p w:rsidR="006B6570" w:rsidRPr="002F5BEC" w:rsidRDefault="006B6570" w:rsidP="008F1E6F">
      <w:pPr>
        <w:wordWrap w:val="0"/>
        <w:spacing w:line="360" w:lineRule="auto"/>
        <w:ind w:firstLineChars="200" w:firstLine="480"/>
        <w:rPr>
          <w:rFonts w:eastAsia="黑体"/>
          <w:color w:val="000000"/>
          <w:szCs w:val="30"/>
        </w:rPr>
      </w:pPr>
      <w:r w:rsidRPr="002F5BEC">
        <w:rPr>
          <w:rFonts w:eastAsia="黑体"/>
          <w:color w:val="000000"/>
          <w:szCs w:val="30"/>
        </w:rPr>
        <w:lastRenderedPageBreak/>
        <w:t>六、双方约定的其他工程质量保修事项：</w:t>
      </w:r>
      <w:permStart w:id="148" w:edGrp="everyone"/>
      <w:r w:rsidRPr="002F5BEC">
        <w:rPr>
          <w:rFonts w:eastAsia="仿宋_GB2312"/>
          <w:color w:val="000000"/>
          <w:szCs w:val="30"/>
        </w:rPr>
        <w:t>。</w:t>
      </w:r>
    </w:p>
    <w:permEnd w:id="148"/>
    <w:p w:rsidR="006B6570" w:rsidRPr="002F5BEC" w:rsidRDefault="006B6570" w:rsidP="00821DD7">
      <w:pPr>
        <w:wordWrap w:val="0"/>
        <w:spacing w:line="360" w:lineRule="auto"/>
        <w:ind w:firstLineChars="190" w:firstLine="456"/>
        <w:rPr>
          <w:rFonts w:eastAsia="仿宋_GB2312"/>
          <w:color w:val="000000"/>
          <w:szCs w:val="30"/>
        </w:rPr>
      </w:pPr>
      <w:r w:rsidRPr="002F5BEC">
        <w:rPr>
          <w:rFonts w:eastAsia="仿宋_GB2312"/>
          <w:color w:val="000000"/>
          <w:szCs w:val="30"/>
        </w:rPr>
        <w:t>工程质量保修书由承包人、分包人在工程完工验收前共同签署，</w:t>
      </w:r>
      <w:r w:rsidRPr="002F5BEC">
        <w:rPr>
          <w:rFonts w:eastAsia="仿宋_GB2312" w:hint="eastAsia"/>
          <w:color w:val="000000"/>
          <w:szCs w:val="30"/>
        </w:rPr>
        <w:t>作为分包合同的附件，</w:t>
      </w:r>
      <w:r w:rsidRPr="002F5BEC">
        <w:rPr>
          <w:rFonts w:eastAsia="仿宋_GB2312"/>
          <w:color w:val="000000"/>
          <w:szCs w:val="30"/>
        </w:rPr>
        <w:t>其有效期限至</w:t>
      </w:r>
      <w:r w:rsidR="0013502E" w:rsidRPr="002F5BEC">
        <w:rPr>
          <w:rFonts w:eastAsia="仿宋_GB2312" w:hint="eastAsia"/>
          <w:color w:val="000000"/>
          <w:szCs w:val="30"/>
        </w:rPr>
        <w:t>保修期满且经承包人工程移交验收合格之日止</w:t>
      </w:r>
      <w:r w:rsidR="0013502E" w:rsidRPr="002F5BEC">
        <w:rPr>
          <w:rFonts w:eastAsia="仿宋_GB2312"/>
          <w:color w:val="000000"/>
          <w:szCs w:val="30"/>
        </w:rPr>
        <w:t>。</w:t>
      </w:r>
    </w:p>
    <w:p w:rsidR="006B6570" w:rsidRPr="002F5BEC" w:rsidRDefault="006B6570">
      <w:pPr>
        <w:wordWrap w:val="0"/>
        <w:spacing w:line="360" w:lineRule="auto"/>
        <w:ind w:firstLine="420"/>
        <w:rPr>
          <w:rFonts w:eastAsia="仿宋_GB2312"/>
          <w:color w:val="000000"/>
          <w:szCs w:val="30"/>
        </w:rPr>
      </w:pPr>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rPr>
        <w:t>承包人：</w:t>
      </w:r>
      <w:permStart w:id="149" w:edGrp="everyone"/>
      <w:r w:rsidRPr="002F5BEC">
        <w:rPr>
          <w:rFonts w:ascii="仿宋" w:eastAsia="仿宋" w:hAnsi="仿宋" w:hint="eastAsia"/>
        </w:rPr>
        <w:t>大千生态环境集团股份有限公司</w:t>
      </w:r>
      <w:permEnd w:id="149"/>
      <w:r w:rsidRPr="002F5BEC">
        <w:rPr>
          <w:rFonts w:ascii="仿宋" w:eastAsia="仿宋" w:hAnsi="仿宋" w:hint="eastAsia"/>
        </w:rPr>
        <w:tab/>
      </w:r>
      <w:r w:rsidRPr="002F5BEC">
        <w:rPr>
          <w:rFonts w:ascii="仿宋" w:eastAsia="仿宋" w:hAnsi="仿宋"/>
        </w:rPr>
        <w:t>分包人：</w:t>
      </w:r>
      <w:permStart w:id="150" w:edGrp="everyone"/>
      <w:permEnd w:id="150"/>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rPr>
        <w:t>(盖章</w:t>
      </w:r>
      <w:r w:rsidRPr="002F5BEC">
        <w:rPr>
          <w:rFonts w:ascii="仿宋" w:eastAsia="仿宋" w:hAnsi="仿宋" w:hint="eastAsia"/>
        </w:rPr>
        <w:t>）</w:t>
      </w:r>
      <w:permStart w:id="151" w:edGrp="everyone"/>
      <w:permEnd w:id="151"/>
      <w:r w:rsidRPr="002F5BEC">
        <w:rPr>
          <w:rFonts w:ascii="仿宋" w:eastAsia="仿宋" w:hAnsi="仿宋" w:hint="eastAsia"/>
        </w:rPr>
        <w:tab/>
      </w:r>
      <w:r w:rsidRPr="002F5BEC">
        <w:rPr>
          <w:rFonts w:ascii="仿宋" w:eastAsia="仿宋" w:hAnsi="仿宋"/>
        </w:rPr>
        <w:t>(盖章)</w:t>
      </w:r>
      <w:permStart w:id="152" w:edGrp="everyone"/>
      <w:permEnd w:id="152"/>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hint="eastAsia"/>
        </w:rPr>
        <w:tab/>
      </w:r>
      <w:r w:rsidRPr="002F5BEC">
        <w:rPr>
          <w:rFonts w:ascii="仿宋" w:eastAsia="仿宋" w:hAnsi="仿宋"/>
        </w:rPr>
        <w:t>法定代表人</w:t>
      </w:r>
      <w:r w:rsidRPr="002F5BEC">
        <w:rPr>
          <w:rFonts w:ascii="仿宋" w:eastAsia="仿宋" w:hAnsi="仿宋" w:hint="eastAsia"/>
        </w:rPr>
        <w:t>或</w:t>
      </w:r>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rPr>
        <w:t>委托代理人：(签字)</w:t>
      </w:r>
      <w:r w:rsidRPr="002F5BEC">
        <w:rPr>
          <w:rFonts w:ascii="仿宋" w:eastAsia="仿宋" w:hAnsi="仿宋" w:hint="eastAsia"/>
        </w:rPr>
        <w:tab/>
      </w:r>
      <w:r w:rsidRPr="002F5BEC">
        <w:rPr>
          <w:rFonts w:ascii="仿宋" w:eastAsia="仿宋" w:hAnsi="仿宋"/>
        </w:rPr>
        <w:t>委托代理人：(签字)</w:t>
      </w:r>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rPr>
        <w:t>地址</w:t>
      </w:r>
      <w:r w:rsidRPr="002F5BEC">
        <w:rPr>
          <w:rFonts w:ascii="仿宋" w:eastAsia="仿宋" w:hAnsi="仿宋" w:hint="eastAsia"/>
        </w:rPr>
        <w:t>：</w:t>
      </w:r>
      <w:permStart w:id="153" w:edGrp="everyone"/>
      <w:r w:rsidRPr="002F5BEC">
        <w:rPr>
          <w:rFonts w:ascii="仿宋" w:eastAsia="仿宋" w:hAnsi="仿宋" w:hint="eastAsia"/>
        </w:rPr>
        <w:t>南京市鼓楼区集慧路18号</w:t>
      </w:r>
      <w:permEnd w:id="153"/>
      <w:r w:rsidRPr="002F5BEC">
        <w:rPr>
          <w:rFonts w:ascii="仿宋" w:eastAsia="仿宋" w:hAnsi="仿宋" w:hint="eastAsia"/>
        </w:rPr>
        <w:tab/>
      </w:r>
      <w:r w:rsidRPr="002F5BEC">
        <w:rPr>
          <w:rFonts w:ascii="仿宋" w:eastAsia="仿宋" w:hAnsi="仿宋"/>
        </w:rPr>
        <w:t>地址</w:t>
      </w:r>
      <w:r w:rsidRPr="002F5BEC">
        <w:rPr>
          <w:rFonts w:ascii="仿宋" w:eastAsia="仿宋" w:hAnsi="仿宋" w:hint="eastAsia"/>
        </w:rPr>
        <w:t>：</w:t>
      </w:r>
      <w:permStart w:id="154" w:edGrp="everyone"/>
      <w:permEnd w:id="154"/>
    </w:p>
    <w:p w:rsidR="007F73CD" w:rsidRPr="002F5BEC" w:rsidRDefault="007F73CD" w:rsidP="007F73CD">
      <w:pPr>
        <w:tabs>
          <w:tab w:val="left" w:pos="4962"/>
        </w:tabs>
        <w:spacing w:line="360" w:lineRule="auto"/>
        <w:ind w:firstLineChars="270" w:firstLine="648"/>
        <w:rPr>
          <w:rFonts w:ascii="仿宋" w:eastAsia="仿宋" w:hAnsi="仿宋"/>
        </w:rPr>
      </w:pPr>
      <w:permStart w:id="155" w:edGrp="everyone"/>
      <w:r w:rsidRPr="002F5BEC">
        <w:rPr>
          <w:rFonts w:ascii="仿宋" w:eastAsia="仿宋" w:hAnsi="仿宋" w:hint="eastAsia"/>
        </w:rPr>
        <w:t>联创科技大厦A栋15层</w:t>
      </w:r>
      <w:permEnd w:id="155"/>
      <w:r w:rsidRPr="002F5BEC">
        <w:rPr>
          <w:rFonts w:ascii="仿宋" w:eastAsia="仿宋" w:hAnsi="仿宋" w:hint="eastAsia"/>
        </w:rPr>
        <w:tab/>
      </w:r>
      <w:permStart w:id="156" w:edGrp="everyone"/>
      <w:permEnd w:id="156"/>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rPr>
        <w:t>电话：</w:t>
      </w:r>
      <w:permStart w:id="157" w:edGrp="everyone"/>
      <w:r w:rsidRPr="002F5BEC">
        <w:rPr>
          <w:rFonts w:ascii="仿宋" w:eastAsia="仿宋" w:hAnsi="仿宋"/>
        </w:rPr>
        <w:t>025-83751888</w:t>
      </w:r>
      <w:permEnd w:id="157"/>
      <w:r w:rsidRPr="002F5BEC">
        <w:rPr>
          <w:rFonts w:ascii="仿宋" w:eastAsia="仿宋" w:hAnsi="仿宋" w:hint="eastAsia"/>
        </w:rPr>
        <w:tab/>
      </w:r>
      <w:r w:rsidRPr="002F5BEC">
        <w:rPr>
          <w:rFonts w:ascii="仿宋" w:eastAsia="仿宋" w:hAnsi="仿宋"/>
        </w:rPr>
        <w:t>电话：</w:t>
      </w:r>
      <w:permStart w:id="158" w:edGrp="everyone"/>
      <w:permEnd w:id="158"/>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rPr>
        <w:t>传真：</w:t>
      </w:r>
      <w:permStart w:id="159" w:edGrp="everyone"/>
      <w:r w:rsidRPr="002F5BEC">
        <w:rPr>
          <w:rFonts w:ascii="仿宋" w:eastAsia="仿宋" w:hAnsi="仿宋"/>
        </w:rPr>
        <w:t>025-83751</w:t>
      </w:r>
      <w:r w:rsidRPr="002F5BEC">
        <w:rPr>
          <w:rFonts w:ascii="仿宋" w:eastAsia="仿宋" w:hAnsi="仿宋" w:hint="eastAsia"/>
        </w:rPr>
        <w:t>37</w:t>
      </w:r>
      <w:r w:rsidRPr="002F5BEC">
        <w:rPr>
          <w:rFonts w:ascii="仿宋" w:eastAsia="仿宋" w:hAnsi="仿宋"/>
        </w:rPr>
        <w:t>8</w:t>
      </w:r>
      <w:permEnd w:id="159"/>
      <w:r w:rsidRPr="002F5BEC">
        <w:rPr>
          <w:rFonts w:ascii="仿宋" w:eastAsia="仿宋" w:hAnsi="仿宋" w:hint="eastAsia"/>
        </w:rPr>
        <w:tab/>
      </w:r>
      <w:r w:rsidRPr="002F5BEC">
        <w:rPr>
          <w:rFonts w:ascii="仿宋" w:eastAsia="仿宋" w:hAnsi="仿宋"/>
        </w:rPr>
        <w:t>传真：</w:t>
      </w:r>
      <w:permStart w:id="160" w:edGrp="everyone"/>
      <w:permEnd w:id="160"/>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hint="eastAsia"/>
        </w:rPr>
        <w:t>纳税人识别号：</w:t>
      </w:r>
      <w:permStart w:id="161" w:edGrp="everyone"/>
      <w:r w:rsidRPr="002F5BEC">
        <w:rPr>
          <w:rFonts w:ascii="仿宋" w:eastAsia="仿宋" w:hAnsi="仿宋" w:hint="eastAsia"/>
        </w:rPr>
        <w:t>913200001401311689</w:t>
      </w:r>
      <w:permEnd w:id="161"/>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rPr>
        <w:t>开户银行：</w:t>
      </w:r>
      <w:permStart w:id="162" w:edGrp="everyone"/>
      <w:r w:rsidRPr="002F5BEC">
        <w:rPr>
          <w:rFonts w:ascii="仿宋" w:eastAsia="仿宋" w:hAnsi="仿宋" w:hint="eastAsia"/>
        </w:rPr>
        <w:t>交通银行南京城中支行</w:t>
      </w:r>
      <w:permEnd w:id="162"/>
      <w:r w:rsidRPr="002F5BEC">
        <w:rPr>
          <w:rFonts w:ascii="仿宋" w:eastAsia="仿宋" w:hAnsi="仿宋" w:hint="eastAsia"/>
        </w:rPr>
        <w:tab/>
      </w:r>
      <w:r w:rsidRPr="002F5BEC">
        <w:rPr>
          <w:rFonts w:ascii="仿宋" w:eastAsia="仿宋" w:hAnsi="仿宋"/>
        </w:rPr>
        <w:t>开户银行：</w:t>
      </w:r>
      <w:permStart w:id="163" w:edGrp="everyone"/>
      <w:permEnd w:id="163"/>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hint="eastAsia"/>
        </w:rPr>
        <w:t>银行账号：</w:t>
      </w:r>
      <w:permStart w:id="164" w:edGrp="everyone"/>
      <w:r w:rsidRPr="002F5BEC">
        <w:rPr>
          <w:rFonts w:ascii="仿宋" w:eastAsia="仿宋" w:hAnsi="仿宋" w:hint="eastAsia"/>
        </w:rPr>
        <w:t>320006647018170053589</w:t>
      </w:r>
      <w:permEnd w:id="164"/>
      <w:r w:rsidRPr="002F5BEC">
        <w:rPr>
          <w:rFonts w:ascii="仿宋" w:eastAsia="仿宋" w:hAnsi="仿宋" w:hint="eastAsia"/>
        </w:rPr>
        <w:tab/>
      </w:r>
      <w:r w:rsidRPr="002F5BEC">
        <w:rPr>
          <w:rFonts w:ascii="仿宋" w:eastAsia="仿宋" w:hAnsi="仿宋"/>
        </w:rPr>
        <w:t>银行帐号：</w:t>
      </w:r>
      <w:permStart w:id="165" w:edGrp="everyone"/>
      <w:permEnd w:id="165"/>
    </w:p>
    <w:p w:rsidR="006B6570" w:rsidRPr="002F5BEC" w:rsidRDefault="006B6570">
      <w:pPr>
        <w:wordWrap w:val="0"/>
        <w:spacing w:line="360" w:lineRule="auto"/>
        <w:rPr>
          <w:rFonts w:eastAsia="仿宋_GB2312"/>
          <w:color w:val="000000"/>
          <w:szCs w:val="30"/>
        </w:rPr>
      </w:pPr>
    </w:p>
    <w:p w:rsidR="006B6570" w:rsidRPr="002F5BEC" w:rsidRDefault="006B6570">
      <w:pPr>
        <w:wordWrap w:val="0"/>
        <w:spacing w:line="360" w:lineRule="auto"/>
        <w:rPr>
          <w:rFonts w:eastAsia="仿宋_GB2312"/>
          <w:color w:val="000000"/>
          <w:sz w:val="30"/>
          <w:szCs w:val="30"/>
        </w:rPr>
      </w:pPr>
    </w:p>
    <w:p w:rsidR="0013502E" w:rsidRPr="002F5BEC" w:rsidRDefault="006B6570" w:rsidP="0013502E">
      <w:pPr>
        <w:spacing w:line="420" w:lineRule="exact"/>
        <w:rPr>
          <w:rFonts w:ascii="仿宋" w:eastAsia="仿宋" w:hAnsi="仿宋" w:cs="仿宋"/>
          <w:b/>
          <w:bCs/>
          <w:sz w:val="28"/>
        </w:rPr>
      </w:pPr>
      <w:r w:rsidRPr="002F5BEC">
        <w:rPr>
          <w:rFonts w:eastAsia="仿宋_GB2312"/>
          <w:b/>
          <w:color w:val="000000"/>
          <w:sz w:val="30"/>
          <w:szCs w:val="30"/>
        </w:rPr>
        <w:br w:type="page"/>
      </w:r>
      <w:r w:rsidR="0013502E" w:rsidRPr="002F5BEC">
        <w:rPr>
          <w:rFonts w:ascii="Cambria" w:eastAsia="宋体" w:hAnsi="Cambria"/>
          <w:b/>
          <w:bCs/>
          <w:color w:val="000000" w:themeColor="text1"/>
          <w:szCs w:val="24"/>
        </w:rPr>
        <w:lastRenderedPageBreak/>
        <w:t>附件</w:t>
      </w:r>
      <w:r w:rsidR="0013502E" w:rsidRPr="002F5BEC">
        <w:rPr>
          <w:rFonts w:ascii="Cambria" w:eastAsia="宋体" w:hAnsi="Cambria"/>
          <w:b/>
          <w:bCs/>
          <w:color w:val="000000" w:themeColor="text1"/>
          <w:szCs w:val="24"/>
        </w:rPr>
        <w:t>4</w:t>
      </w:r>
      <w:r w:rsidR="0013502E" w:rsidRPr="002F5BEC">
        <w:rPr>
          <w:rFonts w:ascii="Cambria" w:eastAsia="宋体" w:hAnsi="Cambria"/>
          <w:b/>
          <w:bCs/>
          <w:color w:val="000000" w:themeColor="text1"/>
          <w:szCs w:val="24"/>
        </w:rPr>
        <w:t>：</w:t>
      </w:r>
      <w:r w:rsidR="0013502E" w:rsidRPr="002F5BEC">
        <w:rPr>
          <w:rFonts w:ascii="Cambria" w:eastAsia="宋体" w:hAnsi="Cambria" w:hint="eastAsia"/>
          <w:b/>
          <w:bCs/>
          <w:color w:val="000000" w:themeColor="text1"/>
          <w:szCs w:val="24"/>
        </w:rPr>
        <w:t>安全生产协议</w:t>
      </w:r>
    </w:p>
    <w:p w:rsidR="0013502E" w:rsidRPr="002F5BEC" w:rsidRDefault="0013502E" w:rsidP="0013502E">
      <w:pPr>
        <w:spacing w:line="440" w:lineRule="exact"/>
        <w:ind w:firstLineChars="192" w:firstLine="463"/>
        <w:jc w:val="center"/>
        <w:rPr>
          <w:rFonts w:ascii="仿宋" w:eastAsia="仿宋" w:hAnsi="仿宋" w:cs="仿宋"/>
          <w:b/>
        </w:rPr>
      </w:pPr>
    </w:p>
    <w:p w:rsidR="0013502E" w:rsidRPr="002F5BEC" w:rsidRDefault="0013502E" w:rsidP="0013502E">
      <w:pPr>
        <w:spacing w:line="360" w:lineRule="auto"/>
        <w:rPr>
          <w:rFonts w:ascii="仿宋_GB2312" w:eastAsia="仿宋_GB2312"/>
          <w:b/>
          <w:color w:val="000000"/>
          <w:szCs w:val="30"/>
        </w:rPr>
      </w:pPr>
      <w:r w:rsidRPr="002F5BEC">
        <w:rPr>
          <w:rFonts w:ascii="仿宋_GB2312" w:eastAsia="仿宋_GB2312" w:hint="eastAsia"/>
          <w:b/>
          <w:color w:val="000000"/>
          <w:szCs w:val="30"/>
        </w:rPr>
        <w:t>承包人（全称）：大千生态环境集团股份有限公司</w:t>
      </w:r>
      <w:permStart w:id="166" w:edGrp="everyone"/>
      <w:permEnd w:id="166"/>
    </w:p>
    <w:p w:rsidR="0013502E" w:rsidRPr="002F5BEC" w:rsidRDefault="0013502E" w:rsidP="0013502E">
      <w:pPr>
        <w:spacing w:line="360" w:lineRule="auto"/>
        <w:rPr>
          <w:rFonts w:ascii="仿宋_GB2312" w:eastAsia="仿宋_GB2312"/>
          <w:b/>
          <w:color w:val="000000"/>
          <w:szCs w:val="30"/>
        </w:rPr>
      </w:pPr>
      <w:r w:rsidRPr="002F5BEC">
        <w:rPr>
          <w:rFonts w:ascii="仿宋_GB2312" w:eastAsia="仿宋_GB2312" w:hint="eastAsia"/>
          <w:b/>
          <w:color w:val="000000"/>
          <w:szCs w:val="30"/>
        </w:rPr>
        <w:t>分包人（全称）：【</w:t>
      </w:r>
      <w:permStart w:id="167" w:edGrp="everyone"/>
      <w:permEnd w:id="167"/>
      <w:r w:rsidRPr="002F5BEC">
        <w:rPr>
          <w:rFonts w:ascii="仿宋_GB2312" w:eastAsia="仿宋_GB2312" w:hint="eastAsia"/>
          <w:b/>
          <w:color w:val="000000"/>
          <w:szCs w:val="30"/>
        </w:rPr>
        <w:t>】</w:t>
      </w:r>
    </w:p>
    <w:p w:rsidR="0013502E" w:rsidRPr="002F5BEC" w:rsidRDefault="0013502E" w:rsidP="0013502E">
      <w:pPr>
        <w:spacing w:line="360" w:lineRule="auto"/>
        <w:ind w:firstLineChars="200" w:firstLine="480"/>
        <w:rPr>
          <w:rFonts w:ascii="仿宋_GB2312" w:eastAsia="仿宋_GB2312" w:hAnsiTheme="majorEastAsia"/>
          <w:color w:val="000000"/>
          <w:szCs w:val="30"/>
        </w:rPr>
      </w:pPr>
      <w:r w:rsidRPr="002F5BEC">
        <w:rPr>
          <w:rFonts w:ascii="仿宋_GB2312" w:eastAsia="仿宋_GB2312" w:hAnsiTheme="majorEastAsia" w:hint="eastAsia"/>
          <w:color w:val="000000"/>
          <w:szCs w:val="30"/>
        </w:rPr>
        <w:t>为了明确安全生产责任，确保施工安全，双方签订本协议。</w:t>
      </w:r>
    </w:p>
    <w:p w:rsidR="0013502E" w:rsidRPr="002F5BEC" w:rsidRDefault="0013502E" w:rsidP="0013502E">
      <w:pPr>
        <w:spacing w:line="360" w:lineRule="auto"/>
        <w:ind w:firstLineChars="200" w:firstLine="480"/>
        <w:rPr>
          <w:rFonts w:ascii="仿宋_GB2312" w:eastAsia="仿宋_GB2312" w:hAnsiTheme="majorEastAsia"/>
          <w:color w:val="000000"/>
          <w:szCs w:val="30"/>
        </w:rPr>
      </w:pPr>
      <w:r w:rsidRPr="002F5BEC">
        <w:rPr>
          <w:rFonts w:ascii="仿宋_GB2312" w:eastAsia="仿宋_GB2312" w:hAnsiTheme="majorEastAsia" w:hint="eastAsia"/>
          <w:color w:val="000000"/>
          <w:szCs w:val="30"/>
        </w:rPr>
        <w:t xml:space="preserve">1.分包人必须认真贯彻国家和地方安全生产主管部门颁发的有关安全生产、消防工作的方针、政策，严格执行有关劳动保护法规、条例、规定。 </w:t>
      </w:r>
    </w:p>
    <w:p w:rsidR="0013502E" w:rsidRPr="002F5BEC" w:rsidRDefault="0013502E" w:rsidP="0013502E">
      <w:pPr>
        <w:spacing w:line="360" w:lineRule="auto"/>
        <w:ind w:firstLineChars="200" w:firstLine="480"/>
        <w:rPr>
          <w:rFonts w:ascii="仿宋_GB2312" w:eastAsia="仿宋_GB2312" w:hAnsiTheme="majorEastAsia"/>
          <w:color w:val="000000"/>
          <w:szCs w:val="30"/>
        </w:rPr>
      </w:pPr>
      <w:r w:rsidRPr="002F5BEC">
        <w:rPr>
          <w:rFonts w:ascii="仿宋_GB2312" w:eastAsia="仿宋_GB2312" w:hAnsiTheme="majorEastAsia" w:hint="eastAsia"/>
          <w:color w:val="000000"/>
          <w:szCs w:val="30"/>
        </w:rPr>
        <w:t xml:space="preserve">2.分包人在工作中应建立安全管理组织体系，成立安全生产的领导小组，配备兼职的安全生产监督管理人员；应有各工种的安全操作规程和定期安全检查。 </w:t>
      </w:r>
    </w:p>
    <w:p w:rsidR="0013502E" w:rsidRPr="002F5BEC" w:rsidRDefault="0013502E" w:rsidP="0013502E">
      <w:pPr>
        <w:spacing w:line="360" w:lineRule="auto"/>
        <w:ind w:firstLineChars="200" w:firstLine="480"/>
        <w:rPr>
          <w:rFonts w:ascii="仿宋_GB2312" w:eastAsia="仿宋_GB2312" w:hAnsiTheme="majorEastAsia"/>
          <w:color w:val="000000"/>
          <w:szCs w:val="30"/>
        </w:rPr>
      </w:pPr>
      <w:r w:rsidRPr="002F5BEC">
        <w:rPr>
          <w:rFonts w:ascii="仿宋_GB2312" w:eastAsia="仿宋_GB2312" w:hAnsiTheme="majorEastAsia" w:hint="eastAsia"/>
          <w:color w:val="000000"/>
          <w:szCs w:val="30"/>
        </w:rPr>
        <w:t>3.分包人必须认真对各级施工人员进行安全生产制度及安全技术知识教育，增强法制观念、提高安全生产思想意识和自我保护能力，督促职工自觉遵守安全纪律、制度和法规。</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4.分包人指派</w:t>
      </w:r>
      <w:r w:rsidRPr="002F5BEC">
        <w:rPr>
          <w:rFonts w:ascii="仿宋_GB2312" w:eastAsia="仿宋_GB2312" w:hAnsiTheme="majorEastAsia" w:cs="仿宋" w:hint="eastAsia"/>
          <w:u w:val="single"/>
        </w:rPr>
        <w:t>【</w:t>
      </w:r>
      <w:permStart w:id="168" w:edGrp="everyone"/>
      <w:r w:rsidRPr="002F5BEC">
        <w:rPr>
          <w:rFonts w:ascii="仿宋_GB2312" w:eastAsia="仿宋_GB2312" w:hAnsiTheme="majorEastAsia" w:cs="仿宋" w:hint="eastAsia"/>
          <w:u w:val="single"/>
        </w:rPr>
        <w:t xml:space="preserve">姓名/电话  </w:t>
      </w:r>
      <w:permEnd w:id="168"/>
      <w:r w:rsidRPr="002F5BEC">
        <w:rPr>
          <w:rFonts w:ascii="仿宋_GB2312" w:eastAsia="仿宋_GB2312" w:hAnsiTheme="majorEastAsia" w:cs="仿宋" w:hint="eastAsia"/>
          <w:u w:val="single"/>
        </w:rPr>
        <w:t>】</w:t>
      </w:r>
      <w:r w:rsidRPr="002F5BEC">
        <w:rPr>
          <w:rFonts w:ascii="仿宋_GB2312" w:eastAsia="仿宋_GB2312" w:hAnsiTheme="majorEastAsia" w:cs="仿宋" w:hint="eastAsia"/>
        </w:rPr>
        <w:t>负责本项目的有关安全、防火工作；承包人指派</w:t>
      </w:r>
      <w:r w:rsidRPr="002F5BEC">
        <w:rPr>
          <w:rFonts w:ascii="仿宋_GB2312" w:eastAsia="仿宋_GB2312" w:hAnsiTheme="majorEastAsia" w:cs="仿宋" w:hint="eastAsia"/>
          <w:u w:val="single"/>
        </w:rPr>
        <w:t>【</w:t>
      </w:r>
      <w:permStart w:id="169" w:edGrp="everyone"/>
      <w:r w:rsidRPr="002F5BEC">
        <w:rPr>
          <w:rFonts w:ascii="仿宋_GB2312" w:eastAsia="仿宋_GB2312" w:hAnsiTheme="majorEastAsia" w:cs="仿宋" w:hint="eastAsia"/>
          <w:u w:val="single"/>
        </w:rPr>
        <w:t xml:space="preserve">姓名/电话  </w:t>
      </w:r>
      <w:permEnd w:id="169"/>
      <w:r w:rsidRPr="002F5BEC">
        <w:rPr>
          <w:rFonts w:ascii="仿宋_GB2312" w:eastAsia="仿宋_GB2312" w:hAnsiTheme="majorEastAsia" w:cs="仿宋" w:hint="eastAsia"/>
          <w:u w:val="single"/>
        </w:rPr>
        <w:t>】</w:t>
      </w:r>
      <w:r w:rsidRPr="002F5BEC">
        <w:rPr>
          <w:rFonts w:ascii="仿宋_GB2312" w:eastAsia="仿宋_GB2312" w:hAnsiTheme="majorEastAsia" w:cs="仿宋" w:hint="eastAsia"/>
        </w:rPr>
        <w:t>负责联系予以协助督促分包人执行有关安全、防火规定。承包人分包人双方应经常联系，相互协助检查施工项目中有关的安全、防火工作，共同预防事故发生。</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5.分包人在施工期间必须严格执行和遵守发包人的安全生产防火管理和各类规定，接受承包人和发包人的督促、检查和指导。对于查出的隐患，分包人必须限期整改，分包人不得以任何理由推诿。</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6.分包人现场人员安全防护用品由分包人自理，分包人应督促现场施工人员自觉穿带好安全防护用品。</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7.分包人对所处的作业区域、作业环境，操作机械、工具、用具等必须认真检查，发现隐患，应立即停止使用，并落实维修后方准施工。保证作业环境，设施、器具用具等符合安全要求并处于安全状态。分包人对施工过程中产生的后果负责。</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8.分包人必须严格执行各类防火、防爆制度，易燃易爆场所严禁吸烟及动用明火，严禁使用电炉。</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9.分包人在施工操作过程中，应注意地下管线的保护。如遇有情况，应及时向承包人和有关部门联系，采取保护措施。</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10.分包人在施工期间应按规定向施工区域安保处办理进出门登记和相关手续。</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11.贯彻“管生产必须管安全、谁施工谁负责安全”的原则。分包人在施工期间发</w:t>
      </w:r>
      <w:r w:rsidRPr="002F5BEC">
        <w:rPr>
          <w:rFonts w:ascii="仿宋_GB2312" w:eastAsia="仿宋_GB2312" w:hAnsiTheme="majorEastAsia" w:cs="仿宋" w:hint="eastAsia"/>
        </w:rPr>
        <w:lastRenderedPageBreak/>
        <w:t>生伤亡或突发疾病事件后，应立即采取紧急措施，排除险情。如因分包人原因造成人身和财产损害的，由分包人负责经济赔偿、善后处理；因多方原因造成事故发生的，则根据事故调查情况，按事故责任的认定结果，由多方协商解决。</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12.承包人负责现场监督、纠正分包人的安全文明施工活动中的不安全因素。对分包人的违章、违规，施工中的安全隐患、安全问题，承包人有权责令分包人限期整改，同时，承包人有权依据实际情况对分包人予以经济处罚，罚款在分包人的工程款中扣除。</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13.其它：</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（1）分包人必须严格执行安全施工检查标准和安全技术规程、规范、标准。</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（2）承包人对分包人因违章指挥、违章作业、违反劳动纪律所造成的人身伤害等其他事故，有权参照相关规定做出经济处罚。</w:t>
      </w:r>
    </w:p>
    <w:p w:rsidR="0013502E" w:rsidRPr="002F5BEC" w:rsidRDefault="0013502E" w:rsidP="0013502E">
      <w:pPr>
        <w:spacing w:line="360" w:lineRule="auto"/>
        <w:ind w:firstLineChars="200" w:firstLine="480"/>
        <w:rPr>
          <w:rFonts w:ascii="仿宋_GB2312" w:eastAsia="仿宋_GB2312" w:hAnsiTheme="majorEastAsia" w:cs="仿宋"/>
        </w:rPr>
      </w:pPr>
    </w:p>
    <w:p w:rsidR="0013502E" w:rsidRPr="002F5BEC" w:rsidRDefault="0013502E" w:rsidP="0013502E">
      <w:pPr>
        <w:spacing w:line="360" w:lineRule="auto"/>
        <w:ind w:firstLineChars="200" w:firstLine="420"/>
        <w:rPr>
          <w:rFonts w:ascii="仿宋_GB2312" w:eastAsia="仿宋_GB2312" w:hAnsiTheme="majorEastAsia"/>
          <w:sz w:val="21"/>
          <w:szCs w:val="21"/>
        </w:rPr>
      </w:pPr>
    </w:p>
    <w:p w:rsidR="0013502E" w:rsidRPr="002F5BEC" w:rsidRDefault="0013502E" w:rsidP="0013502E">
      <w:pPr>
        <w:spacing w:line="360" w:lineRule="auto"/>
        <w:ind w:firstLineChars="200" w:firstLine="420"/>
        <w:rPr>
          <w:rFonts w:ascii="仿宋_GB2312" w:eastAsia="仿宋_GB2312" w:hAnsiTheme="majorEastAsia"/>
          <w:sz w:val="21"/>
          <w:szCs w:val="21"/>
        </w:rPr>
      </w:pPr>
    </w:p>
    <w:p w:rsidR="0013502E" w:rsidRPr="002F5BEC" w:rsidRDefault="0013502E" w:rsidP="0013502E">
      <w:pPr>
        <w:spacing w:line="360" w:lineRule="auto"/>
        <w:ind w:firstLineChars="200" w:firstLine="420"/>
        <w:rPr>
          <w:rFonts w:ascii="仿宋_GB2312" w:eastAsia="仿宋_GB2312" w:hAnsiTheme="majorEastAsia"/>
          <w:sz w:val="21"/>
          <w:szCs w:val="21"/>
        </w:rPr>
      </w:pPr>
    </w:p>
    <w:p w:rsidR="0013502E" w:rsidRPr="002F5BEC" w:rsidRDefault="0013502E" w:rsidP="0013502E">
      <w:pPr>
        <w:spacing w:line="360" w:lineRule="auto"/>
        <w:ind w:firstLineChars="200" w:firstLine="420"/>
        <w:rPr>
          <w:rFonts w:ascii="仿宋_GB2312" w:eastAsia="仿宋_GB2312" w:hAnsiTheme="majorEastAsia"/>
          <w:sz w:val="21"/>
          <w:szCs w:val="21"/>
        </w:rPr>
      </w:pPr>
    </w:p>
    <w:p w:rsidR="0013502E" w:rsidRPr="002F5BEC" w:rsidRDefault="0013502E" w:rsidP="0013502E">
      <w:pPr>
        <w:spacing w:line="360" w:lineRule="auto"/>
        <w:rPr>
          <w:rFonts w:ascii="仿宋_GB2312" w:eastAsia="仿宋_GB2312" w:hAnsiTheme="majorEastAsia"/>
          <w:color w:val="333333"/>
          <w:szCs w:val="24"/>
        </w:rPr>
      </w:pPr>
      <w:r w:rsidRPr="002F5BEC">
        <w:rPr>
          <w:rFonts w:ascii="仿宋_GB2312" w:eastAsia="仿宋_GB2312" w:hAnsiTheme="majorEastAsia" w:hint="eastAsia"/>
          <w:szCs w:val="24"/>
        </w:rPr>
        <w:t>承包人：</w:t>
      </w:r>
      <w:permStart w:id="170" w:edGrp="everyone"/>
      <w:r w:rsidRPr="002F5BEC">
        <w:rPr>
          <w:rFonts w:ascii="仿宋_GB2312" w:eastAsia="仿宋_GB2312" w:hAnsiTheme="majorEastAsia" w:hint="eastAsia"/>
          <w:szCs w:val="24"/>
        </w:rPr>
        <w:t>大千生态环境集团股份有限公司</w:t>
      </w:r>
      <w:permEnd w:id="170"/>
      <w:r w:rsidRPr="002F5BEC">
        <w:rPr>
          <w:rFonts w:ascii="仿宋_GB2312" w:eastAsia="仿宋_GB2312" w:hAnsiTheme="majorEastAsia" w:hint="eastAsia"/>
          <w:szCs w:val="24"/>
        </w:rPr>
        <w:t>分包人：</w:t>
      </w:r>
      <w:permStart w:id="171" w:edGrp="everyone"/>
      <w:permEnd w:id="171"/>
    </w:p>
    <w:p w:rsidR="0013502E" w:rsidRPr="002F5BEC" w:rsidRDefault="0013502E" w:rsidP="0013502E">
      <w:pPr>
        <w:tabs>
          <w:tab w:val="left" w:pos="4395"/>
        </w:tabs>
        <w:spacing w:line="360" w:lineRule="auto"/>
        <w:ind w:firstLineChars="200" w:firstLine="480"/>
        <w:rPr>
          <w:rFonts w:ascii="仿宋_GB2312" w:eastAsia="仿宋_GB2312" w:hAnsiTheme="majorEastAsia"/>
          <w:szCs w:val="24"/>
        </w:rPr>
      </w:pPr>
      <w:r w:rsidRPr="002F5BEC">
        <w:rPr>
          <w:rFonts w:ascii="仿宋_GB2312" w:eastAsia="仿宋_GB2312" w:hAnsiTheme="majorEastAsia" w:hint="eastAsia"/>
          <w:szCs w:val="24"/>
        </w:rPr>
        <w:t>(盖章）</w:t>
      </w:r>
      <w:permStart w:id="172" w:edGrp="everyone"/>
      <w:permEnd w:id="172"/>
      <w:r w:rsidRPr="002F5BEC">
        <w:rPr>
          <w:rFonts w:ascii="仿宋_GB2312" w:eastAsia="仿宋_GB2312" w:hAnsiTheme="majorEastAsia" w:hint="eastAsia"/>
          <w:szCs w:val="24"/>
        </w:rPr>
        <w:tab/>
        <w:t>(盖章)</w:t>
      </w:r>
      <w:permStart w:id="173" w:edGrp="everyone"/>
      <w:permEnd w:id="173"/>
    </w:p>
    <w:p w:rsidR="0013502E" w:rsidRPr="002F5BEC" w:rsidRDefault="0013502E" w:rsidP="0013502E">
      <w:pPr>
        <w:tabs>
          <w:tab w:val="left" w:pos="4395"/>
        </w:tabs>
        <w:spacing w:line="360" w:lineRule="auto"/>
        <w:ind w:firstLineChars="200" w:firstLine="480"/>
        <w:rPr>
          <w:rFonts w:ascii="仿宋_GB2312" w:eastAsia="仿宋_GB2312" w:hAnsiTheme="majorEastAsia"/>
          <w:szCs w:val="24"/>
        </w:rPr>
      </w:pPr>
      <w:r w:rsidRPr="002F5BEC">
        <w:rPr>
          <w:rFonts w:ascii="仿宋_GB2312" w:eastAsia="仿宋_GB2312" w:hAnsiTheme="majorEastAsia" w:hint="eastAsia"/>
          <w:szCs w:val="24"/>
        </w:rPr>
        <w:tab/>
        <w:t>法定代表人或</w:t>
      </w:r>
    </w:p>
    <w:p w:rsidR="0013502E" w:rsidRPr="002F5BEC" w:rsidRDefault="0013502E" w:rsidP="0013502E">
      <w:pPr>
        <w:tabs>
          <w:tab w:val="left" w:pos="4395"/>
        </w:tabs>
        <w:spacing w:line="360" w:lineRule="auto"/>
        <w:rPr>
          <w:rFonts w:ascii="仿宋_GB2312" w:eastAsia="仿宋_GB2312" w:hAnsiTheme="majorEastAsia"/>
          <w:szCs w:val="24"/>
        </w:rPr>
      </w:pPr>
      <w:r w:rsidRPr="002F5BEC">
        <w:rPr>
          <w:rFonts w:ascii="仿宋_GB2312" w:eastAsia="仿宋_GB2312" w:hAnsiTheme="majorEastAsia" w:hint="eastAsia"/>
          <w:szCs w:val="24"/>
        </w:rPr>
        <w:t>委托代理人：(签字)</w:t>
      </w:r>
      <w:r w:rsidRPr="002F5BEC">
        <w:rPr>
          <w:rFonts w:ascii="仿宋_GB2312" w:eastAsia="仿宋_GB2312" w:hAnsiTheme="majorEastAsia" w:hint="eastAsia"/>
          <w:szCs w:val="24"/>
        </w:rPr>
        <w:tab/>
        <w:t>委托代理人：(签字)</w:t>
      </w:r>
    </w:p>
    <w:p w:rsidR="0013502E" w:rsidRPr="002F5BEC" w:rsidRDefault="0013502E" w:rsidP="0013502E">
      <w:pPr>
        <w:tabs>
          <w:tab w:val="left" w:pos="4395"/>
        </w:tabs>
        <w:spacing w:line="360" w:lineRule="auto"/>
        <w:ind w:firstLineChars="200" w:firstLine="420"/>
        <w:rPr>
          <w:rFonts w:ascii="仿宋_GB2312" w:eastAsia="仿宋_GB2312" w:hAnsiTheme="majorEastAsia"/>
          <w:sz w:val="21"/>
        </w:rPr>
      </w:pPr>
      <w:permStart w:id="174" w:edGrp="everyone"/>
    </w:p>
    <w:p w:rsidR="0013502E" w:rsidRPr="002F5BEC" w:rsidRDefault="0013502E" w:rsidP="0013502E">
      <w:pPr>
        <w:tabs>
          <w:tab w:val="left" w:pos="4395"/>
        </w:tabs>
        <w:spacing w:line="360" w:lineRule="auto"/>
        <w:ind w:firstLineChars="200" w:firstLine="420"/>
        <w:rPr>
          <w:rFonts w:ascii="仿宋_GB2312" w:eastAsia="仿宋_GB2312" w:hAnsiTheme="majorEastAsia"/>
          <w:sz w:val="21"/>
        </w:rPr>
      </w:pPr>
    </w:p>
    <w:p w:rsidR="0013502E" w:rsidRPr="002F5BEC" w:rsidRDefault="0013502E" w:rsidP="0013502E">
      <w:pPr>
        <w:tabs>
          <w:tab w:val="left" w:pos="4395"/>
        </w:tabs>
        <w:spacing w:line="360" w:lineRule="auto"/>
        <w:ind w:firstLineChars="200" w:firstLine="420"/>
        <w:rPr>
          <w:rFonts w:ascii="仿宋_GB2312" w:eastAsia="仿宋_GB2312" w:hAnsiTheme="majorEastAsia"/>
          <w:sz w:val="21"/>
        </w:rPr>
      </w:pPr>
    </w:p>
    <w:permEnd w:id="174"/>
    <w:p w:rsidR="0013502E" w:rsidRPr="002F5BEC" w:rsidRDefault="0013502E" w:rsidP="0013502E">
      <w:pPr>
        <w:tabs>
          <w:tab w:val="left" w:pos="4395"/>
        </w:tabs>
        <w:spacing w:line="360" w:lineRule="auto"/>
        <w:ind w:firstLineChars="200" w:firstLine="420"/>
        <w:rPr>
          <w:rFonts w:ascii="仿宋_GB2312" w:eastAsia="仿宋_GB2312" w:hAnsiTheme="majorEastAsia"/>
          <w:sz w:val="21"/>
        </w:rPr>
      </w:pPr>
    </w:p>
    <w:p w:rsidR="006B6570" w:rsidRPr="003337A8" w:rsidRDefault="006B6570" w:rsidP="003337A8">
      <w:pPr>
        <w:pStyle w:val="2"/>
        <w:spacing w:line="240" w:lineRule="auto"/>
        <w:rPr>
          <w:rFonts w:asciiTheme="minorEastAsia" w:eastAsiaTheme="minorEastAsia" w:hAnsiTheme="minorEastAsia"/>
          <w:sz w:val="24"/>
          <w:szCs w:val="28"/>
        </w:rPr>
      </w:pPr>
      <w:r w:rsidRPr="003337A8">
        <w:rPr>
          <w:rFonts w:asciiTheme="minorEastAsia" w:eastAsiaTheme="minorEastAsia" w:hAnsiTheme="minorEastAsia"/>
          <w:sz w:val="24"/>
          <w:szCs w:val="28"/>
        </w:rPr>
        <w:lastRenderedPageBreak/>
        <w:t>附件</w:t>
      </w:r>
      <w:r w:rsidR="0013502E" w:rsidRPr="003337A8">
        <w:rPr>
          <w:rFonts w:asciiTheme="minorEastAsia" w:eastAsiaTheme="minorEastAsia" w:hAnsiTheme="minorEastAsia"/>
          <w:sz w:val="24"/>
          <w:szCs w:val="28"/>
        </w:rPr>
        <w:t>5</w:t>
      </w:r>
      <w:r w:rsidRPr="003337A8">
        <w:rPr>
          <w:rFonts w:asciiTheme="minorEastAsia" w:eastAsiaTheme="minorEastAsia" w:hAnsiTheme="minorEastAsia"/>
          <w:sz w:val="24"/>
          <w:szCs w:val="28"/>
        </w:rPr>
        <w:t>：主要建设工程文件目录</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953"/>
        <w:gridCol w:w="1276"/>
        <w:gridCol w:w="1450"/>
        <w:gridCol w:w="1243"/>
        <w:gridCol w:w="1450"/>
        <w:gridCol w:w="1667"/>
      </w:tblGrid>
      <w:tr w:rsidR="006B6570" w:rsidRPr="002F5BEC" w:rsidTr="005C06E3">
        <w:tc>
          <w:tcPr>
            <w:tcW w:w="1953" w:type="dxa"/>
            <w:tcBorders>
              <w:top w:val="single" w:sz="12" w:space="0" w:color="auto"/>
              <w:bottom w:val="double" w:sz="6" w:space="0" w:color="auto"/>
            </w:tcBorders>
            <w:vAlign w:val="center"/>
          </w:tcPr>
          <w:p w:rsidR="006B6570" w:rsidRPr="002F5BEC" w:rsidRDefault="006B6570" w:rsidP="005C06E3">
            <w:pPr>
              <w:pStyle w:val="af0"/>
              <w:keepNext/>
              <w:spacing w:after="0" w:line="440" w:lineRule="exact"/>
              <w:ind w:left="63" w:right="63"/>
              <w:jc w:val="center"/>
              <w:rPr>
                <w:rFonts w:eastAsia="仿宋_GB2312"/>
                <w:color w:val="000000"/>
                <w:sz w:val="21"/>
                <w:szCs w:val="21"/>
              </w:rPr>
            </w:pPr>
            <w:r w:rsidRPr="002F5BEC">
              <w:rPr>
                <w:rFonts w:eastAsia="仿宋_GB2312"/>
                <w:color w:val="000000"/>
                <w:sz w:val="21"/>
                <w:szCs w:val="21"/>
              </w:rPr>
              <w:t>文件名称</w:t>
            </w:r>
          </w:p>
        </w:tc>
        <w:tc>
          <w:tcPr>
            <w:tcW w:w="1276" w:type="dxa"/>
            <w:tcBorders>
              <w:top w:val="single" w:sz="12" w:space="0" w:color="auto"/>
              <w:bottom w:val="doub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套数</w:t>
            </w:r>
          </w:p>
        </w:tc>
        <w:tc>
          <w:tcPr>
            <w:tcW w:w="1450" w:type="dxa"/>
            <w:tcBorders>
              <w:top w:val="single" w:sz="12" w:space="0" w:color="auto"/>
              <w:bottom w:val="doub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费用（元）</w:t>
            </w:r>
          </w:p>
        </w:tc>
        <w:tc>
          <w:tcPr>
            <w:tcW w:w="1243" w:type="dxa"/>
            <w:tcBorders>
              <w:top w:val="single" w:sz="12" w:space="0" w:color="auto"/>
              <w:bottom w:val="doub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质量</w:t>
            </w:r>
          </w:p>
        </w:tc>
        <w:tc>
          <w:tcPr>
            <w:tcW w:w="1450" w:type="dxa"/>
            <w:tcBorders>
              <w:top w:val="single" w:sz="12" w:space="0" w:color="auto"/>
              <w:bottom w:val="double" w:sz="6" w:space="0" w:color="auto"/>
            </w:tcBorders>
            <w:vAlign w:val="center"/>
          </w:tcPr>
          <w:p w:rsidR="006B6570" w:rsidRPr="002F5BEC" w:rsidRDefault="006B6570" w:rsidP="005C06E3">
            <w:pPr>
              <w:wordWrap w:val="0"/>
              <w:spacing w:line="440" w:lineRule="exact"/>
              <w:jc w:val="center"/>
              <w:rPr>
                <w:rFonts w:eastAsia="仿宋_GB2312"/>
                <w:color w:val="000000"/>
                <w:sz w:val="21"/>
                <w:szCs w:val="21"/>
              </w:rPr>
            </w:pPr>
            <w:r w:rsidRPr="002F5BEC">
              <w:rPr>
                <w:rFonts w:eastAsia="仿宋_GB2312"/>
                <w:color w:val="000000"/>
                <w:sz w:val="21"/>
                <w:szCs w:val="21"/>
              </w:rPr>
              <w:t>移交时间</w:t>
            </w:r>
          </w:p>
        </w:tc>
        <w:tc>
          <w:tcPr>
            <w:tcW w:w="1667" w:type="dxa"/>
            <w:tcBorders>
              <w:top w:val="single" w:sz="12" w:space="0" w:color="auto"/>
              <w:bottom w:val="double" w:sz="6" w:space="0" w:color="auto"/>
            </w:tcBorders>
            <w:vAlign w:val="center"/>
          </w:tcPr>
          <w:p w:rsidR="006B6570" w:rsidRPr="002F5BEC" w:rsidRDefault="006B6570" w:rsidP="005C06E3">
            <w:pPr>
              <w:wordWrap w:val="0"/>
              <w:spacing w:line="440" w:lineRule="exact"/>
              <w:jc w:val="center"/>
              <w:rPr>
                <w:rFonts w:eastAsia="仿宋_GB2312"/>
                <w:color w:val="000000"/>
                <w:sz w:val="21"/>
                <w:szCs w:val="21"/>
              </w:rPr>
            </w:pPr>
            <w:r w:rsidRPr="002F5BEC">
              <w:rPr>
                <w:rFonts w:eastAsia="仿宋_GB2312"/>
                <w:color w:val="000000"/>
                <w:sz w:val="21"/>
                <w:szCs w:val="21"/>
              </w:rPr>
              <w:t>责任人</w:t>
            </w:r>
          </w:p>
        </w:tc>
      </w:tr>
      <w:tr w:rsidR="006B6570" w:rsidRPr="002F5BEC" w:rsidTr="005C06E3">
        <w:trPr>
          <w:trHeight w:val="567"/>
        </w:trPr>
        <w:tc>
          <w:tcPr>
            <w:tcW w:w="1953" w:type="dxa"/>
            <w:tcBorders>
              <w:top w:val="double" w:sz="6" w:space="0" w:color="auto"/>
              <w:bottom w:val="sing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ermStart w:id="175" w:edGrp="everyone"/>
          </w:p>
        </w:tc>
        <w:tc>
          <w:tcPr>
            <w:tcW w:w="1276" w:type="dxa"/>
            <w:tcBorders>
              <w:top w:val="double" w:sz="6" w:space="0" w:color="auto"/>
              <w:bottom w:val="sing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tcBorders>
              <w:top w:val="double" w:sz="6" w:space="0" w:color="auto"/>
              <w:bottom w:val="sing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tcBorders>
              <w:top w:val="double" w:sz="6" w:space="0" w:color="auto"/>
              <w:bottom w:val="sing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tcBorders>
              <w:top w:val="double" w:sz="6" w:space="0" w:color="auto"/>
              <w:bottom w:val="sing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tcBorders>
              <w:top w:val="double" w:sz="6" w:space="0" w:color="auto"/>
              <w:bottom w:val="sing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tcBorders>
              <w:top w:val="nil"/>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76" w:type="dxa"/>
            <w:tcBorders>
              <w:top w:val="nil"/>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tcBorders>
              <w:top w:val="nil"/>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tcBorders>
              <w:top w:val="nil"/>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tcBorders>
              <w:top w:val="nil"/>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tcBorders>
              <w:top w:val="nil"/>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76"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76"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76"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76"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76"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76"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wordWrap w:val="0"/>
              <w:jc w:val="center"/>
              <w:rPr>
                <w:rFonts w:eastAsia="仿宋_GB2312"/>
                <w:color w:val="000000"/>
                <w:sz w:val="21"/>
                <w:szCs w:val="21"/>
              </w:rPr>
            </w:pPr>
          </w:p>
        </w:tc>
        <w:tc>
          <w:tcPr>
            <w:tcW w:w="1276"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243"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667" w:type="dxa"/>
            <w:vAlign w:val="center"/>
          </w:tcPr>
          <w:p w:rsidR="006B6570" w:rsidRPr="002F5BEC" w:rsidRDefault="006B6570" w:rsidP="005C06E3">
            <w:pPr>
              <w:wordWrap w:val="0"/>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76"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wordWrap w:val="0"/>
              <w:jc w:val="center"/>
              <w:rPr>
                <w:rFonts w:eastAsia="仿宋_GB2312"/>
                <w:color w:val="000000"/>
                <w:sz w:val="21"/>
                <w:szCs w:val="21"/>
              </w:rPr>
            </w:pPr>
          </w:p>
        </w:tc>
        <w:tc>
          <w:tcPr>
            <w:tcW w:w="1276"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243"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667" w:type="dxa"/>
            <w:vAlign w:val="center"/>
          </w:tcPr>
          <w:p w:rsidR="006B6570" w:rsidRPr="002F5BEC" w:rsidRDefault="006B6570" w:rsidP="005C06E3">
            <w:pPr>
              <w:wordWrap w:val="0"/>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wordWrap w:val="0"/>
              <w:jc w:val="center"/>
              <w:rPr>
                <w:rFonts w:eastAsia="仿宋_GB2312"/>
                <w:color w:val="000000"/>
                <w:sz w:val="21"/>
                <w:szCs w:val="21"/>
              </w:rPr>
            </w:pPr>
          </w:p>
        </w:tc>
        <w:tc>
          <w:tcPr>
            <w:tcW w:w="1276"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243"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667" w:type="dxa"/>
            <w:vAlign w:val="center"/>
          </w:tcPr>
          <w:p w:rsidR="006B6570" w:rsidRPr="002F5BEC" w:rsidRDefault="006B6570" w:rsidP="005C06E3">
            <w:pPr>
              <w:wordWrap w:val="0"/>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wordWrap w:val="0"/>
              <w:jc w:val="center"/>
              <w:rPr>
                <w:rFonts w:eastAsia="仿宋_GB2312"/>
                <w:color w:val="000000"/>
                <w:sz w:val="21"/>
                <w:szCs w:val="21"/>
              </w:rPr>
            </w:pPr>
          </w:p>
        </w:tc>
        <w:tc>
          <w:tcPr>
            <w:tcW w:w="1276"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243"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667" w:type="dxa"/>
            <w:vAlign w:val="center"/>
          </w:tcPr>
          <w:p w:rsidR="006B6570" w:rsidRPr="002F5BEC" w:rsidRDefault="006B6570" w:rsidP="005C06E3">
            <w:pPr>
              <w:wordWrap w:val="0"/>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wordWrap w:val="0"/>
              <w:jc w:val="center"/>
              <w:rPr>
                <w:rFonts w:eastAsia="仿宋_GB2312"/>
                <w:color w:val="000000"/>
                <w:sz w:val="21"/>
                <w:szCs w:val="21"/>
              </w:rPr>
            </w:pPr>
          </w:p>
        </w:tc>
        <w:tc>
          <w:tcPr>
            <w:tcW w:w="1276"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243"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667" w:type="dxa"/>
            <w:vAlign w:val="center"/>
          </w:tcPr>
          <w:p w:rsidR="006B6570" w:rsidRPr="002F5BEC" w:rsidRDefault="006B6570" w:rsidP="005C06E3">
            <w:pPr>
              <w:wordWrap w:val="0"/>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wordWrap w:val="0"/>
              <w:jc w:val="center"/>
              <w:rPr>
                <w:rFonts w:eastAsia="仿宋_GB2312"/>
                <w:color w:val="000000"/>
                <w:sz w:val="21"/>
                <w:szCs w:val="21"/>
              </w:rPr>
            </w:pPr>
          </w:p>
        </w:tc>
        <w:tc>
          <w:tcPr>
            <w:tcW w:w="1276"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243"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667" w:type="dxa"/>
            <w:vAlign w:val="center"/>
          </w:tcPr>
          <w:p w:rsidR="006B6570" w:rsidRPr="002F5BEC" w:rsidRDefault="006B6570" w:rsidP="005C06E3">
            <w:pPr>
              <w:wordWrap w:val="0"/>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wordWrap w:val="0"/>
              <w:jc w:val="center"/>
              <w:rPr>
                <w:rFonts w:eastAsia="仿宋_GB2312"/>
                <w:color w:val="000000"/>
                <w:sz w:val="21"/>
                <w:szCs w:val="21"/>
              </w:rPr>
            </w:pPr>
          </w:p>
        </w:tc>
        <w:tc>
          <w:tcPr>
            <w:tcW w:w="1276"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243"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667" w:type="dxa"/>
            <w:vAlign w:val="center"/>
          </w:tcPr>
          <w:p w:rsidR="006B6570" w:rsidRPr="002F5BEC" w:rsidRDefault="006B6570" w:rsidP="005C06E3">
            <w:pPr>
              <w:wordWrap w:val="0"/>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wordWrap w:val="0"/>
              <w:jc w:val="center"/>
              <w:rPr>
                <w:rFonts w:eastAsia="仿宋_GB2312"/>
                <w:color w:val="000000"/>
                <w:sz w:val="21"/>
                <w:szCs w:val="21"/>
              </w:rPr>
            </w:pPr>
          </w:p>
        </w:tc>
        <w:tc>
          <w:tcPr>
            <w:tcW w:w="1276"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243"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667" w:type="dxa"/>
            <w:vAlign w:val="center"/>
          </w:tcPr>
          <w:p w:rsidR="006B6570" w:rsidRPr="002F5BEC" w:rsidRDefault="006B6570" w:rsidP="005C06E3">
            <w:pPr>
              <w:wordWrap w:val="0"/>
              <w:jc w:val="center"/>
              <w:rPr>
                <w:rFonts w:eastAsia="仿宋_GB2312"/>
                <w:color w:val="000000"/>
                <w:sz w:val="21"/>
                <w:szCs w:val="21"/>
              </w:rPr>
            </w:pPr>
          </w:p>
        </w:tc>
      </w:tr>
      <w:permEnd w:id="175"/>
    </w:tbl>
    <w:p w:rsidR="006B6570" w:rsidRPr="002F5BEC" w:rsidRDefault="006B6570" w:rsidP="005C06E3">
      <w:pPr>
        <w:wordWrap w:val="0"/>
        <w:spacing w:line="440" w:lineRule="exact"/>
        <w:jc w:val="center"/>
        <w:rPr>
          <w:rFonts w:eastAsia="仿宋_GB2312"/>
          <w:color w:val="000000"/>
          <w:sz w:val="30"/>
          <w:szCs w:val="30"/>
        </w:rPr>
      </w:pPr>
    </w:p>
    <w:p w:rsidR="006B6570" w:rsidRPr="002F5BEC" w:rsidRDefault="006B6570" w:rsidP="003337A8">
      <w:pPr>
        <w:pStyle w:val="2"/>
        <w:spacing w:line="240" w:lineRule="auto"/>
      </w:pPr>
      <w:r w:rsidRPr="002F5BEC">
        <w:rPr>
          <w:rFonts w:ascii="Times New Roman" w:eastAsia="仿宋_GB2312" w:hAnsi="Times New Roman"/>
          <w:color w:val="000000"/>
          <w:sz w:val="30"/>
          <w:szCs w:val="30"/>
        </w:rPr>
        <w:br w:type="page"/>
      </w:r>
      <w:r w:rsidRPr="003337A8">
        <w:rPr>
          <w:rFonts w:asciiTheme="minorEastAsia" w:eastAsiaTheme="minorEastAsia" w:hAnsiTheme="minorEastAsia"/>
          <w:sz w:val="24"/>
          <w:szCs w:val="28"/>
        </w:rPr>
        <w:lastRenderedPageBreak/>
        <w:t>附</w:t>
      </w:r>
      <w:bookmarkStart w:id="130" w:name="_Toc296347226"/>
      <w:bookmarkStart w:id="131" w:name="_Toc296503227"/>
      <w:bookmarkStart w:id="132" w:name="_Toc296891055"/>
      <w:bookmarkStart w:id="133" w:name="_Toc296891267"/>
      <w:bookmarkStart w:id="134" w:name="_Toc296944566"/>
      <w:bookmarkStart w:id="135" w:name="_Toc267261698"/>
      <w:bookmarkStart w:id="136" w:name="_Toc296346728"/>
      <w:r w:rsidRPr="003337A8">
        <w:rPr>
          <w:rFonts w:asciiTheme="minorEastAsia" w:eastAsiaTheme="minorEastAsia" w:hAnsiTheme="minorEastAsia"/>
          <w:sz w:val="24"/>
          <w:szCs w:val="28"/>
        </w:rPr>
        <w:t>件</w:t>
      </w:r>
      <w:r w:rsidR="0013502E" w:rsidRPr="003337A8">
        <w:rPr>
          <w:rFonts w:asciiTheme="minorEastAsia" w:eastAsiaTheme="minorEastAsia" w:hAnsiTheme="minorEastAsia"/>
          <w:sz w:val="24"/>
          <w:szCs w:val="28"/>
        </w:rPr>
        <w:t>6</w:t>
      </w:r>
      <w:r w:rsidRPr="003337A8">
        <w:rPr>
          <w:rFonts w:asciiTheme="minorEastAsia" w:eastAsiaTheme="minorEastAsia" w:hAnsiTheme="minorEastAsia"/>
          <w:sz w:val="24"/>
          <w:szCs w:val="28"/>
        </w:rPr>
        <w:t>：</w:t>
      </w:r>
      <w:bookmarkEnd w:id="130"/>
      <w:bookmarkEnd w:id="131"/>
      <w:bookmarkEnd w:id="132"/>
      <w:bookmarkEnd w:id="133"/>
      <w:bookmarkEnd w:id="134"/>
      <w:bookmarkEnd w:id="135"/>
      <w:bookmarkEnd w:id="136"/>
      <w:r w:rsidRPr="003337A8">
        <w:rPr>
          <w:rFonts w:asciiTheme="minorEastAsia" w:eastAsiaTheme="minorEastAsia" w:hAnsiTheme="minorEastAsia"/>
          <w:sz w:val="24"/>
          <w:szCs w:val="28"/>
        </w:rPr>
        <w:t>分包人用于分包工程施工的机械设备表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595"/>
        <w:gridCol w:w="1843"/>
        <w:gridCol w:w="992"/>
        <w:gridCol w:w="681"/>
        <w:gridCol w:w="807"/>
        <w:gridCol w:w="935"/>
        <w:gridCol w:w="1355"/>
        <w:gridCol w:w="935"/>
        <w:gridCol w:w="843"/>
      </w:tblGrid>
      <w:tr w:rsidR="006B6570" w:rsidRPr="002F5BEC" w:rsidTr="008F1E6F">
        <w:trPr>
          <w:jc w:val="center"/>
        </w:trPr>
        <w:tc>
          <w:tcPr>
            <w:tcW w:w="595" w:type="dxa"/>
            <w:tcBorders>
              <w:top w:val="single" w:sz="12" w:space="0" w:color="auto"/>
              <w:bottom w:val="double" w:sz="6" w:space="0" w:color="auto"/>
            </w:tcBorders>
            <w:vAlign w:val="center"/>
          </w:tcPr>
          <w:p w:rsidR="006B6570" w:rsidRPr="002F5BEC" w:rsidRDefault="006B6570" w:rsidP="00821DD7">
            <w:pPr>
              <w:pStyle w:val="af0"/>
              <w:keepNext/>
              <w:wordWrap w:val="0"/>
              <w:spacing w:after="0" w:line="240" w:lineRule="auto"/>
              <w:ind w:left="63" w:right="63"/>
              <w:jc w:val="center"/>
              <w:rPr>
                <w:rFonts w:eastAsia="仿宋_GB2312"/>
                <w:color w:val="000000"/>
                <w:sz w:val="21"/>
                <w:szCs w:val="21"/>
              </w:rPr>
            </w:pPr>
            <w:bookmarkStart w:id="137" w:name="_Hlk533604422"/>
            <w:r w:rsidRPr="002F5BEC">
              <w:rPr>
                <w:rFonts w:eastAsia="仿宋_GB2312"/>
                <w:color w:val="000000"/>
                <w:sz w:val="21"/>
                <w:szCs w:val="21"/>
              </w:rPr>
              <w:t>序号</w:t>
            </w:r>
          </w:p>
        </w:tc>
        <w:tc>
          <w:tcPr>
            <w:tcW w:w="1843"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机械或设备名称</w:t>
            </w:r>
          </w:p>
        </w:tc>
        <w:tc>
          <w:tcPr>
            <w:tcW w:w="992" w:type="dxa"/>
            <w:tcBorders>
              <w:top w:val="single" w:sz="12" w:space="0" w:color="auto"/>
              <w:bottom w:val="double" w:sz="6" w:space="0" w:color="auto"/>
            </w:tcBorders>
            <w:vAlign w:val="center"/>
          </w:tcPr>
          <w:p w:rsidR="008F1E6F"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规格</w:t>
            </w:r>
          </w:p>
          <w:p w:rsidR="006B6570"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型号</w:t>
            </w:r>
          </w:p>
        </w:tc>
        <w:tc>
          <w:tcPr>
            <w:tcW w:w="681" w:type="dxa"/>
            <w:tcBorders>
              <w:top w:val="single" w:sz="12" w:space="0" w:color="auto"/>
              <w:bottom w:val="double" w:sz="6" w:space="0" w:color="auto"/>
            </w:tcBorders>
            <w:vAlign w:val="center"/>
          </w:tcPr>
          <w:p w:rsidR="006B6570"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数量</w:t>
            </w:r>
          </w:p>
        </w:tc>
        <w:tc>
          <w:tcPr>
            <w:tcW w:w="807" w:type="dxa"/>
            <w:tcBorders>
              <w:top w:val="single" w:sz="12" w:space="0" w:color="auto"/>
              <w:bottom w:val="double" w:sz="6" w:space="0" w:color="auto"/>
            </w:tcBorders>
            <w:vAlign w:val="center"/>
          </w:tcPr>
          <w:p w:rsidR="006B6570"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产地</w:t>
            </w:r>
          </w:p>
        </w:tc>
        <w:tc>
          <w:tcPr>
            <w:tcW w:w="935" w:type="dxa"/>
            <w:tcBorders>
              <w:top w:val="single" w:sz="12" w:space="0" w:color="auto"/>
              <w:bottom w:val="double" w:sz="6" w:space="0" w:color="auto"/>
            </w:tcBorders>
            <w:vAlign w:val="center"/>
          </w:tcPr>
          <w:p w:rsidR="008F1E6F"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制造</w:t>
            </w:r>
          </w:p>
          <w:p w:rsidR="006B6570"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年份</w:t>
            </w:r>
          </w:p>
        </w:tc>
        <w:tc>
          <w:tcPr>
            <w:tcW w:w="1355" w:type="dxa"/>
            <w:tcBorders>
              <w:top w:val="single" w:sz="12" w:space="0" w:color="auto"/>
              <w:bottom w:val="double" w:sz="6" w:space="0" w:color="auto"/>
            </w:tcBorders>
            <w:vAlign w:val="center"/>
          </w:tcPr>
          <w:p w:rsidR="008F1E6F"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额定功率</w:t>
            </w:r>
          </w:p>
          <w:p w:rsidR="006B6570"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(kW)</w:t>
            </w:r>
          </w:p>
        </w:tc>
        <w:tc>
          <w:tcPr>
            <w:tcW w:w="935" w:type="dxa"/>
            <w:tcBorders>
              <w:top w:val="single" w:sz="12" w:space="0" w:color="auto"/>
              <w:bottom w:val="double" w:sz="6" w:space="0" w:color="auto"/>
            </w:tcBorders>
            <w:vAlign w:val="center"/>
          </w:tcPr>
          <w:p w:rsidR="008F1E6F"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生产</w:t>
            </w:r>
          </w:p>
          <w:p w:rsidR="006B6570"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能力</w:t>
            </w:r>
          </w:p>
        </w:tc>
        <w:tc>
          <w:tcPr>
            <w:tcW w:w="843" w:type="dxa"/>
            <w:tcBorders>
              <w:top w:val="single" w:sz="12" w:space="0" w:color="auto"/>
              <w:bottom w:val="double" w:sz="6" w:space="0" w:color="auto"/>
            </w:tcBorders>
            <w:vAlign w:val="center"/>
          </w:tcPr>
          <w:p w:rsidR="006B6570"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备注</w:t>
            </w:r>
          </w:p>
        </w:tc>
      </w:tr>
      <w:tr w:rsidR="006B6570" w:rsidRPr="002F5BEC" w:rsidTr="008F1E6F">
        <w:trPr>
          <w:trHeight w:val="567"/>
          <w:jc w:val="center"/>
        </w:trPr>
        <w:tc>
          <w:tcPr>
            <w:tcW w:w="595" w:type="dxa"/>
            <w:tcBorders>
              <w:top w:val="double" w:sz="6" w:space="0" w:color="auto"/>
              <w:bottom w:val="single" w:sz="6" w:space="0" w:color="auto"/>
            </w:tcBorders>
            <w:vAlign w:val="center"/>
          </w:tcPr>
          <w:p w:rsidR="006B6570" w:rsidRPr="002F5BEC" w:rsidRDefault="006B6570" w:rsidP="001F2C1C">
            <w:pPr>
              <w:pStyle w:val="af0"/>
              <w:keepNext/>
              <w:spacing w:after="0" w:line="240" w:lineRule="auto"/>
              <w:ind w:left="63" w:right="63"/>
              <w:jc w:val="center"/>
              <w:rPr>
                <w:rFonts w:eastAsia="仿宋_GB2312"/>
                <w:color w:val="000000"/>
                <w:sz w:val="21"/>
                <w:szCs w:val="21"/>
              </w:rPr>
            </w:pPr>
            <w:bookmarkStart w:id="138" w:name="_Hlk533770990"/>
            <w:permStart w:id="176" w:edGrp="everyone"/>
          </w:p>
        </w:tc>
        <w:tc>
          <w:tcPr>
            <w:tcW w:w="1843"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843"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tcPr>
          <w:p w:rsidR="006B6570" w:rsidRPr="002F5BEC" w:rsidRDefault="006B6570" w:rsidP="001F2C1C">
            <w:pPr>
              <w:wordWrap w:val="0"/>
              <w:jc w:val="center"/>
              <w:rPr>
                <w:rFonts w:eastAsia="仿宋_GB2312"/>
                <w:color w:val="000000"/>
                <w:sz w:val="21"/>
                <w:szCs w:val="21"/>
              </w:rPr>
            </w:pPr>
          </w:p>
        </w:tc>
        <w:tc>
          <w:tcPr>
            <w:tcW w:w="1843" w:type="dxa"/>
          </w:tcPr>
          <w:p w:rsidR="006B6570" w:rsidRPr="002F5BEC" w:rsidRDefault="006B6570" w:rsidP="001F2C1C">
            <w:pPr>
              <w:wordWrap w:val="0"/>
              <w:jc w:val="center"/>
              <w:rPr>
                <w:rFonts w:eastAsia="仿宋_GB2312"/>
                <w:color w:val="000000"/>
                <w:sz w:val="21"/>
                <w:szCs w:val="21"/>
              </w:rPr>
            </w:pPr>
          </w:p>
        </w:tc>
        <w:tc>
          <w:tcPr>
            <w:tcW w:w="992" w:type="dxa"/>
          </w:tcPr>
          <w:p w:rsidR="006B6570" w:rsidRPr="002F5BEC" w:rsidRDefault="006B6570" w:rsidP="001F2C1C">
            <w:pPr>
              <w:wordWrap w:val="0"/>
              <w:jc w:val="center"/>
              <w:rPr>
                <w:rFonts w:eastAsia="仿宋_GB2312"/>
                <w:color w:val="000000"/>
                <w:sz w:val="21"/>
                <w:szCs w:val="21"/>
              </w:rPr>
            </w:pPr>
          </w:p>
        </w:tc>
        <w:tc>
          <w:tcPr>
            <w:tcW w:w="681" w:type="dxa"/>
          </w:tcPr>
          <w:p w:rsidR="006B6570" w:rsidRPr="002F5BEC" w:rsidRDefault="006B6570" w:rsidP="001F2C1C">
            <w:pPr>
              <w:wordWrap w:val="0"/>
              <w:jc w:val="center"/>
              <w:rPr>
                <w:rFonts w:eastAsia="仿宋_GB2312"/>
                <w:color w:val="000000"/>
                <w:sz w:val="21"/>
                <w:szCs w:val="21"/>
              </w:rPr>
            </w:pPr>
          </w:p>
        </w:tc>
        <w:tc>
          <w:tcPr>
            <w:tcW w:w="807"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1355"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843" w:type="dxa"/>
          </w:tcPr>
          <w:p w:rsidR="006B6570" w:rsidRPr="002F5BEC" w:rsidRDefault="006B6570" w:rsidP="001F2C1C">
            <w:pPr>
              <w:wordWrap w:val="0"/>
              <w:jc w:val="center"/>
              <w:rPr>
                <w:rFonts w:eastAsia="仿宋_GB2312"/>
                <w:color w:val="000000"/>
                <w:sz w:val="21"/>
                <w:szCs w:val="21"/>
              </w:rPr>
            </w:pPr>
          </w:p>
        </w:tc>
      </w:tr>
      <w:tr w:rsidR="006B6570" w:rsidRPr="002F5BEC" w:rsidTr="008F1E6F">
        <w:trPr>
          <w:trHeight w:val="567"/>
          <w:jc w:val="center"/>
        </w:trPr>
        <w:tc>
          <w:tcPr>
            <w:tcW w:w="59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tcPr>
          <w:p w:rsidR="006B6570" w:rsidRPr="002F5BEC" w:rsidRDefault="006B6570" w:rsidP="001F2C1C">
            <w:pPr>
              <w:wordWrap w:val="0"/>
              <w:jc w:val="center"/>
              <w:rPr>
                <w:rFonts w:eastAsia="仿宋_GB2312"/>
                <w:color w:val="000000"/>
                <w:sz w:val="21"/>
                <w:szCs w:val="21"/>
              </w:rPr>
            </w:pPr>
          </w:p>
        </w:tc>
        <w:tc>
          <w:tcPr>
            <w:tcW w:w="1843" w:type="dxa"/>
          </w:tcPr>
          <w:p w:rsidR="006B6570" w:rsidRPr="002F5BEC" w:rsidRDefault="006B6570" w:rsidP="001F2C1C">
            <w:pPr>
              <w:wordWrap w:val="0"/>
              <w:jc w:val="center"/>
              <w:rPr>
                <w:rFonts w:eastAsia="仿宋_GB2312"/>
                <w:color w:val="000000"/>
                <w:sz w:val="21"/>
                <w:szCs w:val="21"/>
              </w:rPr>
            </w:pPr>
          </w:p>
        </w:tc>
        <w:tc>
          <w:tcPr>
            <w:tcW w:w="992" w:type="dxa"/>
          </w:tcPr>
          <w:p w:rsidR="006B6570" w:rsidRPr="002F5BEC" w:rsidRDefault="006B6570" w:rsidP="001F2C1C">
            <w:pPr>
              <w:wordWrap w:val="0"/>
              <w:jc w:val="center"/>
              <w:rPr>
                <w:rFonts w:eastAsia="仿宋_GB2312"/>
                <w:color w:val="000000"/>
                <w:sz w:val="21"/>
                <w:szCs w:val="21"/>
              </w:rPr>
            </w:pPr>
          </w:p>
        </w:tc>
        <w:tc>
          <w:tcPr>
            <w:tcW w:w="681" w:type="dxa"/>
          </w:tcPr>
          <w:p w:rsidR="006B6570" w:rsidRPr="002F5BEC" w:rsidRDefault="006B6570" w:rsidP="001F2C1C">
            <w:pPr>
              <w:wordWrap w:val="0"/>
              <w:jc w:val="center"/>
              <w:rPr>
                <w:rFonts w:eastAsia="仿宋_GB2312"/>
                <w:color w:val="000000"/>
                <w:sz w:val="21"/>
                <w:szCs w:val="21"/>
              </w:rPr>
            </w:pPr>
          </w:p>
        </w:tc>
        <w:tc>
          <w:tcPr>
            <w:tcW w:w="807"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1355"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843" w:type="dxa"/>
          </w:tcPr>
          <w:p w:rsidR="006B6570" w:rsidRPr="002F5BEC" w:rsidRDefault="006B6570" w:rsidP="001F2C1C">
            <w:pPr>
              <w:wordWrap w:val="0"/>
              <w:jc w:val="center"/>
              <w:rPr>
                <w:rFonts w:eastAsia="仿宋_GB2312"/>
                <w:color w:val="000000"/>
                <w:sz w:val="21"/>
                <w:szCs w:val="21"/>
              </w:rPr>
            </w:pPr>
          </w:p>
        </w:tc>
      </w:tr>
      <w:tr w:rsidR="006B6570" w:rsidRPr="002F5BEC" w:rsidTr="008F1E6F">
        <w:trPr>
          <w:trHeight w:val="567"/>
          <w:jc w:val="center"/>
        </w:trPr>
        <w:tc>
          <w:tcPr>
            <w:tcW w:w="595" w:type="dxa"/>
          </w:tcPr>
          <w:p w:rsidR="006B6570" w:rsidRPr="002F5BEC" w:rsidRDefault="006B6570" w:rsidP="001F2C1C">
            <w:pPr>
              <w:wordWrap w:val="0"/>
              <w:jc w:val="center"/>
              <w:rPr>
                <w:rFonts w:eastAsia="仿宋_GB2312"/>
                <w:color w:val="000000"/>
                <w:sz w:val="21"/>
                <w:szCs w:val="21"/>
              </w:rPr>
            </w:pPr>
          </w:p>
        </w:tc>
        <w:tc>
          <w:tcPr>
            <w:tcW w:w="1843" w:type="dxa"/>
          </w:tcPr>
          <w:p w:rsidR="006B6570" w:rsidRPr="002F5BEC" w:rsidRDefault="006B6570" w:rsidP="001F2C1C">
            <w:pPr>
              <w:wordWrap w:val="0"/>
              <w:jc w:val="center"/>
              <w:rPr>
                <w:rFonts w:eastAsia="仿宋_GB2312"/>
                <w:color w:val="000000"/>
                <w:sz w:val="21"/>
                <w:szCs w:val="21"/>
              </w:rPr>
            </w:pPr>
          </w:p>
        </w:tc>
        <w:tc>
          <w:tcPr>
            <w:tcW w:w="992" w:type="dxa"/>
          </w:tcPr>
          <w:p w:rsidR="006B6570" w:rsidRPr="002F5BEC" w:rsidRDefault="006B6570" w:rsidP="001F2C1C">
            <w:pPr>
              <w:wordWrap w:val="0"/>
              <w:jc w:val="center"/>
              <w:rPr>
                <w:rFonts w:eastAsia="仿宋_GB2312"/>
                <w:color w:val="000000"/>
                <w:sz w:val="21"/>
                <w:szCs w:val="21"/>
              </w:rPr>
            </w:pPr>
          </w:p>
        </w:tc>
        <w:tc>
          <w:tcPr>
            <w:tcW w:w="681" w:type="dxa"/>
          </w:tcPr>
          <w:p w:rsidR="006B6570" w:rsidRPr="002F5BEC" w:rsidRDefault="006B6570" w:rsidP="001F2C1C">
            <w:pPr>
              <w:wordWrap w:val="0"/>
              <w:jc w:val="center"/>
              <w:rPr>
                <w:rFonts w:eastAsia="仿宋_GB2312"/>
                <w:color w:val="000000"/>
                <w:sz w:val="21"/>
                <w:szCs w:val="21"/>
              </w:rPr>
            </w:pPr>
          </w:p>
        </w:tc>
        <w:tc>
          <w:tcPr>
            <w:tcW w:w="807"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1355"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843" w:type="dxa"/>
          </w:tcPr>
          <w:p w:rsidR="006B6570" w:rsidRPr="002F5BEC" w:rsidRDefault="006B6570" w:rsidP="001F2C1C">
            <w:pPr>
              <w:wordWrap w:val="0"/>
              <w:jc w:val="center"/>
              <w:rPr>
                <w:rFonts w:eastAsia="仿宋_GB2312"/>
                <w:color w:val="000000"/>
                <w:sz w:val="21"/>
                <w:szCs w:val="21"/>
              </w:rPr>
            </w:pPr>
          </w:p>
        </w:tc>
      </w:tr>
      <w:tr w:rsidR="006B6570" w:rsidRPr="002F5BEC" w:rsidTr="008F1E6F">
        <w:trPr>
          <w:trHeight w:val="567"/>
          <w:jc w:val="center"/>
        </w:trPr>
        <w:tc>
          <w:tcPr>
            <w:tcW w:w="595" w:type="dxa"/>
          </w:tcPr>
          <w:p w:rsidR="006B6570" w:rsidRPr="002F5BEC" w:rsidRDefault="006B6570" w:rsidP="001F2C1C">
            <w:pPr>
              <w:wordWrap w:val="0"/>
              <w:jc w:val="center"/>
              <w:rPr>
                <w:rFonts w:eastAsia="仿宋_GB2312"/>
                <w:color w:val="000000"/>
                <w:sz w:val="21"/>
                <w:szCs w:val="21"/>
              </w:rPr>
            </w:pPr>
          </w:p>
        </w:tc>
        <w:tc>
          <w:tcPr>
            <w:tcW w:w="1843" w:type="dxa"/>
          </w:tcPr>
          <w:p w:rsidR="006B6570" w:rsidRPr="002F5BEC" w:rsidRDefault="006B6570" w:rsidP="001F2C1C">
            <w:pPr>
              <w:wordWrap w:val="0"/>
              <w:jc w:val="center"/>
              <w:rPr>
                <w:rFonts w:eastAsia="仿宋_GB2312"/>
                <w:color w:val="000000"/>
                <w:sz w:val="21"/>
                <w:szCs w:val="21"/>
              </w:rPr>
            </w:pPr>
          </w:p>
        </w:tc>
        <w:tc>
          <w:tcPr>
            <w:tcW w:w="992" w:type="dxa"/>
          </w:tcPr>
          <w:p w:rsidR="006B6570" w:rsidRPr="002F5BEC" w:rsidRDefault="006B6570" w:rsidP="001F2C1C">
            <w:pPr>
              <w:wordWrap w:val="0"/>
              <w:jc w:val="center"/>
              <w:rPr>
                <w:rFonts w:eastAsia="仿宋_GB2312"/>
                <w:color w:val="000000"/>
                <w:sz w:val="21"/>
                <w:szCs w:val="21"/>
              </w:rPr>
            </w:pPr>
          </w:p>
        </w:tc>
        <w:tc>
          <w:tcPr>
            <w:tcW w:w="681" w:type="dxa"/>
          </w:tcPr>
          <w:p w:rsidR="006B6570" w:rsidRPr="002F5BEC" w:rsidRDefault="006B6570" w:rsidP="001F2C1C">
            <w:pPr>
              <w:wordWrap w:val="0"/>
              <w:jc w:val="center"/>
              <w:rPr>
                <w:rFonts w:eastAsia="仿宋_GB2312"/>
                <w:color w:val="000000"/>
                <w:sz w:val="21"/>
                <w:szCs w:val="21"/>
              </w:rPr>
            </w:pPr>
          </w:p>
        </w:tc>
        <w:tc>
          <w:tcPr>
            <w:tcW w:w="807"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1355"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843" w:type="dxa"/>
          </w:tcPr>
          <w:p w:rsidR="006B6570" w:rsidRPr="002F5BEC" w:rsidRDefault="006B6570" w:rsidP="001F2C1C">
            <w:pPr>
              <w:wordWrap w:val="0"/>
              <w:jc w:val="center"/>
              <w:rPr>
                <w:rFonts w:eastAsia="仿宋_GB2312"/>
                <w:color w:val="000000"/>
                <w:sz w:val="21"/>
                <w:szCs w:val="21"/>
              </w:rPr>
            </w:pPr>
          </w:p>
        </w:tc>
      </w:tr>
      <w:tr w:rsidR="006B6570" w:rsidRPr="002F5BEC" w:rsidTr="008F1E6F">
        <w:trPr>
          <w:trHeight w:val="567"/>
          <w:jc w:val="center"/>
        </w:trPr>
        <w:tc>
          <w:tcPr>
            <w:tcW w:w="595" w:type="dxa"/>
          </w:tcPr>
          <w:p w:rsidR="006B6570" w:rsidRPr="002F5BEC" w:rsidRDefault="006B6570" w:rsidP="001F2C1C">
            <w:pPr>
              <w:wordWrap w:val="0"/>
              <w:jc w:val="center"/>
              <w:rPr>
                <w:rFonts w:eastAsia="仿宋_GB2312"/>
                <w:color w:val="000000"/>
                <w:sz w:val="21"/>
                <w:szCs w:val="21"/>
              </w:rPr>
            </w:pPr>
          </w:p>
        </w:tc>
        <w:tc>
          <w:tcPr>
            <w:tcW w:w="1843" w:type="dxa"/>
          </w:tcPr>
          <w:p w:rsidR="006B6570" w:rsidRPr="002F5BEC" w:rsidRDefault="006B6570" w:rsidP="001F2C1C">
            <w:pPr>
              <w:wordWrap w:val="0"/>
              <w:jc w:val="center"/>
              <w:rPr>
                <w:rFonts w:eastAsia="仿宋_GB2312"/>
                <w:color w:val="000000"/>
                <w:sz w:val="21"/>
                <w:szCs w:val="21"/>
              </w:rPr>
            </w:pPr>
          </w:p>
        </w:tc>
        <w:tc>
          <w:tcPr>
            <w:tcW w:w="992" w:type="dxa"/>
          </w:tcPr>
          <w:p w:rsidR="006B6570" w:rsidRPr="002F5BEC" w:rsidRDefault="006B6570" w:rsidP="001F2C1C">
            <w:pPr>
              <w:wordWrap w:val="0"/>
              <w:jc w:val="center"/>
              <w:rPr>
                <w:rFonts w:eastAsia="仿宋_GB2312"/>
                <w:color w:val="000000"/>
                <w:sz w:val="21"/>
                <w:szCs w:val="21"/>
              </w:rPr>
            </w:pPr>
          </w:p>
        </w:tc>
        <w:tc>
          <w:tcPr>
            <w:tcW w:w="681" w:type="dxa"/>
          </w:tcPr>
          <w:p w:rsidR="006B6570" w:rsidRPr="002F5BEC" w:rsidRDefault="006B6570" w:rsidP="001F2C1C">
            <w:pPr>
              <w:wordWrap w:val="0"/>
              <w:jc w:val="center"/>
              <w:rPr>
                <w:rFonts w:eastAsia="仿宋_GB2312"/>
                <w:color w:val="000000"/>
                <w:sz w:val="21"/>
                <w:szCs w:val="21"/>
              </w:rPr>
            </w:pPr>
          </w:p>
        </w:tc>
        <w:tc>
          <w:tcPr>
            <w:tcW w:w="807"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1355"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843" w:type="dxa"/>
          </w:tcPr>
          <w:p w:rsidR="006B6570" w:rsidRPr="002F5BEC" w:rsidRDefault="006B6570" w:rsidP="001F2C1C">
            <w:pPr>
              <w:wordWrap w:val="0"/>
              <w:jc w:val="center"/>
              <w:rPr>
                <w:rFonts w:eastAsia="仿宋_GB2312"/>
                <w:color w:val="000000"/>
                <w:sz w:val="21"/>
                <w:szCs w:val="21"/>
              </w:rPr>
            </w:pPr>
          </w:p>
        </w:tc>
      </w:tr>
      <w:tr w:rsidR="006B6570" w:rsidRPr="002F5BEC" w:rsidTr="008F1E6F">
        <w:trPr>
          <w:trHeight w:val="567"/>
          <w:jc w:val="center"/>
        </w:trPr>
        <w:tc>
          <w:tcPr>
            <w:tcW w:w="595" w:type="dxa"/>
          </w:tcPr>
          <w:p w:rsidR="006B6570" w:rsidRPr="002F5BEC" w:rsidRDefault="006B6570" w:rsidP="001F2C1C">
            <w:pPr>
              <w:wordWrap w:val="0"/>
              <w:jc w:val="center"/>
              <w:rPr>
                <w:rFonts w:eastAsia="仿宋_GB2312"/>
                <w:color w:val="000000"/>
                <w:sz w:val="21"/>
                <w:szCs w:val="21"/>
              </w:rPr>
            </w:pPr>
          </w:p>
        </w:tc>
        <w:tc>
          <w:tcPr>
            <w:tcW w:w="1843" w:type="dxa"/>
          </w:tcPr>
          <w:p w:rsidR="006B6570" w:rsidRPr="002F5BEC" w:rsidRDefault="006B6570" w:rsidP="001F2C1C">
            <w:pPr>
              <w:wordWrap w:val="0"/>
              <w:jc w:val="center"/>
              <w:rPr>
                <w:rFonts w:eastAsia="仿宋_GB2312"/>
                <w:color w:val="000000"/>
                <w:sz w:val="21"/>
                <w:szCs w:val="21"/>
              </w:rPr>
            </w:pPr>
          </w:p>
        </w:tc>
        <w:tc>
          <w:tcPr>
            <w:tcW w:w="992" w:type="dxa"/>
          </w:tcPr>
          <w:p w:rsidR="006B6570" w:rsidRPr="002F5BEC" w:rsidRDefault="006B6570" w:rsidP="001F2C1C">
            <w:pPr>
              <w:wordWrap w:val="0"/>
              <w:jc w:val="center"/>
              <w:rPr>
                <w:rFonts w:eastAsia="仿宋_GB2312"/>
                <w:color w:val="000000"/>
                <w:sz w:val="21"/>
                <w:szCs w:val="21"/>
              </w:rPr>
            </w:pPr>
          </w:p>
        </w:tc>
        <w:tc>
          <w:tcPr>
            <w:tcW w:w="681" w:type="dxa"/>
          </w:tcPr>
          <w:p w:rsidR="006B6570" w:rsidRPr="002F5BEC" w:rsidRDefault="006B6570" w:rsidP="001F2C1C">
            <w:pPr>
              <w:wordWrap w:val="0"/>
              <w:jc w:val="center"/>
              <w:rPr>
                <w:rFonts w:eastAsia="仿宋_GB2312"/>
                <w:color w:val="000000"/>
                <w:sz w:val="21"/>
                <w:szCs w:val="21"/>
              </w:rPr>
            </w:pPr>
          </w:p>
        </w:tc>
        <w:tc>
          <w:tcPr>
            <w:tcW w:w="807"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1355"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843" w:type="dxa"/>
          </w:tcPr>
          <w:p w:rsidR="006B6570" w:rsidRPr="002F5BEC" w:rsidRDefault="006B6570" w:rsidP="001F2C1C">
            <w:pPr>
              <w:wordWrap w:val="0"/>
              <w:jc w:val="center"/>
              <w:rPr>
                <w:rFonts w:eastAsia="仿宋_GB2312"/>
                <w:color w:val="000000"/>
                <w:sz w:val="21"/>
                <w:szCs w:val="21"/>
              </w:rPr>
            </w:pPr>
          </w:p>
        </w:tc>
      </w:tr>
      <w:tr w:rsidR="006B6570" w:rsidRPr="002F5BEC" w:rsidTr="008F1E6F">
        <w:trPr>
          <w:trHeight w:val="567"/>
          <w:jc w:val="center"/>
        </w:trPr>
        <w:tc>
          <w:tcPr>
            <w:tcW w:w="595" w:type="dxa"/>
          </w:tcPr>
          <w:p w:rsidR="006B6570" w:rsidRPr="002F5BEC" w:rsidRDefault="006B6570" w:rsidP="001F2C1C">
            <w:pPr>
              <w:wordWrap w:val="0"/>
              <w:jc w:val="center"/>
              <w:rPr>
                <w:rFonts w:eastAsia="仿宋_GB2312"/>
                <w:color w:val="000000"/>
                <w:sz w:val="21"/>
                <w:szCs w:val="21"/>
              </w:rPr>
            </w:pPr>
          </w:p>
        </w:tc>
        <w:tc>
          <w:tcPr>
            <w:tcW w:w="1843" w:type="dxa"/>
          </w:tcPr>
          <w:p w:rsidR="006B6570" w:rsidRPr="002F5BEC" w:rsidRDefault="006B6570" w:rsidP="001F2C1C">
            <w:pPr>
              <w:wordWrap w:val="0"/>
              <w:jc w:val="center"/>
              <w:rPr>
                <w:rFonts w:eastAsia="仿宋_GB2312"/>
                <w:color w:val="000000"/>
                <w:sz w:val="21"/>
                <w:szCs w:val="21"/>
              </w:rPr>
            </w:pPr>
          </w:p>
        </w:tc>
        <w:tc>
          <w:tcPr>
            <w:tcW w:w="992" w:type="dxa"/>
          </w:tcPr>
          <w:p w:rsidR="006B6570" w:rsidRPr="002F5BEC" w:rsidRDefault="006B6570" w:rsidP="001F2C1C">
            <w:pPr>
              <w:wordWrap w:val="0"/>
              <w:jc w:val="center"/>
              <w:rPr>
                <w:rFonts w:eastAsia="仿宋_GB2312"/>
                <w:color w:val="000000"/>
                <w:sz w:val="21"/>
                <w:szCs w:val="21"/>
              </w:rPr>
            </w:pPr>
          </w:p>
        </w:tc>
        <w:tc>
          <w:tcPr>
            <w:tcW w:w="681" w:type="dxa"/>
          </w:tcPr>
          <w:p w:rsidR="006B6570" w:rsidRPr="002F5BEC" w:rsidRDefault="006B6570" w:rsidP="001F2C1C">
            <w:pPr>
              <w:wordWrap w:val="0"/>
              <w:jc w:val="center"/>
              <w:rPr>
                <w:rFonts w:eastAsia="仿宋_GB2312"/>
                <w:color w:val="000000"/>
                <w:sz w:val="21"/>
                <w:szCs w:val="21"/>
              </w:rPr>
            </w:pPr>
          </w:p>
        </w:tc>
        <w:tc>
          <w:tcPr>
            <w:tcW w:w="807"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1355"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843" w:type="dxa"/>
          </w:tcPr>
          <w:p w:rsidR="006B6570" w:rsidRPr="002F5BEC" w:rsidRDefault="006B6570" w:rsidP="001F2C1C">
            <w:pPr>
              <w:wordWrap w:val="0"/>
              <w:jc w:val="center"/>
              <w:rPr>
                <w:rFonts w:eastAsia="仿宋_GB2312"/>
                <w:color w:val="000000"/>
                <w:sz w:val="21"/>
                <w:szCs w:val="21"/>
              </w:rPr>
            </w:pPr>
          </w:p>
        </w:tc>
      </w:tr>
      <w:tr w:rsidR="006B6570" w:rsidRPr="002F5BEC" w:rsidTr="008F1E6F">
        <w:trPr>
          <w:trHeight w:val="567"/>
          <w:jc w:val="center"/>
        </w:trPr>
        <w:tc>
          <w:tcPr>
            <w:tcW w:w="595" w:type="dxa"/>
          </w:tcPr>
          <w:p w:rsidR="006B6570" w:rsidRPr="002F5BEC" w:rsidRDefault="006B6570" w:rsidP="001F2C1C">
            <w:pPr>
              <w:wordWrap w:val="0"/>
              <w:jc w:val="center"/>
              <w:rPr>
                <w:rFonts w:eastAsia="仿宋_GB2312"/>
                <w:color w:val="000000"/>
                <w:sz w:val="21"/>
                <w:szCs w:val="21"/>
              </w:rPr>
            </w:pPr>
          </w:p>
        </w:tc>
        <w:tc>
          <w:tcPr>
            <w:tcW w:w="1843" w:type="dxa"/>
          </w:tcPr>
          <w:p w:rsidR="006B6570" w:rsidRPr="002F5BEC" w:rsidRDefault="006B6570" w:rsidP="001F2C1C">
            <w:pPr>
              <w:wordWrap w:val="0"/>
              <w:jc w:val="center"/>
              <w:rPr>
                <w:rFonts w:eastAsia="仿宋_GB2312"/>
                <w:color w:val="000000"/>
                <w:sz w:val="21"/>
                <w:szCs w:val="21"/>
              </w:rPr>
            </w:pPr>
          </w:p>
        </w:tc>
        <w:tc>
          <w:tcPr>
            <w:tcW w:w="992" w:type="dxa"/>
          </w:tcPr>
          <w:p w:rsidR="006B6570" w:rsidRPr="002F5BEC" w:rsidRDefault="006B6570" w:rsidP="001F2C1C">
            <w:pPr>
              <w:wordWrap w:val="0"/>
              <w:jc w:val="center"/>
              <w:rPr>
                <w:rFonts w:eastAsia="仿宋_GB2312"/>
                <w:color w:val="000000"/>
                <w:sz w:val="21"/>
                <w:szCs w:val="21"/>
              </w:rPr>
            </w:pPr>
          </w:p>
        </w:tc>
        <w:tc>
          <w:tcPr>
            <w:tcW w:w="681" w:type="dxa"/>
          </w:tcPr>
          <w:p w:rsidR="006B6570" w:rsidRPr="002F5BEC" w:rsidRDefault="006B6570" w:rsidP="001F2C1C">
            <w:pPr>
              <w:wordWrap w:val="0"/>
              <w:jc w:val="center"/>
              <w:rPr>
                <w:rFonts w:eastAsia="仿宋_GB2312"/>
                <w:color w:val="000000"/>
                <w:sz w:val="21"/>
                <w:szCs w:val="21"/>
              </w:rPr>
            </w:pPr>
          </w:p>
        </w:tc>
        <w:tc>
          <w:tcPr>
            <w:tcW w:w="807"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1355"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843" w:type="dxa"/>
          </w:tcPr>
          <w:p w:rsidR="006B6570" w:rsidRPr="002F5BEC" w:rsidRDefault="006B6570" w:rsidP="001F2C1C">
            <w:pPr>
              <w:wordWrap w:val="0"/>
              <w:jc w:val="center"/>
              <w:rPr>
                <w:rFonts w:eastAsia="仿宋_GB2312"/>
                <w:color w:val="000000"/>
                <w:sz w:val="21"/>
                <w:szCs w:val="21"/>
              </w:rPr>
            </w:pPr>
          </w:p>
        </w:tc>
      </w:tr>
      <w:bookmarkEnd w:id="137"/>
      <w:bookmarkEnd w:id="138"/>
      <w:permEnd w:id="176"/>
    </w:tbl>
    <w:p w:rsidR="006B6570" w:rsidRPr="002F5BEC" w:rsidRDefault="006B6570">
      <w:pPr>
        <w:wordWrap w:val="0"/>
        <w:spacing w:line="440" w:lineRule="exact"/>
        <w:rPr>
          <w:rFonts w:eastAsia="仿宋_GB2312"/>
          <w:color w:val="000000"/>
          <w:sz w:val="30"/>
          <w:szCs w:val="30"/>
        </w:rPr>
      </w:pPr>
    </w:p>
    <w:p w:rsidR="006B6570" w:rsidRDefault="006B6570" w:rsidP="003337A8">
      <w:pPr>
        <w:pStyle w:val="2"/>
        <w:spacing w:line="240" w:lineRule="auto"/>
      </w:pPr>
      <w:r w:rsidRPr="002F5BEC">
        <w:rPr>
          <w:rFonts w:eastAsia="仿宋_GB2312"/>
          <w:color w:val="000000"/>
          <w:sz w:val="30"/>
          <w:szCs w:val="30"/>
        </w:rPr>
        <w:br w:type="page"/>
      </w:r>
      <w:r w:rsidRPr="003337A8">
        <w:rPr>
          <w:rFonts w:asciiTheme="minorEastAsia" w:eastAsiaTheme="minorEastAsia" w:hAnsiTheme="minorEastAsia"/>
          <w:sz w:val="24"/>
          <w:szCs w:val="28"/>
        </w:rPr>
        <w:lastRenderedPageBreak/>
        <w:t>附</w:t>
      </w:r>
      <w:bookmarkStart w:id="139" w:name="_Toc296347227"/>
      <w:bookmarkStart w:id="140" w:name="_Toc296503228"/>
      <w:bookmarkStart w:id="141" w:name="_Toc296891056"/>
      <w:bookmarkStart w:id="142" w:name="_Toc296891268"/>
      <w:bookmarkStart w:id="143" w:name="_Toc296944567"/>
      <w:bookmarkStart w:id="144" w:name="_Toc267261699"/>
      <w:bookmarkStart w:id="145" w:name="_Toc296346729"/>
      <w:r w:rsidRPr="003337A8">
        <w:rPr>
          <w:rFonts w:asciiTheme="minorEastAsia" w:eastAsiaTheme="minorEastAsia" w:hAnsiTheme="minorEastAsia"/>
          <w:sz w:val="24"/>
          <w:szCs w:val="28"/>
        </w:rPr>
        <w:t>件</w:t>
      </w:r>
      <w:r w:rsidR="0013502E" w:rsidRPr="003337A8">
        <w:rPr>
          <w:rFonts w:asciiTheme="minorEastAsia" w:eastAsiaTheme="minorEastAsia" w:hAnsiTheme="minorEastAsia"/>
          <w:sz w:val="24"/>
          <w:szCs w:val="28"/>
        </w:rPr>
        <w:t>7</w:t>
      </w:r>
      <w:r w:rsidRPr="003337A8">
        <w:rPr>
          <w:rFonts w:asciiTheme="minorEastAsia" w:eastAsiaTheme="minorEastAsia" w:hAnsiTheme="minorEastAsia"/>
          <w:sz w:val="24"/>
          <w:szCs w:val="28"/>
        </w:rPr>
        <w:t>：</w:t>
      </w:r>
      <w:bookmarkEnd w:id="139"/>
      <w:bookmarkEnd w:id="140"/>
      <w:bookmarkEnd w:id="141"/>
      <w:bookmarkEnd w:id="142"/>
      <w:bookmarkEnd w:id="143"/>
      <w:bookmarkEnd w:id="144"/>
      <w:bookmarkEnd w:id="145"/>
      <w:r w:rsidRPr="003337A8">
        <w:rPr>
          <w:rFonts w:asciiTheme="minorEastAsia" w:eastAsiaTheme="minorEastAsia" w:hAnsiTheme="minorEastAsia"/>
          <w:sz w:val="24"/>
          <w:szCs w:val="28"/>
        </w:rPr>
        <w:t>分包人主要</w:t>
      </w:r>
      <w:r w:rsidRPr="003337A8">
        <w:rPr>
          <w:rFonts w:asciiTheme="minorEastAsia" w:eastAsiaTheme="minorEastAsia" w:hAnsiTheme="minorEastAsia" w:hint="eastAsia"/>
          <w:sz w:val="24"/>
          <w:szCs w:val="28"/>
        </w:rPr>
        <w:t>项目</w:t>
      </w:r>
      <w:r w:rsidRPr="003337A8">
        <w:rPr>
          <w:rFonts w:asciiTheme="minorEastAsia" w:eastAsiaTheme="minorEastAsia" w:hAnsiTheme="minorEastAsia"/>
          <w:sz w:val="24"/>
          <w:szCs w:val="28"/>
        </w:rPr>
        <w:t>管理人员表</w:t>
      </w:r>
    </w:p>
    <w:tbl>
      <w:tblPr>
        <w:tblW w:w="92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914"/>
        <w:gridCol w:w="1041"/>
        <w:gridCol w:w="1041"/>
        <w:gridCol w:w="1041"/>
        <w:gridCol w:w="1041"/>
        <w:gridCol w:w="1041"/>
        <w:gridCol w:w="1041"/>
        <w:gridCol w:w="1360"/>
        <w:gridCol w:w="722"/>
      </w:tblGrid>
      <w:tr w:rsidR="00393FC8" w:rsidRPr="002F5BEC" w:rsidTr="0056554D">
        <w:trPr>
          <w:trHeight w:val="499"/>
          <w:jc w:val="center"/>
        </w:trPr>
        <w:tc>
          <w:tcPr>
            <w:tcW w:w="914" w:type="dxa"/>
            <w:vMerge w:val="restart"/>
            <w:tcBorders>
              <w:top w:val="single" w:sz="12" w:space="0" w:color="auto"/>
            </w:tcBorders>
            <w:vAlign w:val="center"/>
          </w:tcPr>
          <w:p w:rsidR="00393FC8" w:rsidRPr="002F5BEC" w:rsidRDefault="00393FC8" w:rsidP="00184463">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名称</w:t>
            </w:r>
          </w:p>
        </w:tc>
        <w:tc>
          <w:tcPr>
            <w:tcW w:w="1041" w:type="dxa"/>
            <w:vMerge w:val="restart"/>
            <w:tcBorders>
              <w:top w:val="single" w:sz="12" w:space="0" w:color="auto"/>
            </w:tcBorders>
            <w:vAlign w:val="center"/>
          </w:tcPr>
          <w:p w:rsidR="00393FC8" w:rsidRPr="002F5BEC" w:rsidRDefault="00393FC8" w:rsidP="00184463">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姓名</w:t>
            </w:r>
          </w:p>
        </w:tc>
        <w:tc>
          <w:tcPr>
            <w:tcW w:w="5205" w:type="dxa"/>
            <w:gridSpan w:val="5"/>
            <w:tcBorders>
              <w:top w:val="single" w:sz="12" w:space="0" w:color="auto"/>
              <w:bottom w:val="double" w:sz="6" w:space="0" w:color="auto"/>
            </w:tcBorders>
            <w:vAlign w:val="center"/>
          </w:tcPr>
          <w:p w:rsidR="00393FC8" w:rsidRPr="002F5BEC" w:rsidRDefault="00393FC8" w:rsidP="0056554D">
            <w:pPr>
              <w:pStyle w:val="af0"/>
              <w:keepNext/>
              <w:spacing w:after="0" w:line="240" w:lineRule="auto"/>
              <w:ind w:left="63" w:right="63"/>
              <w:jc w:val="center"/>
              <w:rPr>
                <w:rFonts w:eastAsia="仿宋_GB2312"/>
                <w:color w:val="000000"/>
                <w:sz w:val="21"/>
                <w:szCs w:val="21"/>
              </w:rPr>
            </w:pPr>
            <w:r w:rsidRPr="00393FC8">
              <w:rPr>
                <w:rFonts w:eastAsia="仿宋_GB2312" w:hint="eastAsia"/>
                <w:color w:val="000000"/>
                <w:sz w:val="21"/>
                <w:szCs w:val="21"/>
              </w:rPr>
              <w:t>执业或职业资格证明</w:t>
            </w:r>
          </w:p>
        </w:tc>
        <w:tc>
          <w:tcPr>
            <w:tcW w:w="1360" w:type="dxa"/>
            <w:vMerge w:val="restart"/>
            <w:tcBorders>
              <w:top w:val="single" w:sz="12" w:space="0" w:color="auto"/>
            </w:tcBorders>
            <w:vAlign w:val="center"/>
          </w:tcPr>
          <w:p w:rsidR="00393FC8" w:rsidRPr="002F5BEC" w:rsidRDefault="00393FC8" w:rsidP="00184463">
            <w:pPr>
              <w:pStyle w:val="af0"/>
              <w:keepNext/>
              <w:wordWrap w:val="0"/>
              <w:spacing w:after="0" w:line="240" w:lineRule="auto"/>
              <w:ind w:left="63" w:right="63"/>
              <w:jc w:val="center"/>
              <w:rPr>
                <w:rFonts w:eastAsia="仿宋_GB2312"/>
                <w:color w:val="000000"/>
                <w:sz w:val="21"/>
                <w:szCs w:val="21"/>
              </w:rPr>
            </w:pPr>
            <w:r w:rsidRPr="00E906E3">
              <w:rPr>
                <w:rFonts w:eastAsia="仿宋_GB2312" w:hint="eastAsia"/>
                <w:color w:val="000000"/>
                <w:sz w:val="21"/>
                <w:szCs w:val="21"/>
              </w:rPr>
              <w:t>养老保险号</w:t>
            </w:r>
          </w:p>
        </w:tc>
        <w:tc>
          <w:tcPr>
            <w:tcW w:w="722" w:type="dxa"/>
            <w:vMerge w:val="restart"/>
            <w:tcBorders>
              <w:top w:val="single" w:sz="12" w:space="0" w:color="auto"/>
            </w:tcBorders>
            <w:vAlign w:val="center"/>
          </w:tcPr>
          <w:p w:rsidR="00393FC8" w:rsidRPr="002F5BEC" w:rsidRDefault="00393FC8" w:rsidP="00184463">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备注</w:t>
            </w:r>
          </w:p>
        </w:tc>
      </w:tr>
      <w:tr w:rsidR="00393FC8" w:rsidRPr="002F5BEC" w:rsidTr="0056554D">
        <w:trPr>
          <w:trHeight w:val="676"/>
          <w:jc w:val="center"/>
        </w:trPr>
        <w:tc>
          <w:tcPr>
            <w:tcW w:w="914" w:type="dxa"/>
            <w:vMerge/>
            <w:tcBorders>
              <w:bottom w:val="double" w:sz="6" w:space="0" w:color="auto"/>
            </w:tcBorders>
            <w:vAlign w:val="center"/>
          </w:tcPr>
          <w:p w:rsidR="00393FC8"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Merge/>
            <w:tcBorders>
              <w:bottom w:val="double" w:sz="6" w:space="0" w:color="auto"/>
            </w:tcBorders>
            <w:vAlign w:val="center"/>
          </w:tcPr>
          <w:p w:rsidR="00393FC8"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single" w:sz="12" w:space="0" w:color="auto"/>
              <w:bottom w:val="double" w:sz="6" w:space="0" w:color="auto"/>
            </w:tcBorders>
            <w:vAlign w:val="center"/>
          </w:tcPr>
          <w:p w:rsidR="00393FC8" w:rsidRPr="00E906E3" w:rsidRDefault="00393FC8" w:rsidP="00393FC8">
            <w:pPr>
              <w:pStyle w:val="af0"/>
              <w:keepNext/>
              <w:wordWrap w:val="0"/>
              <w:spacing w:after="0" w:line="240" w:lineRule="auto"/>
              <w:ind w:left="63" w:right="63"/>
              <w:jc w:val="center"/>
              <w:rPr>
                <w:rFonts w:eastAsia="仿宋_GB2312"/>
                <w:color w:val="000000"/>
                <w:sz w:val="21"/>
                <w:szCs w:val="21"/>
              </w:rPr>
            </w:pPr>
            <w:r w:rsidRPr="00E906E3">
              <w:rPr>
                <w:rFonts w:eastAsia="仿宋_GB2312" w:hint="eastAsia"/>
                <w:color w:val="000000"/>
                <w:sz w:val="21"/>
                <w:szCs w:val="21"/>
              </w:rPr>
              <w:t>职称</w:t>
            </w:r>
          </w:p>
        </w:tc>
        <w:tc>
          <w:tcPr>
            <w:tcW w:w="1041" w:type="dxa"/>
            <w:tcBorders>
              <w:top w:val="single" w:sz="12" w:space="0" w:color="auto"/>
              <w:bottom w:val="double" w:sz="6" w:space="0" w:color="auto"/>
            </w:tcBorders>
            <w:vAlign w:val="center"/>
          </w:tcPr>
          <w:p w:rsidR="00393FC8" w:rsidRPr="00E906E3" w:rsidRDefault="00393FC8" w:rsidP="00393FC8">
            <w:pPr>
              <w:pStyle w:val="af0"/>
              <w:keepNext/>
              <w:wordWrap w:val="0"/>
              <w:spacing w:after="0" w:line="240" w:lineRule="auto"/>
              <w:ind w:left="63" w:right="63"/>
              <w:jc w:val="center"/>
              <w:rPr>
                <w:rFonts w:eastAsia="仿宋_GB2312"/>
                <w:color w:val="000000"/>
                <w:sz w:val="21"/>
                <w:szCs w:val="21"/>
              </w:rPr>
            </w:pPr>
            <w:r w:rsidRPr="00E906E3">
              <w:rPr>
                <w:rFonts w:eastAsia="仿宋_GB2312" w:hint="eastAsia"/>
                <w:color w:val="000000"/>
                <w:sz w:val="21"/>
                <w:szCs w:val="21"/>
              </w:rPr>
              <w:t>证书名称</w:t>
            </w:r>
          </w:p>
        </w:tc>
        <w:tc>
          <w:tcPr>
            <w:tcW w:w="1041" w:type="dxa"/>
            <w:tcBorders>
              <w:top w:val="single" w:sz="12" w:space="0" w:color="auto"/>
              <w:bottom w:val="double" w:sz="6" w:space="0" w:color="auto"/>
            </w:tcBorders>
            <w:vAlign w:val="center"/>
          </w:tcPr>
          <w:p w:rsidR="00393FC8" w:rsidRPr="00E906E3" w:rsidRDefault="00393FC8" w:rsidP="00393FC8">
            <w:pPr>
              <w:pStyle w:val="af0"/>
              <w:keepNext/>
              <w:wordWrap w:val="0"/>
              <w:spacing w:after="0" w:line="240" w:lineRule="auto"/>
              <w:ind w:left="63" w:right="63"/>
              <w:jc w:val="center"/>
              <w:rPr>
                <w:rFonts w:eastAsia="仿宋_GB2312"/>
                <w:color w:val="000000"/>
                <w:sz w:val="21"/>
                <w:szCs w:val="21"/>
              </w:rPr>
            </w:pPr>
            <w:r w:rsidRPr="00E906E3">
              <w:rPr>
                <w:rFonts w:eastAsia="仿宋_GB2312" w:hint="eastAsia"/>
                <w:color w:val="000000"/>
                <w:sz w:val="21"/>
                <w:szCs w:val="21"/>
              </w:rPr>
              <w:t>级别</w:t>
            </w:r>
          </w:p>
        </w:tc>
        <w:tc>
          <w:tcPr>
            <w:tcW w:w="1041" w:type="dxa"/>
            <w:tcBorders>
              <w:top w:val="single" w:sz="12" w:space="0" w:color="auto"/>
              <w:bottom w:val="double" w:sz="6" w:space="0" w:color="auto"/>
            </w:tcBorders>
            <w:vAlign w:val="center"/>
          </w:tcPr>
          <w:p w:rsidR="00393FC8" w:rsidRPr="00E906E3" w:rsidRDefault="00393FC8" w:rsidP="00393FC8">
            <w:pPr>
              <w:pStyle w:val="af0"/>
              <w:keepNext/>
              <w:wordWrap w:val="0"/>
              <w:spacing w:after="0" w:line="240" w:lineRule="auto"/>
              <w:ind w:left="63" w:right="63"/>
              <w:jc w:val="center"/>
              <w:rPr>
                <w:rFonts w:eastAsia="仿宋_GB2312"/>
                <w:color w:val="000000"/>
                <w:sz w:val="21"/>
                <w:szCs w:val="21"/>
              </w:rPr>
            </w:pPr>
            <w:r w:rsidRPr="00E906E3">
              <w:rPr>
                <w:rFonts w:eastAsia="仿宋_GB2312" w:hint="eastAsia"/>
                <w:color w:val="000000"/>
                <w:sz w:val="21"/>
                <w:szCs w:val="21"/>
              </w:rPr>
              <w:t>证号</w:t>
            </w:r>
          </w:p>
        </w:tc>
        <w:tc>
          <w:tcPr>
            <w:tcW w:w="1041" w:type="dxa"/>
            <w:tcBorders>
              <w:top w:val="single" w:sz="12" w:space="0" w:color="auto"/>
              <w:bottom w:val="double" w:sz="6" w:space="0" w:color="auto"/>
            </w:tcBorders>
            <w:vAlign w:val="center"/>
          </w:tcPr>
          <w:p w:rsidR="00393FC8" w:rsidRPr="00E906E3" w:rsidRDefault="00393FC8" w:rsidP="00393FC8">
            <w:pPr>
              <w:pStyle w:val="af0"/>
              <w:keepNext/>
              <w:wordWrap w:val="0"/>
              <w:spacing w:after="0" w:line="240" w:lineRule="auto"/>
              <w:ind w:left="63" w:right="63"/>
              <w:jc w:val="center"/>
              <w:rPr>
                <w:rFonts w:eastAsia="仿宋_GB2312"/>
                <w:color w:val="000000"/>
                <w:sz w:val="21"/>
                <w:szCs w:val="21"/>
              </w:rPr>
            </w:pPr>
            <w:r w:rsidRPr="00E906E3">
              <w:rPr>
                <w:rFonts w:eastAsia="仿宋_GB2312" w:hint="eastAsia"/>
                <w:color w:val="000000"/>
                <w:sz w:val="21"/>
                <w:szCs w:val="21"/>
              </w:rPr>
              <w:t>专业</w:t>
            </w:r>
          </w:p>
        </w:tc>
        <w:tc>
          <w:tcPr>
            <w:tcW w:w="1360" w:type="dxa"/>
            <w:vMerge/>
            <w:tcBorders>
              <w:bottom w:val="doub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vMerge/>
            <w:tcBorders>
              <w:bottom w:val="doub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tcBorders>
              <w:top w:val="double" w:sz="6" w:space="0" w:color="auto"/>
              <w:bottom w:val="single" w:sz="6" w:space="0" w:color="auto"/>
            </w:tcBorders>
            <w:vAlign w:val="center"/>
          </w:tcPr>
          <w:p w:rsidR="00F46D36" w:rsidRDefault="00393FC8" w:rsidP="00393FC8">
            <w:pPr>
              <w:pStyle w:val="af0"/>
              <w:keepNext/>
              <w:spacing w:after="0" w:line="240" w:lineRule="auto"/>
              <w:ind w:left="63" w:right="63"/>
              <w:jc w:val="center"/>
              <w:rPr>
                <w:rFonts w:eastAsia="仿宋_GB2312"/>
                <w:color w:val="000000"/>
                <w:sz w:val="21"/>
                <w:szCs w:val="21"/>
              </w:rPr>
            </w:pPr>
            <w:permStart w:id="177" w:edGrp="everyone"/>
            <w:r>
              <w:rPr>
                <w:rFonts w:eastAsia="仿宋_GB2312" w:hint="eastAsia"/>
                <w:color w:val="000000"/>
                <w:sz w:val="21"/>
                <w:szCs w:val="21"/>
              </w:rPr>
              <w:t>项目</w:t>
            </w:r>
          </w:p>
          <w:p w:rsidR="00393FC8" w:rsidRPr="002F5BEC" w:rsidRDefault="00393FC8" w:rsidP="00393FC8">
            <w:pPr>
              <w:pStyle w:val="af0"/>
              <w:keepNext/>
              <w:spacing w:after="0" w:line="240" w:lineRule="auto"/>
              <w:ind w:left="63" w:right="63"/>
              <w:jc w:val="center"/>
              <w:rPr>
                <w:rFonts w:eastAsia="仿宋_GB2312"/>
                <w:color w:val="000000"/>
                <w:sz w:val="21"/>
                <w:szCs w:val="21"/>
              </w:rPr>
            </w:pPr>
            <w:r>
              <w:rPr>
                <w:rFonts w:eastAsia="仿宋_GB2312" w:hint="eastAsia"/>
                <w:color w:val="000000"/>
                <w:sz w:val="21"/>
                <w:szCs w:val="21"/>
              </w:rPr>
              <w:t>经理</w:t>
            </w:r>
          </w:p>
        </w:tc>
        <w:tc>
          <w:tcPr>
            <w:tcW w:w="1041" w:type="dxa"/>
            <w:tcBorders>
              <w:top w:val="double" w:sz="6" w:space="0" w:color="auto"/>
              <w:bottom w:val="sing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double" w:sz="6" w:space="0" w:color="auto"/>
              <w:bottom w:val="sing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double" w:sz="6" w:space="0" w:color="auto"/>
              <w:bottom w:val="sing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double" w:sz="6" w:space="0" w:color="auto"/>
              <w:bottom w:val="sing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double" w:sz="6" w:space="0" w:color="auto"/>
              <w:bottom w:val="sing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double" w:sz="6" w:space="0" w:color="auto"/>
              <w:bottom w:val="sing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360" w:type="dxa"/>
            <w:tcBorders>
              <w:top w:val="double" w:sz="6" w:space="0" w:color="auto"/>
              <w:bottom w:val="sing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tcBorders>
              <w:top w:val="double" w:sz="6" w:space="0" w:color="auto"/>
              <w:bottom w:val="sing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tcBorders>
              <w:top w:val="nil"/>
            </w:tcBorders>
            <w:vAlign w:val="center"/>
          </w:tcPr>
          <w:p w:rsidR="00F46D36"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项目</w:t>
            </w:r>
          </w:p>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副经理</w:t>
            </w:r>
          </w:p>
        </w:tc>
        <w:tc>
          <w:tcPr>
            <w:tcW w:w="1041" w:type="dxa"/>
            <w:tcBorders>
              <w:top w:val="nil"/>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nil"/>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nil"/>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nil"/>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nil"/>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nil"/>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360" w:type="dxa"/>
            <w:tcBorders>
              <w:top w:val="nil"/>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tcBorders>
              <w:top w:val="nil"/>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vAlign w:val="center"/>
          </w:tcPr>
          <w:p w:rsidR="00F46D36"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技术</w:t>
            </w:r>
          </w:p>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负责人</w:t>
            </w: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360"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vAlign w:val="center"/>
          </w:tcPr>
          <w:p w:rsidR="00832980"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造价</w:t>
            </w:r>
          </w:p>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管理</w:t>
            </w: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360"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vAlign w:val="center"/>
          </w:tcPr>
          <w:p w:rsidR="00832980"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质量</w:t>
            </w:r>
          </w:p>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管理</w:t>
            </w: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360"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vAlign w:val="center"/>
          </w:tcPr>
          <w:p w:rsidR="00832980"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材料</w:t>
            </w:r>
          </w:p>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管理</w:t>
            </w: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360"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vAlign w:val="center"/>
          </w:tcPr>
          <w:p w:rsidR="00832980"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计划</w:t>
            </w:r>
          </w:p>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管理</w:t>
            </w: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360"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vAlign w:val="center"/>
          </w:tcPr>
          <w:p w:rsidR="00832980"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安全</w:t>
            </w:r>
          </w:p>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管理</w:t>
            </w: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360"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vMerge w:val="restart"/>
            <w:vAlign w:val="center"/>
          </w:tcPr>
          <w:p w:rsidR="00393FC8" w:rsidRPr="002F5BEC" w:rsidRDefault="00393FC8" w:rsidP="00393FC8">
            <w:pPr>
              <w:wordWrap w:val="0"/>
              <w:jc w:val="center"/>
              <w:rPr>
                <w:rFonts w:eastAsia="仿宋_GB2312"/>
                <w:color w:val="000000"/>
                <w:sz w:val="21"/>
                <w:szCs w:val="21"/>
              </w:rPr>
            </w:pPr>
            <w:r>
              <w:rPr>
                <w:rFonts w:eastAsia="仿宋_GB2312" w:hint="eastAsia"/>
                <w:color w:val="000000"/>
                <w:sz w:val="21"/>
                <w:szCs w:val="21"/>
              </w:rPr>
              <w:t>其他人员</w:t>
            </w: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360" w:type="dxa"/>
          </w:tcPr>
          <w:p w:rsidR="00393FC8" w:rsidRPr="002F5BEC" w:rsidRDefault="00393FC8" w:rsidP="00393FC8">
            <w:pPr>
              <w:wordWrap w:val="0"/>
              <w:jc w:val="center"/>
              <w:rPr>
                <w:rFonts w:eastAsia="仿宋_GB2312"/>
                <w:color w:val="000000"/>
                <w:sz w:val="21"/>
                <w:szCs w:val="21"/>
              </w:rPr>
            </w:pPr>
          </w:p>
        </w:tc>
        <w:tc>
          <w:tcPr>
            <w:tcW w:w="722" w:type="dxa"/>
          </w:tcPr>
          <w:p w:rsidR="00393FC8" w:rsidRPr="002F5BEC" w:rsidRDefault="00393FC8" w:rsidP="00393FC8">
            <w:pPr>
              <w:wordWrap w:val="0"/>
              <w:jc w:val="center"/>
              <w:rPr>
                <w:rFonts w:eastAsia="仿宋_GB2312"/>
                <w:color w:val="000000"/>
                <w:sz w:val="21"/>
                <w:szCs w:val="21"/>
              </w:rPr>
            </w:pPr>
          </w:p>
        </w:tc>
      </w:tr>
      <w:tr w:rsidR="00393FC8" w:rsidRPr="002F5BEC" w:rsidTr="0056554D">
        <w:trPr>
          <w:trHeight w:val="567"/>
          <w:jc w:val="center"/>
        </w:trPr>
        <w:tc>
          <w:tcPr>
            <w:tcW w:w="914" w:type="dxa"/>
            <w:vMerge/>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360" w:type="dxa"/>
          </w:tcPr>
          <w:p w:rsidR="00393FC8" w:rsidRPr="002F5BEC" w:rsidRDefault="00393FC8" w:rsidP="00393FC8">
            <w:pPr>
              <w:wordWrap w:val="0"/>
              <w:jc w:val="center"/>
              <w:rPr>
                <w:rFonts w:eastAsia="仿宋_GB2312"/>
                <w:color w:val="000000"/>
                <w:sz w:val="21"/>
                <w:szCs w:val="21"/>
              </w:rPr>
            </w:pPr>
          </w:p>
        </w:tc>
        <w:tc>
          <w:tcPr>
            <w:tcW w:w="722" w:type="dxa"/>
          </w:tcPr>
          <w:p w:rsidR="00393FC8" w:rsidRPr="002F5BEC" w:rsidRDefault="00393FC8" w:rsidP="00393FC8">
            <w:pPr>
              <w:wordWrap w:val="0"/>
              <w:jc w:val="center"/>
              <w:rPr>
                <w:rFonts w:eastAsia="仿宋_GB2312"/>
                <w:color w:val="000000"/>
                <w:sz w:val="21"/>
                <w:szCs w:val="21"/>
              </w:rPr>
            </w:pPr>
          </w:p>
        </w:tc>
      </w:tr>
      <w:tr w:rsidR="00393FC8" w:rsidRPr="002F5BEC" w:rsidTr="0056554D">
        <w:trPr>
          <w:trHeight w:val="567"/>
          <w:jc w:val="center"/>
        </w:trPr>
        <w:tc>
          <w:tcPr>
            <w:tcW w:w="914" w:type="dxa"/>
            <w:vMerge/>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360" w:type="dxa"/>
          </w:tcPr>
          <w:p w:rsidR="00393FC8" w:rsidRPr="002F5BEC" w:rsidRDefault="00393FC8" w:rsidP="00393FC8">
            <w:pPr>
              <w:wordWrap w:val="0"/>
              <w:jc w:val="center"/>
              <w:rPr>
                <w:rFonts w:eastAsia="仿宋_GB2312"/>
                <w:color w:val="000000"/>
                <w:sz w:val="21"/>
                <w:szCs w:val="21"/>
              </w:rPr>
            </w:pPr>
          </w:p>
        </w:tc>
        <w:tc>
          <w:tcPr>
            <w:tcW w:w="722" w:type="dxa"/>
          </w:tcPr>
          <w:p w:rsidR="00393FC8" w:rsidRPr="002F5BEC" w:rsidRDefault="00393FC8" w:rsidP="00393FC8">
            <w:pPr>
              <w:wordWrap w:val="0"/>
              <w:jc w:val="center"/>
              <w:rPr>
                <w:rFonts w:eastAsia="仿宋_GB2312"/>
                <w:color w:val="000000"/>
                <w:sz w:val="21"/>
                <w:szCs w:val="21"/>
              </w:rPr>
            </w:pPr>
          </w:p>
        </w:tc>
      </w:tr>
      <w:tr w:rsidR="00393FC8" w:rsidRPr="002F5BEC" w:rsidTr="0056554D">
        <w:trPr>
          <w:trHeight w:val="567"/>
          <w:jc w:val="center"/>
        </w:trPr>
        <w:tc>
          <w:tcPr>
            <w:tcW w:w="914" w:type="dxa"/>
            <w:vMerge/>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360" w:type="dxa"/>
          </w:tcPr>
          <w:p w:rsidR="00393FC8" w:rsidRPr="002F5BEC" w:rsidRDefault="00393FC8" w:rsidP="00393FC8">
            <w:pPr>
              <w:wordWrap w:val="0"/>
              <w:jc w:val="center"/>
              <w:rPr>
                <w:rFonts w:eastAsia="仿宋_GB2312"/>
                <w:color w:val="000000"/>
                <w:sz w:val="21"/>
                <w:szCs w:val="21"/>
              </w:rPr>
            </w:pPr>
          </w:p>
        </w:tc>
        <w:tc>
          <w:tcPr>
            <w:tcW w:w="722" w:type="dxa"/>
          </w:tcPr>
          <w:p w:rsidR="00393FC8" w:rsidRPr="002F5BEC" w:rsidRDefault="00393FC8" w:rsidP="00393FC8">
            <w:pPr>
              <w:wordWrap w:val="0"/>
              <w:jc w:val="center"/>
              <w:rPr>
                <w:rFonts w:eastAsia="仿宋_GB2312"/>
                <w:color w:val="000000"/>
                <w:sz w:val="21"/>
                <w:szCs w:val="21"/>
              </w:rPr>
            </w:pPr>
          </w:p>
        </w:tc>
      </w:tr>
      <w:tr w:rsidR="00393FC8" w:rsidRPr="002F5BEC" w:rsidTr="0056554D">
        <w:trPr>
          <w:trHeight w:val="567"/>
          <w:jc w:val="center"/>
        </w:trPr>
        <w:tc>
          <w:tcPr>
            <w:tcW w:w="914" w:type="dxa"/>
            <w:vMerge/>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360" w:type="dxa"/>
          </w:tcPr>
          <w:p w:rsidR="00393FC8" w:rsidRPr="002F5BEC" w:rsidRDefault="00393FC8" w:rsidP="00393FC8">
            <w:pPr>
              <w:wordWrap w:val="0"/>
              <w:jc w:val="center"/>
              <w:rPr>
                <w:rFonts w:eastAsia="仿宋_GB2312"/>
                <w:color w:val="000000"/>
                <w:sz w:val="21"/>
                <w:szCs w:val="21"/>
              </w:rPr>
            </w:pPr>
          </w:p>
        </w:tc>
        <w:tc>
          <w:tcPr>
            <w:tcW w:w="722" w:type="dxa"/>
          </w:tcPr>
          <w:p w:rsidR="00393FC8" w:rsidRPr="002F5BEC" w:rsidRDefault="00393FC8" w:rsidP="00393FC8">
            <w:pPr>
              <w:wordWrap w:val="0"/>
              <w:jc w:val="center"/>
              <w:rPr>
                <w:rFonts w:eastAsia="仿宋_GB2312"/>
                <w:color w:val="000000"/>
                <w:sz w:val="21"/>
                <w:szCs w:val="21"/>
              </w:rPr>
            </w:pPr>
          </w:p>
        </w:tc>
      </w:tr>
      <w:permEnd w:id="177"/>
    </w:tbl>
    <w:p w:rsidR="00393FC8" w:rsidRDefault="00393FC8" w:rsidP="00393FC8"/>
    <w:p w:rsidR="003337A8" w:rsidRDefault="003337A8" w:rsidP="00E906E3">
      <w:bookmarkStart w:id="146" w:name="_Toc267261701"/>
      <w:r>
        <w:br w:type="page"/>
      </w:r>
    </w:p>
    <w:p w:rsidR="006B6570" w:rsidRPr="003337A8" w:rsidRDefault="006B6570" w:rsidP="003337A8">
      <w:pPr>
        <w:pStyle w:val="2"/>
        <w:spacing w:line="240" w:lineRule="auto"/>
        <w:rPr>
          <w:rFonts w:asciiTheme="minorEastAsia" w:eastAsiaTheme="minorEastAsia" w:hAnsiTheme="minorEastAsia"/>
          <w:sz w:val="24"/>
          <w:szCs w:val="28"/>
        </w:rPr>
      </w:pPr>
      <w:r w:rsidRPr="003337A8">
        <w:rPr>
          <w:rFonts w:asciiTheme="minorEastAsia" w:eastAsiaTheme="minorEastAsia" w:hAnsiTheme="minorEastAsia"/>
          <w:sz w:val="24"/>
          <w:szCs w:val="28"/>
        </w:rPr>
        <w:lastRenderedPageBreak/>
        <w:t>附</w:t>
      </w:r>
      <w:bookmarkStart w:id="147" w:name="_Toc296346732"/>
      <w:bookmarkStart w:id="148" w:name="_Toc296347230"/>
      <w:bookmarkStart w:id="149" w:name="_Toc296944570"/>
      <w:bookmarkStart w:id="150" w:name="_Toc296503231"/>
      <w:bookmarkStart w:id="151" w:name="_Toc296891059"/>
      <w:bookmarkStart w:id="152" w:name="_Toc296891271"/>
      <w:r w:rsidRPr="003337A8">
        <w:rPr>
          <w:rFonts w:asciiTheme="minorEastAsia" w:eastAsiaTheme="minorEastAsia" w:hAnsiTheme="minorEastAsia"/>
          <w:sz w:val="24"/>
          <w:szCs w:val="28"/>
        </w:rPr>
        <w:t>件</w:t>
      </w:r>
      <w:r w:rsidR="0013502E" w:rsidRPr="003337A8">
        <w:rPr>
          <w:rFonts w:asciiTheme="minorEastAsia" w:eastAsiaTheme="minorEastAsia" w:hAnsiTheme="minorEastAsia"/>
          <w:sz w:val="24"/>
          <w:szCs w:val="28"/>
        </w:rPr>
        <w:t>8</w:t>
      </w:r>
      <w:r w:rsidRPr="003337A8">
        <w:rPr>
          <w:rFonts w:asciiTheme="minorEastAsia" w:eastAsiaTheme="minorEastAsia" w:hAnsiTheme="minorEastAsia"/>
          <w:sz w:val="24"/>
          <w:szCs w:val="28"/>
        </w:rPr>
        <w:t>：</w:t>
      </w:r>
      <w:bookmarkEnd w:id="146"/>
      <w:bookmarkEnd w:id="147"/>
      <w:bookmarkEnd w:id="148"/>
      <w:bookmarkEnd w:id="149"/>
      <w:bookmarkEnd w:id="150"/>
      <w:bookmarkEnd w:id="151"/>
      <w:bookmarkEnd w:id="152"/>
      <w:r w:rsidRPr="003337A8">
        <w:rPr>
          <w:rFonts w:asciiTheme="minorEastAsia" w:eastAsiaTheme="minorEastAsia" w:hAnsiTheme="minorEastAsia"/>
          <w:sz w:val="24"/>
          <w:szCs w:val="28"/>
        </w:rPr>
        <w:t>履约担保</w:t>
      </w:r>
    </w:p>
    <w:p w:rsidR="006B6570" w:rsidRPr="002F5BEC" w:rsidRDefault="00BE7FA2">
      <w:pPr>
        <w:wordWrap w:val="0"/>
        <w:spacing w:line="440" w:lineRule="exact"/>
        <w:rPr>
          <w:rFonts w:eastAsia="仿宋_GB2312"/>
          <w:color w:val="000000"/>
          <w:szCs w:val="24"/>
        </w:rPr>
      </w:pPr>
      <w:r w:rsidRPr="002F5BEC">
        <w:rPr>
          <w:rFonts w:eastAsia="仿宋_GB2312" w:hint="eastAsia"/>
          <w:color w:val="000000"/>
          <w:szCs w:val="24"/>
        </w:rPr>
        <w:t>大千生态环境集团股份有限公司</w:t>
      </w:r>
      <w:permStart w:id="178" w:edGrp="everyone"/>
      <w:permEnd w:id="178"/>
      <w:r w:rsidR="006B6570" w:rsidRPr="002F5BEC">
        <w:rPr>
          <w:rFonts w:eastAsia="仿宋_GB2312"/>
          <w:color w:val="000000"/>
          <w:szCs w:val="24"/>
        </w:rPr>
        <w:t>：</w:t>
      </w:r>
    </w:p>
    <w:p w:rsidR="006B6570" w:rsidRPr="002F5BEC" w:rsidRDefault="006B6570">
      <w:pPr>
        <w:wordWrap w:val="0"/>
        <w:spacing w:line="440" w:lineRule="exact"/>
        <w:rPr>
          <w:rFonts w:eastAsia="仿宋_GB2312"/>
          <w:color w:val="000000"/>
          <w:szCs w:val="24"/>
        </w:rPr>
      </w:pPr>
    </w:p>
    <w:p w:rsidR="006B6570" w:rsidRPr="002F5BEC" w:rsidRDefault="006B6570" w:rsidP="00821DD7">
      <w:pPr>
        <w:wordWrap w:val="0"/>
        <w:spacing w:line="360" w:lineRule="auto"/>
        <w:ind w:firstLineChars="200" w:firstLine="480"/>
        <w:rPr>
          <w:rFonts w:eastAsia="仿宋_GB2312"/>
          <w:color w:val="000000"/>
          <w:szCs w:val="24"/>
        </w:rPr>
      </w:pPr>
      <w:r w:rsidRPr="002F5BEC">
        <w:rPr>
          <w:rFonts w:eastAsia="仿宋_GB2312"/>
          <w:color w:val="000000"/>
          <w:szCs w:val="24"/>
        </w:rPr>
        <w:t>鉴于</w:t>
      </w:r>
      <w:r w:rsidR="00BE7FA2" w:rsidRPr="002F5BEC">
        <w:rPr>
          <w:rFonts w:ascii="仿宋" w:eastAsia="仿宋" w:hAnsi="仿宋" w:hint="eastAsia"/>
          <w:szCs w:val="24"/>
        </w:rPr>
        <w:t>大千生态环境集团股份有限公司</w:t>
      </w:r>
      <w:r w:rsidRPr="002F5BEC">
        <w:rPr>
          <w:rFonts w:eastAsia="仿宋_GB2312"/>
          <w:color w:val="000000"/>
          <w:szCs w:val="24"/>
        </w:rPr>
        <w:t>（以下简称</w:t>
      </w:r>
      <w:r w:rsidRPr="002F5BEC">
        <w:rPr>
          <w:rFonts w:eastAsia="仿宋_GB2312"/>
          <w:color w:val="000000"/>
          <w:szCs w:val="24"/>
        </w:rPr>
        <w:t>“</w:t>
      </w:r>
      <w:r w:rsidRPr="002F5BEC">
        <w:rPr>
          <w:rFonts w:eastAsia="仿宋_GB2312"/>
          <w:color w:val="000000"/>
          <w:szCs w:val="24"/>
        </w:rPr>
        <w:t>承包人</w:t>
      </w:r>
      <w:r w:rsidRPr="002F5BEC">
        <w:rPr>
          <w:rFonts w:eastAsia="仿宋_GB2312"/>
          <w:color w:val="000000"/>
          <w:szCs w:val="24"/>
        </w:rPr>
        <w:t>”</w:t>
      </w:r>
      <w:r w:rsidRPr="002F5BEC">
        <w:rPr>
          <w:rFonts w:eastAsia="仿宋_GB2312"/>
          <w:color w:val="000000"/>
          <w:szCs w:val="24"/>
        </w:rPr>
        <w:t>）与</w:t>
      </w:r>
      <w:permStart w:id="179" w:edGrp="everyone"/>
      <w:permEnd w:id="179"/>
      <w:r w:rsidRPr="002F5BEC">
        <w:rPr>
          <w:rFonts w:eastAsia="仿宋_GB2312"/>
          <w:color w:val="000000"/>
          <w:szCs w:val="24"/>
        </w:rPr>
        <w:t>（分包人名称</w:t>
      </w:r>
      <w:r w:rsidRPr="002F5BEC">
        <w:rPr>
          <w:rFonts w:eastAsia="仿宋_GB2312" w:hint="eastAsia"/>
          <w:color w:val="000000"/>
          <w:szCs w:val="24"/>
        </w:rPr>
        <w:t>，</w:t>
      </w:r>
      <w:r w:rsidRPr="002F5BEC">
        <w:rPr>
          <w:rFonts w:eastAsia="仿宋_GB2312"/>
          <w:color w:val="000000"/>
          <w:szCs w:val="24"/>
        </w:rPr>
        <w:t>以下称</w:t>
      </w:r>
      <w:r w:rsidRPr="002F5BEC">
        <w:rPr>
          <w:rFonts w:eastAsia="仿宋_GB2312"/>
          <w:color w:val="000000"/>
          <w:szCs w:val="24"/>
        </w:rPr>
        <w:t>“</w:t>
      </w:r>
      <w:r w:rsidRPr="002F5BEC">
        <w:rPr>
          <w:rFonts w:eastAsia="仿宋_GB2312"/>
          <w:color w:val="000000"/>
          <w:szCs w:val="24"/>
        </w:rPr>
        <w:t>分包人</w:t>
      </w:r>
      <w:r w:rsidRPr="002F5BEC">
        <w:rPr>
          <w:rFonts w:eastAsia="仿宋_GB2312"/>
          <w:color w:val="000000"/>
          <w:szCs w:val="24"/>
        </w:rPr>
        <w:t>”</w:t>
      </w:r>
      <w:r w:rsidRPr="002F5BEC">
        <w:rPr>
          <w:rFonts w:eastAsia="仿宋_GB2312"/>
          <w:color w:val="000000"/>
          <w:szCs w:val="24"/>
        </w:rPr>
        <w:t>）于</w:t>
      </w:r>
      <w:permStart w:id="180" w:edGrp="everyone"/>
      <w:permEnd w:id="180"/>
      <w:r w:rsidRPr="002F5BEC">
        <w:rPr>
          <w:rFonts w:eastAsia="仿宋_GB2312"/>
          <w:color w:val="000000"/>
          <w:szCs w:val="24"/>
        </w:rPr>
        <w:t>年</w:t>
      </w:r>
      <w:permStart w:id="181" w:edGrp="everyone"/>
      <w:permEnd w:id="181"/>
      <w:r w:rsidRPr="002F5BEC">
        <w:rPr>
          <w:rFonts w:eastAsia="仿宋_GB2312"/>
          <w:color w:val="000000"/>
          <w:szCs w:val="24"/>
        </w:rPr>
        <w:t>月</w:t>
      </w:r>
      <w:permStart w:id="182" w:edGrp="everyone"/>
      <w:permEnd w:id="182"/>
      <w:r w:rsidRPr="002F5BEC">
        <w:rPr>
          <w:rFonts w:eastAsia="仿宋_GB2312"/>
          <w:color w:val="000000"/>
          <w:szCs w:val="24"/>
        </w:rPr>
        <w:t>日就</w:t>
      </w:r>
      <w:permStart w:id="183" w:edGrp="everyone"/>
      <w:permEnd w:id="183"/>
      <w:r w:rsidRPr="002F5BEC">
        <w:rPr>
          <w:rFonts w:eastAsia="仿宋_GB2312"/>
          <w:color w:val="000000"/>
          <w:szCs w:val="24"/>
        </w:rPr>
        <w:t>（分包工程名称）施工及有关事项协商一致共同签订《建设工程</w:t>
      </w:r>
      <w:r w:rsidRPr="002F5BEC">
        <w:rPr>
          <w:rFonts w:eastAsia="仿宋_GB2312" w:hint="eastAsia"/>
          <w:color w:val="000000"/>
          <w:szCs w:val="24"/>
        </w:rPr>
        <w:t>专业</w:t>
      </w:r>
      <w:r w:rsidRPr="002F5BEC">
        <w:rPr>
          <w:rFonts w:eastAsia="仿宋_GB2312"/>
          <w:color w:val="000000"/>
          <w:szCs w:val="24"/>
        </w:rPr>
        <w:t>分包合同》。我方愿意无条件地、不可撤销地就分包人履行与你方签订的合同，向你方提供连带责任担保。</w:t>
      </w:r>
    </w:p>
    <w:p w:rsidR="006B6570" w:rsidRPr="002F5BEC" w:rsidRDefault="00827936" w:rsidP="00821DD7">
      <w:pPr>
        <w:wordWrap w:val="0"/>
        <w:spacing w:line="360" w:lineRule="auto"/>
        <w:ind w:firstLineChars="200" w:firstLine="480"/>
        <w:rPr>
          <w:rFonts w:eastAsia="仿宋_GB2312"/>
          <w:color w:val="000000"/>
          <w:szCs w:val="24"/>
        </w:rPr>
      </w:pPr>
      <w:r w:rsidRPr="002F5BEC">
        <w:rPr>
          <w:rFonts w:eastAsia="仿宋_GB2312"/>
          <w:color w:val="000000"/>
          <w:szCs w:val="24"/>
        </w:rPr>
        <w:t>1.</w:t>
      </w:r>
      <w:r w:rsidR="006B6570" w:rsidRPr="002F5BEC">
        <w:rPr>
          <w:rFonts w:eastAsia="仿宋_GB2312"/>
          <w:color w:val="000000"/>
          <w:szCs w:val="24"/>
        </w:rPr>
        <w:t>担保金额人民币（大写）</w:t>
      </w:r>
      <w:permStart w:id="184" w:edGrp="everyone"/>
      <w:permEnd w:id="184"/>
      <w:r w:rsidR="006B6570" w:rsidRPr="002F5BEC">
        <w:rPr>
          <w:rFonts w:eastAsia="仿宋_GB2312"/>
          <w:color w:val="000000"/>
          <w:szCs w:val="24"/>
        </w:rPr>
        <w:t>（</w:t>
      </w:r>
      <w:r w:rsidR="006B6570" w:rsidRPr="002F5BEC">
        <w:rPr>
          <w:rFonts w:eastAsia="仿宋_GB2312"/>
          <w:color w:val="000000"/>
          <w:szCs w:val="24"/>
        </w:rPr>
        <w:t>¥</w:t>
      </w:r>
      <w:permStart w:id="185" w:edGrp="everyone"/>
      <w:permEnd w:id="185"/>
      <w:r w:rsidR="006B6570" w:rsidRPr="002F5BEC">
        <w:rPr>
          <w:rFonts w:eastAsia="仿宋_GB2312"/>
          <w:color w:val="000000"/>
          <w:szCs w:val="24"/>
        </w:rPr>
        <w:t>）。</w:t>
      </w:r>
    </w:p>
    <w:p w:rsidR="006B6570" w:rsidRPr="002F5BEC" w:rsidRDefault="00827936" w:rsidP="00821DD7">
      <w:pPr>
        <w:wordWrap w:val="0"/>
        <w:spacing w:line="360" w:lineRule="auto"/>
        <w:ind w:firstLineChars="200" w:firstLine="480"/>
        <w:rPr>
          <w:rFonts w:eastAsia="仿宋_GB2312"/>
          <w:color w:val="000000"/>
          <w:szCs w:val="24"/>
        </w:rPr>
      </w:pPr>
      <w:r w:rsidRPr="002F5BEC">
        <w:rPr>
          <w:rFonts w:eastAsia="仿宋_GB2312"/>
          <w:color w:val="000000"/>
          <w:szCs w:val="24"/>
        </w:rPr>
        <w:t>2.</w:t>
      </w:r>
      <w:r w:rsidR="006B6570" w:rsidRPr="002F5BEC">
        <w:rPr>
          <w:rFonts w:eastAsia="仿宋_GB2312"/>
          <w:color w:val="000000"/>
          <w:szCs w:val="24"/>
        </w:rPr>
        <w:t>担保有效期自你方与分包人签订的合同生效之日起至分包工程交付你方之日止。</w:t>
      </w:r>
    </w:p>
    <w:p w:rsidR="006B6570" w:rsidRPr="002F5BEC" w:rsidRDefault="00827936" w:rsidP="00821DD7">
      <w:pPr>
        <w:wordWrap w:val="0"/>
        <w:spacing w:line="360" w:lineRule="auto"/>
        <w:ind w:firstLineChars="200" w:firstLine="480"/>
        <w:rPr>
          <w:rFonts w:eastAsia="仿宋_GB2312"/>
          <w:color w:val="000000"/>
          <w:szCs w:val="24"/>
        </w:rPr>
      </w:pPr>
      <w:r w:rsidRPr="002F5BEC">
        <w:rPr>
          <w:rFonts w:eastAsia="仿宋_GB2312"/>
          <w:color w:val="000000"/>
          <w:szCs w:val="24"/>
        </w:rPr>
        <w:t>3.</w:t>
      </w:r>
      <w:r w:rsidR="006B6570" w:rsidRPr="002F5BEC">
        <w:rPr>
          <w:rFonts w:eastAsia="仿宋_GB2312"/>
          <w:color w:val="000000"/>
          <w:szCs w:val="24"/>
        </w:rPr>
        <w:t>在本担保有效期内，因分包人违反分包合同约定的义务给你方造成经济损失时，我方在收到你方以书面形式提出的在担保金额内的赔偿要求后，在</w:t>
      </w:r>
      <w:r w:rsidR="006B6570" w:rsidRPr="002F5BEC">
        <w:rPr>
          <w:rFonts w:eastAsia="仿宋_GB2312"/>
          <w:color w:val="000000"/>
          <w:szCs w:val="24"/>
        </w:rPr>
        <w:t>7</w:t>
      </w:r>
      <w:r w:rsidR="006B6570" w:rsidRPr="002F5BEC">
        <w:rPr>
          <w:rFonts w:eastAsia="仿宋_GB2312"/>
          <w:color w:val="000000"/>
          <w:szCs w:val="24"/>
        </w:rPr>
        <w:t>天内无条件支付。</w:t>
      </w:r>
    </w:p>
    <w:p w:rsidR="006B6570" w:rsidRPr="002F5BEC" w:rsidRDefault="00827936" w:rsidP="00821DD7">
      <w:pPr>
        <w:wordWrap w:val="0"/>
        <w:spacing w:line="360" w:lineRule="auto"/>
        <w:ind w:firstLineChars="200" w:firstLine="480"/>
        <w:rPr>
          <w:rFonts w:eastAsia="仿宋_GB2312"/>
          <w:color w:val="000000"/>
          <w:szCs w:val="24"/>
        </w:rPr>
      </w:pPr>
      <w:r w:rsidRPr="002F5BEC">
        <w:rPr>
          <w:rFonts w:eastAsia="仿宋_GB2312"/>
          <w:color w:val="000000"/>
          <w:szCs w:val="24"/>
        </w:rPr>
        <w:t>4.</w:t>
      </w:r>
      <w:r w:rsidR="006B6570" w:rsidRPr="002F5BEC">
        <w:rPr>
          <w:rFonts w:eastAsia="仿宋_GB2312"/>
          <w:color w:val="000000"/>
          <w:szCs w:val="24"/>
        </w:rPr>
        <w:t>你方和分包人按分包合同约定变更合同时，我方承担本担保规定的义务不变。</w:t>
      </w:r>
    </w:p>
    <w:p w:rsidR="006B6570" w:rsidRPr="002F5BEC" w:rsidRDefault="00827936" w:rsidP="00821DD7">
      <w:pPr>
        <w:wordWrap w:val="0"/>
        <w:spacing w:after="120" w:line="360" w:lineRule="auto"/>
        <w:ind w:firstLineChars="200" w:firstLine="480"/>
        <w:rPr>
          <w:rFonts w:eastAsia="黑体"/>
          <w:color w:val="000000"/>
          <w:szCs w:val="24"/>
        </w:rPr>
      </w:pPr>
      <w:r w:rsidRPr="002F5BEC">
        <w:rPr>
          <w:rFonts w:eastAsia="仿宋_GB2312"/>
          <w:color w:val="000000"/>
          <w:szCs w:val="24"/>
        </w:rPr>
        <w:t>5.</w:t>
      </w:r>
      <w:r w:rsidR="006B6570" w:rsidRPr="002F5BEC">
        <w:rPr>
          <w:rFonts w:eastAsia="仿宋_GB2312"/>
          <w:color w:val="000000"/>
          <w:szCs w:val="24"/>
        </w:rPr>
        <w:t>因本保函或本保函相关事项发生的纠纷，可由双方协商解决，协商不成的，按下列第</w:t>
      </w:r>
      <w:permStart w:id="186" w:edGrp="everyone"/>
      <w:permEnd w:id="186"/>
      <w:r w:rsidR="006B6570" w:rsidRPr="002F5BEC">
        <w:rPr>
          <w:rFonts w:eastAsia="仿宋_GB2312"/>
          <w:color w:val="000000"/>
          <w:szCs w:val="24"/>
        </w:rPr>
        <w:t>种方式解决：</w:t>
      </w:r>
    </w:p>
    <w:p w:rsidR="006B6570" w:rsidRPr="002F5BEC" w:rsidRDefault="006B6570" w:rsidP="00821DD7">
      <w:pPr>
        <w:wordWrap w:val="0"/>
        <w:spacing w:line="360" w:lineRule="auto"/>
        <w:ind w:firstLineChars="200" w:firstLine="480"/>
        <w:jc w:val="left"/>
        <w:rPr>
          <w:rFonts w:eastAsia="仿宋_GB2312"/>
          <w:color w:val="000000"/>
          <w:szCs w:val="24"/>
        </w:rPr>
      </w:pPr>
      <w:r w:rsidRPr="002F5BEC">
        <w:rPr>
          <w:rFonts w:eastAsia="仿宋_GB2312"/>
          <w:color w:val="000000"/>
          <w:szCs w:val="24"/>
        </w:rPr>
        <w:t>（</w:t>
      </w:r>
      <w:r w:rsidRPr="002F5BEC">
        <w:rPr>
          <w:rFonts w:eastAsia="仿宋_GB2312"/>
          <w:color w:val="000000"/>
          <w:szCs w:val="24"/>
        </w:rPr>
        <w:t>1</w:t>
      </w:r>
      <w:r w:rsidRPr="002F5BEC">
        <w:rPr>
          <w:rFonts w:eastAsia="仿宋_GB2312"/>
          <w:color w:val="000000"/>
          <w:szCs w:val="24"/>
        </w:rPr>
        <w:t>）向</w:t>
      </w:r>
      <w:permStart w:id="187" w:edGrp="everyone"/>
      <w:permEnd w:id="187"/>
      <w:r w:rsidRPr="002F5BEC">
        <w:rPr>
          <w:rFonts w:eastAsia="仿宋_GB2312"/>
          <w:color w:val="000000"/>
          <w:szCs w:val="24"/>
        </w:rPr>
        <w:t>仲裁委员会申请仲裁；</w:t>
      </w:r>
    </w:p>
    <w:p w:rsidR="006B6570" w:rsidRPr="002F5BEC" w:rsidRDefault="006B6570" w:rsidP="00821DD7">
      <w:pPr>
        <w:wordWrap w:val="0"/>
        <w:spacing w:line="360" w:lineRule="auto"/>
        <w:ind w:firstLineChars="200" w:firstLine="480"/>
        <w:rPr>
          <w:rFonts w:eastAsia="仿宋_GB2312"/>
          <w:color w:val="000000"/>
          <w:szCs w:val="24"/>
        </w:rPr>
      </w:pPr>
      <w:r w:rsidRPr="002F5BEC">
        <w:rPr>
          <w:rFonts w:eastAsia="仿宋_GB2312"/>
          <w:color w:val="000000"/>
          <w:szCs w:val="24"/>
        </w:rPr>
        <w:t>（</w:t>
      </w:r>
      <w:r w:rsidRPr="002F5BEC">
        <w:rPr>
          <w:rFonts w:eastAsia="仿宋_GB2312"/>
          <w:color w:val="000000"/>
          <w:szCs w:val="24"/>
        </w:rPr>
        <w:t>2</w:t>
      </w:r>
      <w:r w:rsidRPr="002F5BEC">
        <w:rPr>
          <w:rFonts w:eastAsia="仿宋_GB2312"/>
          <w:color w:val="000000"/>
          <w:szCs w:val="24"/>
        </w:rPr>
        <w:t>）向</w:t>
      </w:r>
      <w:permStart w:id="188" w:edGrp="everyone"/>
      <w:permEnd w:id="188"/>
      <w:r w:rsidRPr="002F5BEC">
        <w:rPr>
          <w:rFonts w:eastAsia="仿宋_GB2312"/>
          <w:color w:val="000000"/>
          <w:szCs w:val="24"/>
        </w:rPr>
        <w:t>人民法院起诉。</w:t>
      </w:r>
    </w:p>
    <w:p w:rsidR="006B6570" w:rsidRPr="002F5BEC" w:rsidRDefault="00827936" w:rsidP="00821DD7">
      <w:pPr>
        <w:wordWrap w:val="0"/>
        <w:spacing w:line="360" w:lineRule="auto"/>
        <w:ind w:firstLineChars="200" w:firstLine="480"/>
        <w:rPr>
          <w:rFonts w:eastAsia="仿宋_GB2312"/>
          <w:color w:val="000000"/>
          <w:szCs w:val="24"/>
        </w:rPr>
      </w:pPr>
      <w:r w:rsidRPr="002F5BEC">
        <w:rPr>
          <w:rFonts w:eastAsia="仿宋_GB2312"/>
          <w:color w:val="000000"/>
          <w:szCs w:val="24"/>
        </w:rPr>
        <w:t>6.</w:t>
      </w:r>
      <w:r w:rsidR="006B6570" w:rsidRPr="002F5BEC">
        <w:rPr>
          <w:rFonts w:eastAsia="仿宋_GB2312"/>
          <w:color w:val="000000"/>
          <w:szCs w:val="24"/>
        </w:rPr>
        <w:t>本保函自我方法定代表人（或其</w:t>
      </w:r>
      <w:r w:rsidR="006B6570" w:rsidRPr="002F5BEC">
        <w:rPr>
          <w:rFonts w:eastAsia="仿宋_GB2312" w:hint="eastAsia"/>
          <w:color w:val="000000"/>
          <w:szCs w:val="24"/>
        </w:rPr>
        <w:t>委托</w:t>
      </w:r>
      <w:r w:rsidR="006B6570" w:rsidRPr="002F5BEC">
        <w:rPr>
          <w:rFonts w:eastAsia="仿宋_GB2312"/>
          <w:color w:val="000000"/>
          <w:szCs w:val="24"/>
        </w:rPr>
        <w:t>代理人）签字并加盖公章之日起生效。</w:t>
      </w:r>
    </w:p>
    <w:p w:rsidR="006B6570" w:rsidRPr="002F5BEC" w:rsidRDefault="006B6570">
      <w:pPr>
        <w:wordWrap w:val="0"/>
        <w:spacing w:line="360" w:lineRule="auto"/>
        <w:rPr>
          <w:rFonts w:eastAsia="仿宋_GB2312"/>
          <w:color w:val="000000"/>
          <w:szCs w:val="24"/>
        </w:rPr>
      </w:pPr>
    </w:p>
    <w:p w:rsidR="006B6570" w:rsidRPr="002F5BEC" w:rsidRDefault="006B6570">
      <w:pPr>
        <w:wordWrap w:val="0"/>
        <w:spacing w:line="360" w:lineRule="auto"/>
        <w:rPr>
          <w:rFonts w:eastAsia="仿宋_GB2312"/>
          <w:color w:val="000000"/>
          <w:szCs w:val="24"/>
        </w:rPr>
      </w:pPr>
      <w:permStart w:id="189" w:edGrp="everyone"/>
      <w:r w:rsidRPr="002F5BEC">
        <w:rPr>
          <w:rFonts w:eastAsia="仿宋_GB2312"/>
          <w:color w:val="000000"/>
          <w:szCs w:val="24"/>
        </w:rPr>
        <w:t>担保人：（盖单位章）</w:t>
      </w:r>
    </w:p>
    <w:p w:rsidR="006B6570" w:rsidRPr="002F5BEC" w:rsidRDefault="006B6570">
      <w:pPr>
        <w:wordWrap w:val="0"/>
        <w:spacing w:line="360" w:lineRule="auto"/>
        <w:rPr>
          <w:rFonts w:eastAsia="仿宋_GB2312"/>
          <w:color w:val="000000"/>
          <w:szCs w:val="24"/>
        </w:rPr>
      </w:pPr>
      <w:r w:rsidRPr="002F5BEC">
        <w:rPr>
          <w:rFonts w:eastAsia="仿宋_GB2312"/>
          <w:color w:val="000000"/>
          <w:szCs w:val="24"/>
        </w:rPr>
        <w:t>法定代表人或其委托代理人：（签字）</w:t>
      </w:r>
    </w:p>
    <w:p w:rsidR="006B6570" w:rsidRPr="002F5BEC" w:rsidRDefault="006B6570">
      <w:pPr>
        <w:wordWrap w:val="0"/>
        <w:spacing w:line="360" w:lineRule="auto"/>
        <w:rPr>
          <w:rFonts w:eastAsia="仿宋_GB2312"/>
          <w:color w:val="000000"/>
          <w:szCs w:val="24"/>
        </w:rPr>
      </w:pPr>
      <w:r w:rsidRPr="002F5BEC">
        <w:rPr>
          <w:rFonts w:eastAsia="仿宋_GB2312"/>
          <w:color w:val="000000"/>
          <w:szCs w:val="24"/>
        </w:rPr>
        <w:t>地址：</w:t>
      </w:r>
    </w:p>
    <w:p w:rsidR="006B6570" w:rsidRPr="002F5BEC" w:rsidRDefault="006B6570">
      <w:pPr>
        <w:wordWrap w:val="0"/>
        <w:spacing w:line="360" w:lineRule="auto"/>
        <w:rPr>
          <w:rFonts w:eastAsia="仿宋_GB2312"/>
          <w:color w:val="000000"/>
          <w:szCs w:val="24"/>
        </w:rPr>
      </w:pPr>
      <w:r w:rsidRPr="002F5BEC">
        <w:rPr>
          <w:rFonts w:eastAsia="仿宋_GB2312"/>
          <w:color w:val="000000"/>
          <w:szCs w:val="24"/>
        </w:rPr>
        <w:t>邮政编码：</w:t>
      </w:r>
    </w:p>
    <w:p w:rsidR="006B6570" w:rsidRPr="002F5BEC" w:rsidRDefault="006B6570">
      <w:pPr>
        <w:wordWrap w:val="0"/>
        <w:spacing w:line="360" w:lineRule="auto"/>
        <w:rPr>
          <w:rFonts w:eastAsia="仿宋_GB2312"/>
          <w:color w:val="000000"/>
          <w:szCs w:val="24"/>
        </w:rPr>
      </w:pPr>
      <w:r w:rsidRPr="002F5BEC">
        <w:rPr>
          <w:rFonts w:eastAsia="仿宋_GB2312"/>
          <w:color w:val="000000"/>
          <w:szCs w:val="24"/>
        </w:rPr>
        <w:t>电话：</w:t>
      </w:r>
    </w:p>
    <w:p w:rsidR="006B6570" w:rsidRPr="002F5BEC" w:rsidRDefault="006B6570">
      <w:pPr>
        <w:wordWrap w:val="0"/>
        <w:spacing w:line="360" w:lineRule="auto"/>
        <w:rPr>
          <w:rFonts w:eastAsia="仿宋_GB2312"/>
          <w:color w:val="000000"/>
          <w:szCs w:val="24"/>
        </w:rPr>
      </w:pPr>
      <w:r w:rsidRPr="002F5BEC">
        <w:rPr>
          <w:rFonts w:eastAsia="仿宋_GB2312"/>
          <w:color w:val="000000"/>
          <w:szCs w:val="24"/>
        </w:rPr>
        <w:t>传真：</w:t>
      </w:r>
    </w:p>
    <w:p w:rsidR="006B6570" w:rsidRPr="002F5BEC" w:rsidRDefault="006B6570" w:rsidP="000F5CB3">
      <w:pPr>
        <w:wordWrap w:val="0"/>
        <w:spacing w:line="360" w:lineRule="auto"/>
        <w:ind w:left="1519" w:hangingChars="633" w:hanging="1519"/>
        <w:rPr>
          <w:rFonts w:eastAsia="仿宋_GB2312"/>
          <w:color w:val="000000"/>
          <w:sz w:val="30"/>
          <w:szCs w:val="30"/>
        </w:rPr>
      </w:pPr>
      <w:r w:rsidRPr="002F5BEC">
        <w:rPr>
          <w:rFonts w:eastAsia="仿宋_GB2312"/>
          <w:color w:val="000000"/>
          <w:szCs w:val="24"/>
        </w:rPr>
        <w:t>年月日</w:t>
      </w:r>
      <w:permEnd w:id="189"/>
    </w:p>
    <w:p w:rsidR="006B6570" w:rsidRPr="002F5BEC" w:rsidRDefault="006B6570" w:rsidP="003337A8">
      <w:pPr>
        <w:pStyle w:val="2"/>
        <w:spacing w:line="240" w:lineRule="auto"/>
      </w:pPr>
      <w:r w:rsidRPr="002F5BEC">
        <w:br w:type="page"/>
      </w:r>
      <w:r w:rsidRPr="003337A8">
        <w:rPr>
          <w:rFonts w:asciiTheme="minorEastAsia" w:eastAsiaTheme="minorEastAsia" w:hAnsiTheme="minorEastAsia"/>
          <w:sz w:val="24"/>
          <w:szCs w:val="28"/>
        </w:rPr>
        <w:lastRenderedPageBreak/>
        <w:t>附</w:t>
      </w:r>
      <w:bookmarkStart w:id="153" w:name="_Toc267261702"/>
      <w:bookmarkStart w:id="154" w:name="_Toc296346733"/>
      <w:bookmarkStart w:id="155" w:name="_Toc296347231"/>
      <w:bookmarkStart w:id="156" w:name="_Toc296503232"/>
      <w:bookmarkStart w:id="157" w:name="_Toc296891060"/>
      <w:bookmarkStart w:id="158" w:name="_Toc296891272"/>
      <w:bookmarkStart w:id="159" w:name="_Toc296944571"/>
      <w:r w:rsidRPr="003337A8">
        <w:rPr>
          <w:rFonts w:asciiTheme="minorEastAsia" w:eastAsiaTheme="minorEastAsia" w:hAnsiTheme="minorEastAsia"/>
          <w:sz w:val="24"/>
          <w:szCs w:val="28"/>
        </w:rPr>
        <w:t>件</w:t>
      </w:r>
      <w:r w:rsidR="0013502E" w:rsidRPr="003337A8">
        <w:rPr>
          <w:rFonts w:asciiTheme="minorEastAsia" w:eastAsiaTheme="minorEastAsia" w:hAnsiTheme="minorEastAsia"/>
          <w:sz w:val="24"/>
          <w:szCs w:val="28"/>
        </w:rPr>
        <w:t>9</w:t>
      </w:r>
      <w:r w:rsidRPr="003337A8">
        <w:rPr>
          <w:rFonts w:asciiTheme="minorEastAsia" w:eastAsiaTheme="minorEastAsia" w:hAnsiTheme="minorEastAsia"/>
          <w:sz w:val="24"/>
          <w:szCs w:val="28"/>
        </w:rPr>
        <w:t>：</w:t>
      </w:r>
      <w:bookmarkEnd w:id="153"/>
      <w:bookmarkEnd w:id="154"/>
      <w:bookmarkEnd w:id="155"/>
      <w:bookmarkEnd w:id="156"/>
      <w:bookmarkEnd w:id="157"/>
      <w:bookmarkEnd w:id="158"/>
      <w:bookmarkEnd w:id="159"/>
      <w:r w:rsidRPr="003337A8">
        <w:rPr>
          <w:rFonts w:asciiTheme="minorEastAsia" w:eastAsiaTheme="minorEastAsia" w:hAnsiTheme="minorEastAsia"/>
          <w:sz w:val="24"/>
          <w:szCs w:val="28"/>
        </w:rPr>
        <w:t>预付款担保</w:t>
      </w:r>
    </w:p>
    <w:p w:rsidR="006B6570" w:rsidRPr="002F5BEC" w:rsidRDefault="00084445" w:rsidP="00084445">
      <w:pPr>
        <w:spacing w:after="120" w:line="360" w:lineRule="auto"/>
        <w:jc w:val="center"/>
        <w:rPr>
          <w:rFonts w:eastAsia="黑体"/>
          <w:color w:val="000000"/>
          <w:sz w:val="30"/>
          <w:szCs w:val="32"/>
        </w:rPr>
      </w:pPr>
      <w:r w:rsidRPr="002F5BEC">
        <w:rPr>
          <w:rFonts w:eastAsia="仿宋_GB2312" w:hint="eastAsia"/>
          <w:color w:val="000000"/>
          <w:sz w:val="30"/>
          <w:szCs w:val="30"/>
        </w:rPr>
        <w:t>（不适用）</w:t>
      </w:r>
    </w:p>
    <w:p w:rsidR="006B6570" w:rsidRPr="002F5BEC" w:rsidRDefault="006B6570" w:rsidP="003337A8">
      <w:pPr>
        <w:pStyle w:val="2"/>
        <w:spacing w:line="240" w:lineRule="auto"/>
      </w:pPr>
      <w:r w:rsidRPr="002F5BEC">
        <w:rPr>
          <w:rFonts w:ascii="Times New Roman" w:eastAsia="仿宋_GB2312" w:hAnsi="Times New Roman"/>
          <w:b w:val="0"/>
          <w:color w:val="000000"/>
          <w:sz w:val="30"/>
          <w:szCs w:val="30"/>
        </w:rPr>
        <w:br w:type="page"/>
      </w:r>
      <w:r w:rsidRPr="003337A8">
        <w:rPr>
          <w:rFonts w:asciiTheme="minorEastAsia" w:eastAsiaTheme="minorEastAsia" w:hAnsiTheme="minorEastAsia"/>
          <w:sz w:val="24"/>
          <w:szCs w:val="28"/>
        </w:rPr>
        <w:lastRenderedPageBreak/>
        <w:t>附</w:t>
      </w:r>
      <w:bookmarkStart w:id="160" w:name="_Toc296346734"/>
      <w:bookmarkStart w:id="161" w:name="_Toc296347232"/>
      <w:bookmarkStart w:id="162" w:name="_Toc296503233"/>
      <w:bookmarkStart w:id="163" w:name="_Toc296891061"/>
      <w:bookmarkStart w:id="164" w:name="_Toc296891273"/>
      <w:bookmarkStart w:id="165" w:name="_Toc296944572"/>
      <w:r w:rsidRPr="003337A8">
        <w:rPr>
          <w:rFonts w:asciiTheme="minorEastAsia" w:eastAsiaTheme="minorEastAsia" w:hAnsiTheme="minorEastAsia"/>
          <w:sz w:val="24"/>
          <w:szCs w:val="28"/>
        </w:rPr>
        <w:t>件</w:t>
      </w:r>
      <w:r w:rsidR="0013502E" w:rsidRPr="003337A8">
        <w:rPr>
          <w:rFonts w:asciiTheme="minorEastAsia" w:eastAsiaTheme="minorEastAsia" w:hAnsiTheme="minorEastAsia"/>
          <w:sz w:val="24"/>
          <w:szCs w:val="28"/>
        </w:rPr>
        <w:t>10</w:t>
      </w:r>
      <w:r w:rsidRPr="003337A8">
        <w:rPr>
          <w:rFonts w:asciiTheme="minorEastAsia" w:eastAsiaTheme="minorEastAsia" w:hAnsiTheme="minorEastAsia"/>
          <w:sz w:val="24"/>
          <w:szCs w:val="28"/>
        </w:rPr>
        <w:t>:</w:t>
      </w:r>
      <w:bookmarkEnd w:id="160"/>
      <w:bookmarkEnd w:id="161"/>
      <w:bookmarkEnd w:id="162"/>
      <w:bookmarkEnd w:id="163"/>
      <w:bookmarkEnd w:id="164"/>
      <w:bookmarkEnd w:id="165"/>
      <w:r w:rsidRPr="003337A8">
        <w:rPr>
          <w:rFonts w:asciiTheme="minorEastAsia" w:eastAsiaTheme="minorEastAsia" w:hAnsiTheme="minorEastAsia"/>
          <w:sz w:val="24"/>
          <w:szCs w:val="28"/>
        </w:rPr>
        <w:t>暂估价材料、设备一览表</w:t>
      </w:r>
    </w:p>
    <w:p w:rsidR="006B6570" w:rsidRPr="004528C2" w:rsidRDefault="0013502E" w:rsidP="004528C2">
      <w:pPr>
        <w:pStyle w:val="3"/>
        <w:spacing w:line="240" w:lineRule="auto"/>
        <w:rPr>
          <w:rFonts w:ascii="宋体" w:eastAsia="宋体" w:hAnsi="宋体"/>
          <w:sz w:val="24"/>
          <w:szCs w:val="24"/>
        </w:rPr>
      </w:pPr>
      <w:r w:rsidRPr="004528C2">
        <w:rPr>
          <w:rFonts w:ascii="宋体" w:eastAsia="宋体" w:hAnsi="宋体"/>
          <w:sz w:val="24"/>
          <w:szCs w:val="24"/>
        </w:rPr>
        <w:t>10</w:t>
      </w:r>
      <w:r w:rsidR="006B6570" w:rsidRPr="004528C2">
        <w:rPr>
          <w:rFonts w:ascii="宋体" w:eastAsia="宋体" w:hAnsi="宋体"/>
          <w:sz w:val="24"/>
          <w:szCs w:val="24"/>
        </w:rPr>
        <w:t>-1：材料暂估价表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993"/>
        <w:gridCol w:w="1984"/>
        <w:gridCol w:w="851"/>
        <w:gridCol w:w="774"/>
        <w:gridCol w:w="1352"/>
        <w:gridCol w:w="1418"/>
        <w:gridCol w:w="1701"/>
      </w:tblGrid>
      <w:tr w:rsidR="006B6570" w:rsidRPr="002F5BEC">
        <w:tc>
          <w:tcPr>
            <w:tcW w:w="993"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序号</w:t>
            </w:r>
          </w:p>
        </w:tc>
        <w:tc>
          <w:tcPr>
            <w:tcW w:w="1984"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名称</w:t>
            </w:r>
          </w:p>
        </w:tc>
        <w:tc>
          <w:tcPr>
            <w:tcW w:w="851"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单位</w:t>
            </w:r>
          </w:p>
        </w:tc>
        <w:tc>
          <w:tcPr>
            <w:tcW w:w="774"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数量</w:t>
            </w:r>
          </w:p>
        </w:tc>
        <w:tc>
          <w:tcPr>
            <w:tcW w:w="1352"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单价（元）</w:t>
            </w:r>
          </w:p>
        </w:tc>
        <w:tc>
          <w:tcPr>
            <w:tcW w:w="1418"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合价（元）</w:t>
            </w:r>
          </w:p>
        </w:tc>
        <w:tc>
          <w:tcPr>
            <w:tcW w:w="1701"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备注</w:t>
            </w:r>
          </w:p>
        </w:tc>
      </w:tr>
      <w:tr w:rsidR="006B6570" w:rsidRPr="002F5BEC">
        <w:tc>
          <w:tcPr>
            <w:tcW w:w="993" w:type="dxa"/>
            <w:tcBorders>
              <w:top w:val="double" w:sz="6" w:space="0" w:color="auto"/>
              <w:bottom w:val="single" w:sz="6" w:space="0" w:color="auto"/>
            </w:tcBorders>
          </w:tcPr>
          <w:p w:rsidR="006B6570" w:rsidRPr="002F5BEC" w:rsidRDefault="006B6570" w:rsidP="00B40EF0">
            <w:pPr>
              <w:pStyle w:val="af0"/>
              <w:keepNext/>
              <w:spacing w:after="0" w:line="440" w:lineRule="exact"/>
              <w:ind w:left="63" w:right="63"/>
              <w:jc w:val="center"/>
              <w:rPr>
                <w:rFonts w:eastAsia="仿宋_GB2312"/>
                <w:color w:val="000000"/>
                <w:szCs w:val="24"/>
              </w:rPr>
            </w:pPr>
            <w:permStart w:id="190" w:edGrp="everyone"/>
          </w:p>
        </w:tc>
        <w:tc>
          <w:tcPr>
            <w:tcW w:w="1984" w:type="dxa"/>
            <w:tcBorders>
              <w:top w:val="double" w:sz="6" w:space="0" w:color="auto"/>
              <w:bottom w:val="single" w:sz="6" w:space="0" w:color="auto"/>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Borders>
              <w:top w:val="double" w:sz="6" w:space="0" w:color="auto"/>
              <w:bottom w:val="single" w:sz="6" w:space="0" w:color="auto"/>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Borders>
              <w:top w:val="double" w:sz="6" w:space="0" w:color="auto"/>
              <w:bottom w:val="single" w:sz="6" w:space="0" w:color="auto"/>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Borders>
              <w:top w:val="double" w:sz="6" w:space="0" w:color="auto"/>
              <w:bottom w:val="single" w:sz="6" w:space="0" w:color="auto"/>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Borders>
              <w:top w:val="double" w:sz="6" w:space="0" w:color="auto"/>
              <w:bottom w:val="single" w:sz="6" w:space="0" w:color="auto"/>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Borders>
              <w:top w:val="double" w:sz="6" w:space="0" w:color="auto"/>
              <w:bottom w:val="single" w:sz="6" w:space="0" w:color="auto"/>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Borders>
              <w:top w:val="nil"/>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Borders>
              <w:top w:val="nil"/>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Borders>
              <w:top w:val="nil"/>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Borders>
              <w:top w:val="nil"/>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Borders>
              <w:top w:val="nil"/>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Borders>
              <w:top w:val="nil"/>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Borders>
              <w:top w:val="nil"/>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permEnd w:id="190"/>
    </w:tbl>
    <w:p w:rsidR="006B6570" w:rsidRPr="002F5BEC" w:rsidRDefault="006B6570" w:rsidP="000F5CB3">
      <w:pPr>
        <w:wordWrap w:val="0"/>
        <w:spacing w:beforeLines="50" w:afterLines="50" w:line="440" w:lineRule="exact"/>
        <w:rPr>
          <w:rFonts w:eastAsia="黑体"/>
          <w:color w:val="000000"/>
          <w:sz w:val="30"/>
          <w:szCs w:val="30"/>
        </w:rPr>
      </w:pPr>
    </w:p>
    <w:p w:rsidR="006B6570" w:rsidRPr="004528C2" w:rsidRDefault="0013502E" w:rsidP="004528C2">
      <w:pPr>
        <w:pStyle w:val="3"/>
        <w:spacing w:line="240" w:lineRule="auto"/>
        <w:rPr>
          <w:rFonts w:ascii="宋体" w:eastAsia="宋体" w:hAnsi="宋体"/>
          <w:sz w:val="24"/>
          <w:szCs w:val="24"/>
        </w:rPr>
      </w:pPr>
      <w:r w:rsidRPr="004528C2">
        <w:rPr>
          <w:rFonts w:ascii="宋体" w:eastAsia="宋体" w:hAnsi="宋体"/>
          <w:sz w:val="24"/>
          <w:szCs w:val="24"/>
        </w:rPr>
        <w:lastRenderedPageBreak/>
        <w:t>10</w:t>
      </w:r>
      <w:r w:rsidR="006B6570" w:rsidRPr="004528C2">
        <w:rPr>
          <w:rFonts w:ascii="宋体" w:eastAsia="宋体" w:hAnsi="宋体"/>
          <w:sz w:val="24"/>
          <w:szCs w:val="24"/>
        </w:rPr>
        <w:t>-2：设备暂估价表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993"/>
        <w:gridCol w:w="1984"/>
        <w:gridCol w:w="851"/>
        <w:gridCol w:w="774"/>
        <w:gridCol w:w="1352"/>
        <w:gridCol w:w="1418"/>
        <w:gridCol w:w="1701"/>
      </w:tblGrid>
      <w:tr w:rsidR="006B6570" w:rsidRPr="002F5BEC">
        <w:tc>
          <w:tcPr>
            <w:tcW w:w="993"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序号</w:t>
            </w:r>
          </w:p>
        </w:tc>
        <w:tc>
          <w:tcPr>
            <w:tcW w:w="1984"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名称</w:t>
            </w:r>
          </w:p>
        </w:tc>
        <w:tc>
          <w:tcPr>
            <w:tcW w:w="851"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单位</w:t>
            </w:r>
          </w:p>
        </w:tc>
        <w:tc>
          <w:tcPr>
            <w:tcW w:w="774"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数量</w:t>
            </w:r>
          </w:p>
        </w:tc>
        <w:tc>
          <w:tcPr>
            <w:tcW w:w="1352"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单价（元）</w:t>
            </w:r>
          </w:p>
        </w:tc>
        <w:tc>
          <w:tcPr>
            <w:tcW w:w="1418"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合价（元）</w:t>
            </w:r>
          </w:p>
        </w:tc>
        <w:tc>
          <w:tcPr>
            <w:tcW w:w="1701"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备注</w:t>
            </w:r>
          </w:p>
        </w:tc>
      </w:tr>
      <w:tr w:rsidR="006B6570" w:rsidRPr="002F5BEC">
        <w:tc>
          <w:tcPr>
            <w:tcW w:w="993" w:type="dxa"/>
          </w:tcPr>
          <w:p w:rsidR="006B6570" w:rsidRPr="002F5BEC" w:rsidRDefault="006B6570" w:rsidP="00B40EF0">
            <w:pPr>
              <w:pStyle w:val="af0"/>
              <w:keepNext/>
              <w:spacing w:after="0" w:line="440" w:lineRule="exact"/>
              <w:ind w:left="63" w:right="63"/>
              <w:jc w:val="center"/>
              <w:rPr>
                <w:rFonts w:eastAsia="仿宋_GB2312"/>
                <w:color w:val="000000"/>
                <w:szCs w:val="24"/>
              </w:rPr>
            </w:pPr>
            <w:permStart w:id="191" w:edGrp="everyone"/>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permEnd w:id="191"/>
    </w:tbl>
    <w:p w:rsidR="006B6570" w:rsidRPr="002F5BEC" w:rsidRDefault="006B6570" w:rsidP="000F5CB3">
      <w:pPr>
        <w:wordWrap w:val="0"/>
        <w:spacing w:beforeLines="50" w:afterLines="50" w:line="440" w:lineRule="exact"/>
        <w:jc w:val="center"/>
      </w:pPr>
    </w:p>
    <w:p w:rsidR="006B6570" w:rsidRPr="002F5BEC" w:rsidRDefault="006B6570" w:rsidP="003337A8">
      <w:pPr>
        <w:pStyle w:val="2"/>
        <w:spacing w:line="240" w:lineRule="auto"/>
      </w:pPr>
      <w:r w:rsidRPr="002F5BEC">
        <w:rPr>
          <w:rFonts w:ascii="Times New Roman" w:hAnsi="Times New Roman"/>
        </w:rPr>
        <w:br w:type="page"/>
      </w:r>
      <w:r w:rsidRPr="003337A8">
        <w:rPr>
          <w:rFonts w:asciiTheme="minorEastAsia" w:eastAsiaTheme="minorEastAsia" w:hAnsiTheme="minorEastAsia"/>
          <w:sz w:val="24"/>
          <w:szCs w:val="28"/>
        </w:rPr>
        <w:lastRenderedPageBreak/>
        <w:t>附件</w:t>
      </w:r>
      <w:r w:rsidRPr="003337A8">
        <w:rPr>
          <w:rFonts w:asciiTheme="minorEastAsia" w:eastAsiaTheme="minorEastAsia" w:hAnsiTheme="minorEastAsia" w:hint="eastAsia"/>
          <w:sz w:val="24"/>
          <w:szCs w:val="28"/>
        </w:rPr>
        <w:t>1</w:t>
      </w:r>
      <w:r w:rsidR="0013502E" w:rsidRPr="003337A8">
        <w:rPr>
          <w:rFonts w:asciiTheme="minorEastAsia" w:eastAsiaTheme="minorEastAsia" w:hAnsiTheme="minorEastAsia"/>
          <w:sz w:val="24"/>
          <w:szCs w:val="28"/>
        </w:rPr>
        <w:t>1</w:t>
      </w:r>
      <w:r w:rsidRPr="003337A8">
        <w:rPr>
          <w:rFonts w:asciiTheme="minorEastAsia" w:eastAsiaTheme="minorEastAsia" w:hAnsiTheme="minorEastAsia"/>
          <w:sz w:val="24"/>
          <w:szCs w:val="28"/>
        </w:rPr>
        <w:t>：安全文明措施分配表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4305"/>
        <w:gridCol w:w="1995"/>
        <w:gridCol w:w="1788"/>
      </w:tblGrid>
      <w:tr w:rsidR="006B6570" w:rsidRPr="002F5BEC">
        <w:tc>
          <w:tcPr>
            <w:tcW w:w="948" w:type="dxa"/>
          </w:tcPr>
          <w:p w:rsidR="006B6570" w:rsidRPr="002F5BEC" w:rsidRDefault="006B6570" w:rsidP="00821DD7">
            <w:pPr>
              <w:pStyle w:val="af0"/>
              <w:keepNext/>
              <w:wordWrap w:val="0"/>
              <w:spacing w:after="0" w:line="240" w:lineRule="auto"/>
              <w:ind w:left="63" w:right="63"/>
              <w:rPr>
                <w:rFonts w:eastAsia="仿宋_GB2312"/>
                <w:color w:val="000000"/>
                <w:szCs w:val="24"/>
              </w:rPr>
            </w:pPr>
            <w:r w:rsidRPr="002F5BEC">
              <w:rPr>
                <w:rFonts w:eastAsia="仿宋_GB2312" w:hint="eastAsia"/>
                <w:color w:val="000000"/>
                <w:szCs w:val="24"/>
              </w:rPr>
              <w:t>序号</w:t>
            </w:r>
          </w:p>
        </w:tc>
        <w:tc>
          <w:tcPr>
            <w:tcW w:w="4305" w:type="dxa"/>
          </w:tcPr>
          <w:p w:rsidR="006B6570" w:rsidRPr="002F5BEC" w:rsidRDefault="006B6570" w:rsidP="00821DD7">
            <w:pPr>
              <w:pStyle w:val="af0"/>
              <w:keepNext/>
              <w:wordWrap w:val="0"/>
              <w:spacing w:after="0" w:line="240" w:lineRule="auto"/>
              <w:ind w:left="63" w:right="63"/>
              <w:rPr>
                <w:rFonts w:eastAsia="仿宋_GB2312"/>
                <w:color w:val="000000"/>
                <w:szCs w:val="24"/>
              </w:rPr>
            </w:pPr>
            <w:r w:rsidRPr="002F5BEC">
              <w:rPr>
                <w:rFonts w:eastAsia="仿宋_GB2312" w:hint="eastAsia"/>
                <w:color w:val="000000"/>
                <w:szCs w:val="24"/>
              </w:rPr>
              <w:t>安全文明措施</w:t>
            </w:r>
          </w:p>
        </w:tc>
        <w:tc>
          <w:tcPr>
            <w:tcW w:w="1995" w:type="dxa"/>
          </w:tcPr>
          <w:p w:rsidR="006B6570" w:rsidRPr="002F5BEC" w:rsidRDefault="006B6570" w:rsidP="00821DD7">
            <w:pPr>
              <w:pStyle w:val="af0"/>
              <w:keepNext/>
              <w:wordWrap w:val="0"/>
              <w:spacing w:after="0" w:line="240" w:lineRule="auto"/>
              <w:ind w:left="63" w:right="63"/>
              <w:rPr>
                <w:rFonts w:eastAsia="仿宋_GB2312"/>
                <w:color w:val="000000"/>
                <w:szCs w:val="24"/>
              </w:rPr>
            </w:pPr>
            <w:r w:rsidRPr="002F5BEC">
              <w:rPr>
                <w:rFonts w:eastAsia="仿宋_GB2312" w:hint="eastAsia"/>
                <w:color w:val="000000"/>
                <w:szCs w:val="24"/>
              </w:rPr>
              <w:t>承包人</w:t>
            </w:r>
          </w:p>
        </w:tc>
        <w:tc>
          <w:tcPr>
            <w:tcW w:w="1788" w:type="dxa"/>
          </w:tcPr>
          <w:p w:rsidR="006B6570" w:rsidRPr="002F5BEC" w:rsidRDefault="006B6570" w:rsidP="00821DD7">
            <w:pPr>
              <w:pStyle w:val="af0"/>
              <w:keepNext/>
              <w:wordWrap w:val="0"/>
              <w:spacing w:after="0" w:line="240" w:lineRule="auto"/>
              <w:ind w:left="63" w:right="63"/>
              <w:rPr>
                <w:rFonts w:eastAsia="仿宋_GB2312"/>
                <w:color w:val="000000"/>
                <w:szCs w:val="24"/>
              </w:rPr>
            </w:pPr>
            <w:r w:rsidRPr="002F5BEC">
              <w:rPr>
                <w:rFonts w:eastAsia="仿宋_GB2312" w:hint="eastAsia"/>
                <w:color w:val="000000"/>
                <w:szCs w:val="24"/>
              </w:rPr>
              <w:t>分包人</w:t>
            </w:r>
          </w:p>
        </w:tc>
      </w:tr>
      <w:tr w:rsidR="006B6570" w:rsidRPr="002F5BEC">
        <w:tc>
          <w:tcPr>
            <w:tcW w:w="948" w:type="dxa"/>
          </w:tcPr>
          <w:p w:rsidR="006B6570" w:rsidRPr="002F5BEC" w:rsidRDefault="006B6570" w:rsidP="00E95D42">
            <w:pPr>
              <w:wordWrap w:val="0"/>
              <w:spacing w:beforeLines="50" w:afterLines="50"/>
              <w:jc w:val="center"/>
              <w:rPr>
                <w:b/>
                <w:szCs w:val="24"/>
              </w:rPr>
            </w:pPr>
            <w:permStart w:id="192" w:edGrp="everyone"/>
          </w:p>
        </w:tc>
        <w:tc>
          <w:tcPr>
            <w:tcW w:w="4305" w:type="dxa"/>
          </w:tcPr>
          <w:p w:rsidR="006B6570" w:rsidRPr="002F5BEC" w:rsidRDefault="006B6570" w:rsidP="00E95D42">
            <w:pPr>
              <w:wordWrap w:val="0"/>
              <w:spacing w:beforeLines="50" w:afterLines="50"/>
              <w:jc w:val="center"/>
              <w:rPr>
                <w:b/>
                <w:szCs w:val="24"/>
              </w:rPr>
            </w:pPr>
          </w:p>
        </w:tc>
        <w:tc>
          <w:tcPr>
            <w:tcW w:w="1995" w:type="dxa"/>
          </w:tcPr>
          <w:p w:rsidR="006B6570" w:rsidRPr="002F5BEC" w:rsidRDefault="006B6570" w:rsidP="00E95D42">
            <w:pPr>
              <w:wordWrap w:val="0"/>
              <w:spacing w:beforeLines="50" w:afterLines="50"/>
              <w:jc w:val="center"/>
              <w:rPr>
                <w:b/>
                <w:szCs w:val="24"/>
              </w:rPr>
            </w:pPr>
          </w:p>
        </w:tc>
        <w:tc>
          <w:tcPr>
            <w:tcW w:w="1788" w:type="dxa"/>
          </w:tcPr>
          <w:p w:rsidR="006B6570" w:rsidRPr="002F5BEC" w:rsidRDefault="006B6570" w:rsidP="00E95D42">
            <w:pPr>
              <w:wordWrap w:val="0"/>
              <w:spacing w:beforeLines="50" w:afterLines="50"/>
              <w:jc w:val="center"/>
              <w:rPr>
                <w:b/>
                <w:szCs w:val="24"/>
              </w:rPr>
            </w:pPr>
          </w:p>
        </w:tc>
      </w:tr>
      <w:tr w:rsidR="006B6570" w:rsidRPr="002F5BEC">
        <w:tc>
          <w:tcPr>
            <w:tcW w:w="948" w:type="dxa"/>
          </w:tcPr>
          <w:p w:rsidR="006B6570" w:rsidRPr="002F5BEC" w:rsidRDefault="006B6570" w:rsidP="00E95D42">
            <w:pPr>
              <w:wordWrap w:val="0"/>
              <w:spacing w:beforeLines="50" w:afterLines="50"/>
              <w:jc w:val="center"/>
              <w:rPr>
                <w:b/>
                <w:szCs w:val="24"/>
              </w:rPr>
            </w:pPr>
          </w:p>
        </w:tc>
        <w:tc>
          <w:tcPr>
            <w:tcW w:w="4305" w:type="dxa"/>
          </w:tcPr>
          <w:p w:rsidR="006B6570" w:rsidRPr="002F5BEC" w:rsidRDefault="006B6570" w:rsidP="00E95D42">
            <w:pPr>
              <w:wordWrap w:val="0"/>
              <w:spacing w:beforeLines="50" w:afterLines="50"/>
              <w:jc w:val="center"/>
              <w:rPr>
                <w:b/>
                <w:szCs w:val="24"/>
              </w:rPr>
            </w:pPr>
          </w:p>
        </w:tc>
        <w:tc>
          <w:tcPr>
            <w:tcW w:w="1995" w:type="dxa"/>
          </w:tcPr>
          <w:p w:rsidR="006B6570" w:rsidRPr="002F5BEC" w:rsidRDefault="006B6570" w:rsidP="00E95D42">
            <w:pPr>
              <w:wordWrap w:val="0"/>
              <w:spacing w:beforeLines="50" w:afterLines="50"/>
              <w:jc w:val="center"/>
              <w:rPr>
                <w:b/>
                <w:szCs w:val="24"/>
              </w:rPr>
            </w:pPr>
          </w:p>
        </w:tc>
        <w:tc>
          <w:tcPr>
            <w:tcW w:w="1788" w:type="dxa"/>
          </w:tcPr>
          <w:p w:rsidR="006B6570" w:rsidRPr="002F5BEC" w:rsidRDefault="006B6570" w:rsidP="00E95D42">
            <w:pPr>
              <w:wordWrap w:val="0"/>
              <w:spacing w:beforeLines="50" w:afterLines="50"/>
              <w:jc w:val="center"/>
              <w:rPr>
                <w:b/>
                <w:szCs w:val="24"/>
              </w:rPr>
            </w:pPr>
          </w:p>
        </w:tc>
      </w:tr>
      <w:tr w:rsidR="006B6570" w:rsidRPr="002F5BEC">
        <w:tc>
          <w:tcPr>
            <w:tcW w:w="948" w:type="dxa"/>
          </w:tcPr>
          <w:p w:rsidR="006B6570" w:rsidRPr="002F5BEC" w:rsidRDefault="006B6570" w:rsidP="00E95D42">
            <w:pPr>
              <w:wordWrap w:val="0"/>
              <w:spacing w:beforeLines="50" w:afterLines="50"/>
              <w:jc w:val="center"/>
              <w:rPr>
                <w:b/>
                <w:szCs w:val="24"/>
              </w:rPr>
            </w:pPr>
          </w:p>
        </w:tc>
        <w:tc>
          <w:tcPr>
            <w:tcW w:w="4305" w:type="dxa"/>
          </w:tcPr>
          <w:p w:rsidR="006B6570" w:rsidRPr="002F5BEC" w:rsidRDefault="006B6570" w:rsidP="00E95D42">
            <w:pPr>
              <w:wordWrap w:val="0"/>
              <w:spacing w:beforeLines="50" w:afterLines="50"/>
              <w:jc w:val="center"/>
              <w:rPr>
                <w:b/>
                <w:szCs w:val="24"/>
              </w:rPr>
            </w:pPr>
          </w:p>
        </w:tc>
        <w:tc>
          <w:tcPr>
            <w:tcW w:w="1995" w:type="dxa"/>
          </w:tcPr>
          <w:p w:rsidR="006B6570" w:rsidRPr="002F5BEC" w:rsidRDefault="006B6570" w:rsidP="00E95D42">
            <w:pPr>
              <w:wordWrap w:val="0"/>
              <w:spacing w:beforeLines="50" w:afterLines="50"/>
              <w:jc w:val="center"/>
              <w:rPr>
                <w:b/>
                <w:szCs w:val="24"/>
              </w:rPr>
            </w:pPr>
          </w:p>
        </w:tc>
        <w:tc>
          <w:tcPr>
            <w:tcW w:w="1788" w:type="dxa"/>
          </w:tcPr>
          <w:p w:rsidR="006B6570" w:rsidRPr="002F5BEC" w:rsidRDefault="006B6570" w:rsidP="00E95D42">
            <w:pPr>
              <w:wordWrap w:val="0"/>
              <w:spacing w:beforeLines="50" w:afterLines="50"/>
              <w:jc w:val="center"/>
              <w:rPr>
                <w:b/>
                <w:szCs w:val="24"/>
              </w:rPr>
            </w:pPr>
          </w:p>
        </w:tc>
      </w:tr>
      <w:tr w:rsidR="006B6570" w:rsidRPr="002F5BEC">
        <w:tc>
          <w:tcPr>
            <w:tcW w:w="948" w:type="dxa"/>
          </w:tcPr>
          <w:p w:rsidR="006B6570" w:rsidRPr="002F5BEC" w:rsidRDefault="006B6570" w:rsidP="00E95D42">
            <w:pPr>
              <w:wordWrap w:val="0"/>
              <w:spacing w:beforeLines="50" w:afterLines="50"/>
              <w:jc w:val="center"/>
              <w:rPr>
                <w:b/>
                <w:szCs w:val="24"/>
              </w:rPr>
            </w:pPr>
          </w:p>
        </w:tc>
        <w:tc>
          <w:tcPr>
            <w:tcW w:w="4305" w:type="dxa"/>
          </w:tcPr>
          <w:p w:rsidR="006B6570" w:rsidRPr="002F5BEC" w:rsidRDefault="006B6570" w:rsidP="00E95D42">
            <w:pPr>
              <w:wordWrap w:val="0"/>
              <w:spacing w:beforeLines="50" w:afterLines="50"/>
              <w:jc w:val="center"/>
              <w:rPr>
                <w:b/>
                <w:szCs w:val="24"/>
              </w:rPr>
            </w:pPr>
          </w:p>
        </w:tc>
        <w:tc>
          <w:tcPr>
            <w:tcW w:w="1995" w:type="dxa"/>
          </w:tcPr>
          <w:p w:rsidR="006B6570" w:rsidRPr="002F5BEC" w:rsidRDefault="006B6570" w:rsidP="00E95D42">
            <w:pPr>
              <w:wordWrap w:val="0"/>
              <w:spacing w:beforeLines="50" w:afterLines="50"/>
              <w:jc w:val="center"/>
              <w:rPr>
                <w:b/>
                <w:szCs w:val="24"/>
              </w:rPr>
            </w:pPr>
          </w:p>
        </w:tc>
        <w:tc>
          <w:tcPr>
            <w:tcW w:w="1788" w:type="dxa"/>
          </w:tcPr>
          <w:p w:rsidR="006B6570" w:rsidRPr="002F5BEC" w:rsidRDefault="006B6570" w:rsidP="00E95D42">
            <w:pPr>
              <w:wordWrap w:val="0"/>
              <w:spacing w:beforeLines="50" w:afterLines="50"/>
              <w:jc w:val="center"/>
              <w:rPr>
                <w:b/>
                <w:szCs w:val="24"/>
              </w:rPr>
            </w:pPr>
          </w:p>
        </w:tc>
      </w:tr>
      <w:tr w:rsidR="006B6570" w:rsidRPr="002F5BEC">
        <w:tc>
          <w:tcPr>
            <w:tcW w:w="948" w:type="dxa"/>
          </w:tcPr>
          <w:p w:rsidR="006B6570" w:rsidRPr="002F5BEC" w:rsidRDefault="006B6570" w:rsidP="00E95D42">
            <w:pPr>
              <w:wordWrap w:val="0"/>
              <w:spacing w:beforeLines="50" w:afterLines="50"/>
              <w:jc w:val="center"/>
              <w:rPr>
                <w:b/>
                <w:szCs w:val="24"/>
              </w:rPr>
            </w:pPr>
          </w:p>
        </w:tc>
        <w:tc>
          <w:tcPr>
            <w:tcW w:w="4305" w:type="dxa"/>
          </w:tcPr>
          <w:p w:rsidR="006B6570" w:rsidRPr="002F5BEC" w:rsidRDefault="006B6570" w:rsidP="00E95D42">
            <w:pPr>
              <w:wordWrap w:val="0"/>
              <w:spacing w:beforeLines="50" w:afterLines="50"/>
              <w:jc w:val="center"/>
              <w:rPr>
                <w:b/>
                <w:szCs w:val="24"/>
              </w:rPr>
            </w:pPr>
          </w:p>
        </w:tc>
        <w:tc>
          <w:tcPr>
            <w:tcW w:w="1995" w:type="dxa"/>
          </w:tcPr>
          <w:p w:rsidR="006B6570" w:rsidRPr="002F5BEC" w:rsidRDefault="006B6570" w:rsidP="00E95D42">
            <w:pPr>
              <w:wordWrap w:val="0"/>
              <w:spacing w:beforeLines="50" w:afterLines="50"/>
              <w:jc w:val="center"/>
              <w:rPr>
                <w:b/>
                <w:szCs w:val="24"/>
              </w:rPr>
            </w:pPr>
          </w:p>
        </w:tc>
        <w:tc>
          <w:tcPr>
            <w:tcW w:w="1788" w:type="dxa"/>
          </w:tcPr>
          <w:p w:rsidR="006B6570" w:rsidRPr="002F5BEC" w:rsidRDefault="006B6570" w:rsidP="00E95D42">
            <w:pPr>
              <w:wordWrap w:val="0"/>
              <w:spacing w:beforeLines="50" w:afterLines="50"/>
              <w:jc w:val="center"/>
              <w:rPr>
                <w:b/>
                <w:szCs w:val="24"/>
              </w:rPr>
            </w:pPr>
          </w:p>
        </w:tc>
      </w:tr>
      <w:tr w:rsidR="006B6570" w:rsidRPr="002F5BEC">
        <w:tc>
          <w:tcPr>
            <w:tcW w:w="948" w:type="dxa"/>
          </w:tcPr>
          <w:p w:rsidR="006B6570" w:rsidRPr="002F5BEC" w:rsidRDefault="006B6570" w:rsidP="00E95D42">
            <w:pPr>
              <w:wordWrap w:val="0"/>
              <w:spacing w:beforeLines="50" w:afterLines="50"/>
              <w:jc w:val="center"/>
              <w:rPr>
                <w:b/>
                <w:szCs w:val="24"/>
              </w:rPr>
            </w:pPr>
          </w:p>
        </w:tc>
        <w:tc>
          <w:tcPr>
            <w:tcW w:w="4305" w:type="dxa"/>
          </w:tcPr>
          <w:p w:rsidR="006B6570" w:rsidRPr="002F5BEC" w:rsidRDefault="006B6570" w:rsidP="00E95D42">
            <w:pPr>
              <w:wordWrap w:val="0"/>
              <w:spacing w:beforeLines="50" w:afterLines="50"/>
              <w:jc w:val="center"/>
              <w:rPr>
                <w:b/>
                <w:szCs w:val="24"/>
              </w:rPr>
            </w:pPr>
          </w:p>
        </w:tc>
        <w:tc>
          <w:tcPr>
            <w:tcW w:w="1995" w:type="dxa"/>
          </w:tcPr>
          <w:p w:rsidR="006B6570" w:rsidRPr="002F5BEC" w:rsidRDefault="006B6570" w:rsidP="00E95D42">
            <w:pPr>
              <w:wordWrap w:val="0"/>
              <w:spacing w:beforeLines="50" w:afterLines="50"/>
              <w:jc w:val="center"/>
              <w:rPr>
                <w:b/>
                <w:szCs w:val="24"/>
              </w:rPr>
            </w:pPr>
          </w:p>
        </w:tc>
        <w:tc>
          <w:tcPr>
            <w:tcW w:w="1788" w:type="dxa"/>
          </w:tcPr>
          <w:p w:rsidR="006B6570" w:rsidRPr="002F5BEC" w:rsidRDefault="006B6570" w:rsidP="00E95D42">
            <w:pPr>
              <w:wordWrap w:val="0"/>
              <w:spacing w:beforeLines="50" w:afterLines="50"/>
              <w:jc w:val="center"/>
              <w:rPr>
                <w:b/>
                <w:szCs w:val="24"/>
              </w:rPr>
            </w:pPr>
          </w:p>
        </w:tc>
      </w:tr>
      <w:tr w:rsidR="006B6570" w:rsidRPr="002F5BEC">
        <w:tc>
          <w:tcPr>
            <w:tcW w:w="948" w:type="dxa"/>
          </w:tcPr>
          <w:p w:rsidR="006B6570" w:rsidRPr="002F5BEC" w:rsidRDefault="006B6570" w:rsidP="00E95D42">
            <w:pPr>
              <w:wordWrap w:val="0"/>
              <w:spacing w:beforeLines="50" w:afterLines="50"/>
              <w:jc w:val="center"/>
              <w:rPr>
                <w:b/>
                <w:szCs w:val="24"/>
              </w:rPr>
            </w:pPr>
          </w:p>
        </w:tc>
        <w:tc>
          <w:tcPr>
            <w:tcW w:w="4305" w:type="dxa"/>
          </w:tcPr>
          <w:p w:rsidR="006B6570" w:rsidRPr="002F5BEC" w:rsidRDefault="006B6570" w:rsidP="00E95D42">
            <w:pPr>
              <w:wordWrap w:val="0"/>
              <w:spacing w:beforeLines="50" w:afterLines="50"/>
              <w:jc w:val="center"/>
              <w:rPr>
                <w:b/>
                <w:szCs w:val="24"/>
              </w:rPr>
            </w:pPr>
          </w:p>
        </w:tc>
        <w:tc>
          <w:tcPr>
            <w:tcW w:w="1995" w:type="dxa"/>
          </w:tcPr>
          <w:p w:rsidR="006B6570" w:rsidRPr="002F5BEC" w:rsidRDefault="006B6570" w:rsidP="00E95D42">
            <w:pPr>
              <w:wordWrap w:val="0"/>
              <w:spacing w:beforeLines="50" w:afterLines="50"/>
              <w:jc w:val="center"/>
              <w:rPr>
                <w:b/>
                <w:szCs w:val="24"/>
              </w:rPr>
            </w:pPr>
          </w:p>
        </w:tc>
        <w:tc>
          <w:tcPr>
            <w:tcW w:w="1788" w:type="dxa"/>
          </w:tcPr>
          <w:p w:rsidR="006B6570" w:rsidRPr="002F5BEC" w:rsidRDefault="006B6570" w:rsidP="00E95D42">
            <w:pPr>
              <w:wordWrap w:val="0"/>
              <w:spacing w:beforeLines="50" w:afterLines="50"/>
              <w:jc w:val="center"/>
              <w:rPr>
                <w:b/>
                <w:szCs w:val="24"/>
              </w:rPr>
            </w:pPr>
          </w:p>
        </w:tc>
      </w:tr>
      <w:tr w:rsidR="006B6570" w:rsidRPr="002F5BEC">
        <w:tc>
          <w:tcPr>
            <w:tcW w:w="948" w:type="dxa"/>
          </w:tcPr>
          <w:p w:rsidR="006B6570" w:rsidRPr="002F5BEC" w:rsidRDefault="006B6570" w:rsidP="00E95D42">
            <w:pPr>
              <w:wordWrap w:val="0"/>
              <w:spacing w:beforeLines="50" w:afterLines="50"/>
              <w:jc w:val="center"/>
              <w:rPr>
                <w:b/>
                <w:szCs w:val="24"/>
              </w:rPr>
            </w:pPr>
          </w:p>
        </w:tc>
        <w:tc>
          <w:tcPr>
            <w:tcW w:w="4305" w:type="dxa"/>
          </w:tcPr>
          <w:p w:rsidR="006B6570" w:rsidRPr="002F5BEC" w:rsidRDefault="006B6570" w:rsidP="00E95D42">
            <w:pPr>
              <w:wordWrap w:val="0"/>
              <w:spacing w:beforeLines="50" w:afterLines="50"/>
              <w:jc w:val="center"/>
              <w:rPr>
                <w:b/>
                <w:szCs w:val="24"/>
              </w:rPr>
            </w:pPr>
          </w:p>
        </w:tc>
        <w:tc>
          <w:tcPr>
            <w:tcW w:w="1995" w:type="dxa"/>
          </w:tcPr>
          <w:p w:rsidR="006B6570" w:rsidRPr="002F5BEC" w:rsidRDefault="006B6570" w:rsidP="00E95D42">
            <w:pPr>
              <w:wordWrap w:val="0"/>
              <w:spacing w:beforeLines="50" w:afterLines="50"/>
              <w:jc w:val="center"/>
              <w:rPr>
                <w:b/>
                <w:szCs w:val="24"/>
              </w:rPr>
            </w:pPr>
          </w:p>
        </w:tc>
        <w:tc>
          <w:tcPr>
            <w:tcW w:w="1788" w:type="dxa"/>
          </w:tcPr>
          <w:p w:rsidR="006B6570" w:rsidRPr="002F5BEC" w:rsidRDefault="006B6570" w:rsidP="00E95D42">
            <w:pPr>
              <w:wordWrap w:val="0"/>
              <w:spacing w:beforeLines="50" w:afterLines="50"/>
              <w:jc w:val="center"/>
              <w:rPr>
                <w:b/>
                <w:szCs w:val="24"/>
              </w:rPr>
            </w:pPr>
          </w:p>
        </w:tc>
      </w:tr>
      <w:tr w:rsidR="006B6570" w:rsidRPr="002F5BEC">
        <w:tc>
          <w:tcPr>
            <w:tcW w:w="948" w:type="dxa"/>
          </w:tcPr>
          <w:p w:rsidR="006B6570" w:rsidRPr="002F5BEC" w:rsidRDefault="006B6570" w:rsidP="00E95D42">
            <w:pPr>
              <w:wordWrap w:val="0"/>
              <w:spacing w:beforeLines="50" w:afterLines="50"/>
              <w:jc w:val="center"/>
              <w:rPr>
                <w:b/>
                <w:szCs w:val="24"/>
              </w:rPr>
            </w:pPr>
          </w:p>
        </w:tc>
        <w:tc>
          <w:tcPr>
            <w:tcW w:w="4305" w:type="dxa"/>
          </w:tcPr>
          <w:p w:rsidR="006B6570" w:rsidRPr="002F5BEC" w:rsidRDefault="006B6570" w:rsidP="00E95D42">
            <w:pPr>
              <w:wordWrap w:val="0"/>
              <w:spacing w:beforeLines="50" w:afterLines="50"/>
              <w:jc w:val="center"/>
              <w:rPr>
                <w:b/>
                <w:szCs w:val="24"/>
              </w:rPr>
            </w:pPr>
          </w:p>
        </w:tc>
        <w:tc>
          <w:tcPr>
            <w:tcW w:w="1995" w:type="dxa"/>
          </w:tcPr>
          <w:p w:rsidR="006B6570" w:rsidRPr="002F5BEC" w:rsidRDefault="006B6570" w:rsidP="00E95D42">
            <w:pPr>
              <w:wordWrap w:val="0"/>
              <w:spacing w:beforeLines="50" w:afterLines="50"/>
              <w:jc w:val="center"/>
              <w:rPr>
                <w:b/>
                <w:szCs w:val="24"/>
              </w:rPr>
            </w:pPr>
          </w:p>
        </w:tc>
        <w:tc>
          <w:tcPr>
            <w:tcW w:w="1788" w:type="dxa"/>
          </w:tcPr>
          <w:p w:rsidR="006B6570" w:rsidRPr="002F5BEC" w:rsidRDefault="006B6570" w:rsidP="00E95D42">
            <w:pPr>
              <w:wordWrap w:val="0"/>
              <w:spacing w:beforeLines="50" w:afterLines="50"/>
              <w:jc w:val="center"/>
              <w:rPr>
                <w:b/>
                <w:szCs w:val="24"/>
              </w:rPr>
            </w:pPr>
          </w:p>
        </w:tc>
      </w:tr>
      <w:bookmarkEnd w:id="17"/>
      <w:bookmarkEnd w:id="18"/>
      <w:bookmarkEnd w:id="19"/>
      <w:permEnd w:id="192"/>
    </w:tbl>
    <w:p w:rsidR="009023F1" w:rsidRPr="002F5BEC" w:rsidRDefault="009023F1">
      <w:pPr>
        <w:widowControl/>
        <w:jc w:val="left"/>
        <w:rPr>
          <w:rFonts w:eastAsia="仿宋_GB2312"/>
          <w:color w:val="000000"/>
          <w:sz w:val="30"/>
          <w:szCs w:val="32"/>
        </w:rPr>
      </w:pPr>
      <w:r w:rsidRPr="002F5BEC">
        <w:rPr>
          <w:rFonts w:eastAsia="仿宋_GB2312"/>
          <w:color w:val="000000"/>
          <w:sz w:val="30"/>
          <w:szCs w:val="32"/>
        </w:rPr>
        <w:br w:type="page"/>
      </w:r>
      <w:bookmarkStart w:id="166" w:name="_GoBack"/>
      <w:bookmarkEnd w:id="166"/>
    </w:p>
    <w:p w:rsidR="006C2C10" w:rsidRPr="003337A8" w:rsidRDefault="006C2C10" w:rsidP="003337A8">
      <w:pPr>
        <w:pStyle w:val="2"/>
        <w:spacing w:line="240" w:lineRule="auto"/>
        <w:rPr>
          <w:rFonts w:asciiTheme="minorEastAsia" w:eastAsiaTheme="minorEastAsia" w:hAnsiTheme="minorEastAsia"/>
          <w:sz w:val="24"/>
          <w:szCs w:val="28"/>
        </w:rPr>
      </w:pPr>
      <w:permStart w:id="193" w:edGrp="everyone"/>
      <w:r w:rsidRPr="003337A8">
        <w:rPr>
          <w:rFonts w:asciiTheme="minorEastAsia" w:eastAsiaTheme="minorEastAsia" w:hAnsiTheme="minorEastAsia" w:hint="eastAsia"/>
          <w:sz w:val="24"/>
          <w:szCs w:val="28"/>
        </w:rPr>
        <w:lastRenderedPageBreak/>
        <w:t>附件1</w:t>
      </w:r>
      <w:r w:rsidR="0013502E" w:rsidRPr="003337A8">
        <w:rPr>
          <w:rFonts w:asciiTheme="minorEastAsia" w:eastAsiaTheme="minorEastAsia" w:hAnsiTheme="minorEastAsia"/>
          <w:sz w:val="24"/>
          <w:szCs w:val="28"/>
        </w:rPr>
        <w:t>2</w:t>
      </w:r>
      <w:r w:rsidRPr="003337A8">
        <w:rPr>
          <w:rFonts w:asciiTheme="minorEastAsia" w:eastAsiaTheme="minorEastAsia" w:hAnsiTheme="minorEastAsia" w:hint="eastAsia"/>
          <w:sz w:val="24"/>
          <w:szCs w:val="28"/>
        </w:rPr>
        <w:t>：工程量清单报价表</w:t>
      </w:r>
    </w:p>
    <w:p w:rsidR="00F61186" w:rsidRPr="000A6622" w:rsidRDefault="00F61186" w:rsidP="00E95D42">
      <w:pPr>
        <w:wordWrap w:val="0"/>
        <w:spacing w:beforeLines="50" w:afterLines="50" w:line="440" w:lineRule="exact"/>
        <w:jc w:val="center"/>
        <w:rPr>
          <w:b/>
        </w:rPr>
      </w:pPr>
    </w:p>
    <w:permEnd w:id="193"/>
    <w:p w:rsidR="006C2C10" w:rsidRPr="000A6622" w:rsidRDefault="006C2C10" w:rsidP="00E95D42">
      <w:pPr>
        <w:wordWrap w:val="0"/>
        <w:spacing w:beforeLines="50" w:afterLines="50" w:line="440" w:lineRule="exact"/>
        <w:jc w:val="center"/>
        <w:rPr>
          <w:b/>
        </w:rPr>
      </w:pPr>
    </w:p>
    <w:sectPr w:rsidR="006C2C10" w:rsidRPr="000A6622" w:rsidSect="00E95D42">
      <w:headerReference w:type="even" r:id="rId13"/>
      <w:headerReference w:type="first" r:id="rId14"/>
      <w:footerReference w:type="first" r:id="rId15"/>
      <w:pgSz w:w="11906" w:h="16838"/>
      <w:pgMar w:top="1418" w:right="1416" w:bottom="1440" w:left="1560" w:header="567"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D9F" w:rsidRDefault="00195D9F">
      <w:r>
        <w:separator/>
      </w:r>
    </w:p>
  </w:endnote>
  <w:endnote w:type="continuationSeparator" w:id="0">
    <w:p w:rsidR="00195D9F" w:rsidRDefault="00195D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altName w:val="hakuyoxingshu7000"/>
    <w:charset w:val="86"/>
    <w:family w:val="auto"/>
    <w:pitch w:val="variable"/>
    <w:sig w:usb0="00000000"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华文仿宋">
    <w:charset w:val="86"/>
    <w:family w:val="auto"/>
    <w:pitch w:val="variable"/>
    <w:sig w:usb0="00000287" w:usb1="080F0000" w:usb2="00000010" w:usb3="00000000" w:csb0="0004009F" w:csb1="00000000"/>
  </w:font>
  <w:font w:name="FangSong">
    <w:altName w:val="微软雅黑"/>
    <w:charset w:val="86"/>
    <w:family w:val="modern"/>
    <w:pitch w:val="fixed"/>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78F" w:rsidRDefault="00E95D42">
    <w:pPr>
      <w:pStyle w:val="a4"/>
      <w:framePr w:wrap="around" w:vAnchor="text" w:hAnchor="margin" w:xAlign="center" w:y="1"/>
      <w:rPr>
        <w:rStyle w:val="ad"/>
      </w:rPr>
    </w:pPr>
    <w:r>
      <w:fldChar w:fldCharType="begin"/>
    </w:r>
    <w:r w:rsidR="002C178F">
      <w:rPr>
        <w:rStyle w:val="ad"/>
      </w:rPr>
      <w:instrText xml:space="preserve">PAGE  </w:instrText>
    </w:r>
    <w:r>
      <w:fldChar w:fldCharType="end"/>
    </w:r>
  </w:p>
  <w:p w:rsidR="002C178F" w:rsidRDefault="002C178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lang w:val="zh-CN"/>
      </w:rPr>
      <w:id w:val="-671180517"/>
      <w:docPartObj>
        <w:docPartGallery w:val="Page Numbers (Bottom of Page)"/>
        <w:docPartUnique/>
      </w:docPartObj>
    </w:sdtPr>
    <w:sdtContent>
      <w:p w:rsidR="002C178F" w:rsidRDefault="00E95D42">
        <w:pPr>
          <w:pStyle w:val="a4"/>
          <w:jc w:val="center"/>
        </w:pPr>
        <w:r>
          <w:rPr>
            <w:noProof/>
            <w:lang w:val="zh-CN"/>
          </w:rPr>
          <w:fldChar w:fldCharType="begin"/>
        </w:r>
        <w:r w:rsidR="002C178F">
          <w:rPr>
            <w:noProof/>
            <w:lang w:val="zh-CN"/>
          </w:rPr>
          <w:instrText xml:space="preserve"> PAGE   \* MERGEFORMAT </w:instrText>
        </w:r>
        <w:r>
          <w:rPr>
            <w:noProof/>
            <w:lang w:val="zh-CN"/>
          </w:rPr>
          <w:fldChar w:fldCharType="separate"/>
        </w:r>
        <w:r w:rsidR="002C178F">
          <w:rPr>
            <w:noProof/>
            <w:lang w:val="zh-CN"/>
          </w:rPr>
          <w:t>0</w:t>
        </w:r>
        <w:r>
          <w:rPr>
            <w:noProof/>
            <w:lang w:val="zh-CN"/>
          </w:rPr>
          <w:fldChar w:fldCharType="end"/>
        </w:r>
      </w:p>
    </w:sdtContent>
  </w:sdt>
  <w:p w:rsidR="002C178F" w:rsidRDefault="002C178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5460080"/>
      <w:docPartObj>
        <w:docPartGallery w:val="Page Numbers (Bottom of Page)"/>
        <w:docPartUnique/>
      </w:docPartObj>
    </w:sdtPr>
    <w:sdtContent>
      <w:p w:rsidR="002C178F" w:rsidRDefault="00E95D42">
        <w:pPr>
          <w:pStyle w:val="a4"/>
          <w:jc w:val="center"/>
        </w:pPr>
        <w:r>
          <w:fldChar w:fldCharType="begin"/>
        </w:r>
        <w:r w:rsidR="002C178F">
          <w:instrText>PAGE   \* MERGEFORMAT</w:instrText>
        </w:r>
        <w:r>
          <w:fldChar w:fldCharType="separate"/>
        </w:r>
        <w:r w:rsidR="000F5CB3" w:rsidRPr="000F5CB3">
          <w:rPr>
            <w:noProof/>
            <w:lang w:val="zh-CN"/>
          </w:rPr>
          <w:t>15</w:t>
        </w:r>
        <w:r>
          <w:fldChar w:fldCharType="end"/>
        </w:r>
      </w:p>
    </w:sdtContent>
  </w:sdt>
  <w:p w:rsidR="002C178F" w:rsidRDefault="002C178F" w:rsidP="000B35C9">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78F" w:rsidRDefault="002C178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D9F" w:rsidRDefault="00195D9F">
      <w:r>
        <w:separator/>
      </w:r>
    </w:p>
  </w:footnote>
  <w:footnote w:type="continuationSeparator" w:id="0">
    <w:p w:rsidR="00195D9F" w:rsidRDefault="00195D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78F" w:rsidRPr="002F5BEC" w:rsidRDefault="002C178F">
    <w:pPr>
      <w:pStyle w:val="a3"/>
      <w:tabs>
        <w:tab w:val="clear" w:pos="4153"/>
        <w:tab w:val="clear" w:pos="8306"/>
        <w:tab w:val="right" w:pos="8931"/>
      </w:tabs>
      <w:jc w:val="both"/>
      <w:rPr>
        <w:rFonts w:ascii="仿宋" w:eastAsia="仿宋" w:hAnsi="仿宋"/>
      </w:rPr>
    </w:pPr>
    <w:r>
      <w:rPr>
        <w:rFonts w:ascii="仿宋" w:eastAsia="仿宋" w:hAnsi="仿宋"/>
        <w:noProof/>
      </w:rPr>
      <w:drawing>
        <wp:inline distT="0" distB="0" distL="0" distR="0">
          <wp:extent cx="911694" cy="262393"/>
          <wp:effectExtent l="0" t="0" r="3175" b="4445"/>
          <wp:docPr id="1" name="图片 1"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Pictures\LOGO.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1694" cy="262393"/>
                  </a:xfrm>
                  <a:prstGeom prst="rect">
                    <a:avLst/>
                  </a:prstGeom>
                  <a:noFill/>
                  <a:ln>
                    <a:noFill/>
                  </a:ln>
                </pic:spPr>
              </pic:pic>
            </a:graphicData>
          </a:graphic>
        </wp:inline>
      </w:drawing>
    </w:r>
    <w:r w:rsidRPr="00764932">
      <w:rPr>
        <w:rFonts w:ascii="仿宋" w:eastAsia="仿宋" w:hAnsi="仿宋"/>
        <w:color w:val="FF0000"/>
      </w:rPr>
      <w:ptab w:relativeTo="margin" w:alignment="center" w:leader="none"/>
    </w:r>
    <w:r w:rsidRPr="002F5BEC">
      <w:rPr>
        <w:rFonts w:ascii="仿宋" w:eastAsia="仿宋" w:hAnsi="仿宋" w:hint="eastAsia"/>
      </w:rPr>
      <w:t>合同编号：【</w:t>
    </w:r>
    <w:permStart w:id="6" w:edGrp="everyone"/>
    <w:r w:rsidRPr="002F5BEC">
      <w:rPr>
        <w:rFonts w:ascii="仿宋" w:eastAsia="仿宋" w:hAnsi="仿宋" w:hint="eastAsia"/>
      </w:rPr>
      <w:t xml:space="preserve"> 项目编码 </w:t>
    </w:r>
    <w:permEnd w:id="6"/>
    <w:r w:rsidRPr="002F5BEC">
      <w:rPr>
        <w:rFonts w:ascii="仿宋" w:eastAsia="仿宋" w:hAnsi="仿宋" w:hint="eastAsia"/>
      </w:rPr>
      <w:t>】</w:t>
    </w:r>
    <w:r w:rsidRPr="002F5BEC">
      <w:rPr>
        <w:rFonts w:ascii="仿宋" w:eastAsia="仿宋" w:hAnsi="仿宋"/>
      </w:rPr>
      <w:t>FBHT</w:t>
    </w:r>
    <w:r w:rsidRPr="002F5BEC">
      <w:rPr>
        <w:rFonts w:ascii="仿宋" w:eastAsia="仿宋" w:hAnsi="仿宋" w:hint="eastAsia"/>
      </w:rPr>
      <w:t>【</w:t>
    </w:r>
    <w:bookmarkStart w:id="4" w:name="_Hlk533757716"/>
    <w:bookmarkEnd w:id="4"/>
    <w:permStart w:id="7" w:edGrp="everyone"/>
    <w:permEnd w:id="7"/>
    <w:r w:rsidRPr="002F5BEC">
      <w:rPr>
        <w:rFonts w:ascii="仿宋" w:eastAsia="仿宋" w:hAnsi="仿宋" w:hint="eastAsia"/>
      </w:rPr>
      <w:t>】</w:t>
    </w:r>
    <w:r w:rsidRPr="002F5BEC">
      <w:rPr>
        <w:rFonts w:ascii="仿宋" w:eastAsia="仿宋" w:hAnsi="仿宋"/>
        <w:color w:val="FF0000"/>
      </w:rPr>
      <w:ptab w:relativeTo="margin" w:alignment="right" w:leader="none"/>
    </w:r>
    <w:r w:rsidRPr="002F5BEC">
      <w:rPr>
        <w:rFonts w:ascii="仿宋" w:eastAsia="仿宋" w:hAnsi="仿宋" w:hint="eastAsia"/>
      </w:rPr>
      <w:t>专业分包合同【2019固化版】V</w:t>
    </w:r>
    <w:r w:rsidRPr="002F5BEC">
      <w:rPr>
        <w:rFonts w:ascii="仿宋" w:eastAsia="仿宋" w:hAnsi="仿宋"/>
      </w:rPr>
      <w:t>01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78F" w:rsidRPr="00764932" w:rsidRDefault="002C178F" w:rsidP="00764932">
    <w:pPr>
      <w:pStyle w:val="a3"/>
      <w:tabs>
        <w:tab w:val="clear" w:pos="4153"/>
        <w:tab w:val="clear" w:pos="8306"/>
        <w:tab w:val="right" w:pos="8931"/>
      </w:tabs>
      <w:jc w:val="both"/>
      <w:rPr>
        <w:rFonts w:ascii="仿宋" w:eastAsia="仿宋" w:hAnsi="仿宋"/>
        <w:noProof/>
      </w:rPr>
    </w:pPr>
    <w:r>
      <w:rPr>
        <w:rFonts w:ascii="仿宋" w:eastAsia="仿宋" w:hAnsi="仿宋"/>
        <w:noProof/>
      </w:rPr>
      <w:drawing>
        <wp:inline distT="0" distB="0" distL="0" distR="0">
          <wp:extent cx="911694" cy="262393"/>
          <wp:effectExtent l="0" t="0" r="3175" b="4445"/>
          <wp:docPr id="2" name="图片 2"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Pictures\LOGO.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1694" cy="262393"/>
                  </a:xfrm>
                  <a:prstGeom prst="rect">
                    <a:avLst/>
                  </a:prstGeom>
                  <a:noFill/>
                  <a:ln>
                    <a:noFill/>
                  </a:ln>
                </pic:spPr>
              </pic:pic>
            </a:graphicData>
          </a:graphic>
        </wp:inline>
      </w:drawing>
    </w:r>
    <w:r w:rsidRPr="004D1A7E">
      <w:rPr>
        <w:rFonts w:ascii="仿宋" w:eastAsia="仿宋" w:hAnsi="仿宋" w:hint="eastAsia"/>
        <w:color w:val="FF0000"/>
      </w:rPr>
      <w:t>合同编号：【</w:t>
    </w:r>
    <w:permStart w:id="8" w:edGrp="everyone"/>
    <w:r w:rsidRPr="004D1A7E">
      <w:rPr>
        <w:rFonts w:ascii="仿宋" w:eastAsia="仿宋" w:hAnsi="仿宋" w:hint="eastAsia"/>
        <w:color w:val="FF0000"/>
      </w:rPr>
      <w:t>项目编号</w:t>
    </w:r>
    <w:permEnd w:id="8"/>
    <w:r w:rsidRPr="004D1A7E">
      <w:rPr>
        <w:rFonts w:ascii="仿宋" w:eastAsia="仿宋" w:hAnsi="仿宋" w:hint="eastAsia"/>
        <w:color w:val="FF0000"/>
      </w:rPr>
      <w:t>】</w:t>
    </w:r>
    <w:r w:rsidRPr="004D1A7E">
      <w:rPr>
        <w:rFonts w:ascii="仿宋" w:eastAsia="仿宋" w:hAnsi="仿宋"/>
        <w:color w:val="FF0000"/>
      </w:rPr>
      <w:t>FBHT</w:t>
    </w:r>
    <w:r w:rsidRPr="004D1A7E">
      <w:rPr>
        <w:rFonts w:ascii="仿宋" w:eastAsia="仿宋" w:hAnsi="仿宋" w:hint="eastAsia"/>
        <w:color w:val="FF0000"/>
      </w:rPr>
      <w:t>【</w:t>
    </w:r>
    <w:permStart w:id="9" w:edGrp="everyone"/>
    <w:permEnd w:id="9"/>
    <w:r w:rsidRPr="004D1A7E">
      <w:rPr>
        <w:rFonts w:ascii="仿宋" w:eastAsia="仿宋" w:hAnsi="仿宋" w:hint="eastAsia"/>
        <w:color w:val="FF0000"/>
      </w:rPr>
      <w:t>】</w:t>
    </w:r>
    <w:r>
      <w:rPr>
        <w:rFonts w:ascii="仿宋" w:eastAsia="仿宋" w:hAnsi="仿宋" w:hint="eastAsia"/>
      </w:rPr>
      <w:t>专业分包合同【</w:t>
    </w:r>
    <w:r w:rsidRPr="0082527E">
      <w:rPr>
        <w:rFonts w:ascii="仿宋" w:eastAsia="仿宋" w:hAnsi="仿宋" w:hint="eastAsia"/>
        <w:highlight w:val="green"/>
      </w:rPr>
      <w:t>2019</w:t>
    </w:r>
    <w:r>
      <w:rPr>
        <w:rFonts w:ascii="仿宋" w:eastAsia="仿宋" w:hAnsi="仿宋" w:hint="eastAsia"/>
      </w:rPr>
      <w:t>固化版】</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78F" w:rsidRDefault="002C178F">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78F" w:rsidRDefault="002C178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japaneseCounting"/>
      <w:lvlText w:val="%1、"/>
      <w:lvlJc w:val="left"/>
      <w:pPr>
        <w:tabs>
          <w:tab w:val="num" w:pos="720"/>
        </w:tabs>
        <w:ind w:left="720" w:hanging="720"/>
      </w:pPr>
      <w:rPr>
        <w:rFonts w:hint="eastAsia"/>
        <w:b/>
      </w:rPr>
    </w:lvl>
    <w:lvl w:ilvl="1">
      <w:start w:val="1"/>
      <w:numFmt w:val="decimal"/>
      <w:lvlText w:val="%2、"/>
      <w:lvlJc w:val="left"/>
      <w:pPr>
        <w:tabs>
          <w:tab w:val="num" w:pos="1140"/>
        </w:tabs>
        <w:ind w:left="1140" w:hanging="720"/>
      </w:pPr>
      <w:rPr>
        <w:rFonts w:hint="eastAsia"/>
      </w:rPr>
    </w:lvl>
    <w:lvl w:ilvl="2">
      <w:start w:val="1"/>
      <w:numFmt w:val="upperLetter"/>
      <w:lvlText w:val="%3、"/>
      <w:lvlJc w:val="left"/>
      <w:pPr>
        <w:tabs>
          <w:tab w:val="num" w:pos="1560"/>
        </w:tabs>
        <w:ind w:left="1560" w:hanging="720"/>
      </w:pPr>
      <w:rPr>
        <w:rFonts w:hint="eastAsia"/>
      </w:rPr>
    </w:lvl>
    <w:lvl w:ilvl="3">
      <w:start w:val="1"/>
      <w:numFmt w:val="decimal"/>
      <w:lvlText w:val="%4、"/>
      <w:lvlJc w:val="left"/>
      <w:pPr>
        <w:tabs>
          <w:tab w:val="num" w:pos="1980"/>
        </w:tabs>
        <w:ind w:left="1980" w:hanging="7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ocumentProtection w:edit="comments" w:enforcement="1" w:cryptProviderType="rsaAES" w:cryptAlgorithmClass="hash" w:cryptAlgorithmType="typeAny" w:cryptAlgorithmSid="14" w:cryptSpinCount="100000" w:hash="TMfAerrG5HBPyUkuEtTUgXwUWTXgSwSGIk8/JEDPXkgSuifuyN4UwLgKYL1WSuaKA2BRWFpcvoaq&#10;sfO+mUlKxg==" w:salt="9AMyKEB41VAbfsaYBTVRbA=="/>
  <w:defaultTabStop w:val="420"/>
  <w:drawingGridHorizontalSpacing w:val="120"/>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16D3"/>
    <w:rsid w:val="0000272C"/>
    <w:rsid w:val="000036A9"/>
    <w:rsid w:val="00016B87"/>
    <w:rsid w:val="00016D64"/>
    <w:rsid w:val="00020347"/>
    <w:rsid w:val="00022C43"/>
    <w:rsid w:val="00025027"/>
    <w:rsid w:val="000300AF"/>
    <w:rsid w:val="00031EB8"/>
    <w:rsid w:val="00036CD2"/>
    <w:rsid w:val="00037C79"/>
    <w:rsid w:val="000416D3"/>
    <w:rsid w:val="000434BE"/>
    <w:rsid w:val="0004794A"/>
    <w:rsid w:val="0005053A"/>
    <w:rsid w:val="0005678E"/>
    <w:rsid w:val="00057AD5"/>
    <w:rsid w:val="000643B1"/>
    <w:rsid w:val="00064B51"/>
    <w:rsid w:val="00080FA2"/>
    <w:rsid w:val="000811A8"/>
    <w:rsid w:val="000818B1"/>
    <w:rsid w:val="00083D9E"/>
    <w:rsid w:val="00084445"/>
    <w:rsid w:val="000A020D"/>
    <w:rsid w:val="000A3560"/>
    <w:rsid w:val="000A5009"/>
    <w:rsid w:val="000A6622"/>
    <w:rsid w:val="000B35C9"/>
    <w:rsid w:val="000B4675"/>
    <w:rsid w:val="000C4CB1"/>
    <w:rsid w:val="000C7156"/>
    <w:rsid w:val="000C7A7D"/>
    <w:rsid w:val="000D1BC9"/>
    <w:rsid w:val="000E2D76"/>
    <w:rsid w:val="000E6D4C"/>
    <w:rsid w:val="000E6D5B"/>
    <w:rsid w:val="000F1699"/>
    <w:rsid w:val="000F5C4F"/>
    <w:rsid w:val="000F5CB3"/>
    <w:rsid w:val="000F5EA6"/>
    <w:rsid w:val="00104B24"/>
    <w:rsid w:val="00105765"/>
    <w:rsid w:val="001068F4"/>
    <w:rsid w:val="00115CC7"/>
    <w:rsid w:val="001206F9"/>
    <w:rsid w:val="00121D0A"/>
    <w:rsid w:val="00122B6D"/>
    <w:rsid w:val="00124CFB"/>
    <w:rsid w:val="00125946"/>
    <w:rsid w:val="00127512"/>
    <w:rsid w:val="0012763A"/>
    <w:rsid w:val="0013121A"/>
    <w:rsid w:val="00134DBD"/>
    <w:rsid w:val="0013502E"/>
    <w:rsid w:val="00136A1F"/>
    <w:rsid w:val="00137824"/>
    <w:rsid w:val="00137C52"/>
    <w:rsid w:val="00146BFC"/>
    <w:rsid w:val="00151CE9"/>
    <w:rsid w:val="00153D6C"/>
    <w:rsid w:val="00161382"/>
    <w:rsid w:val="001655DC"/>
    <w:rsid w:val="0017218C"/>
    <w:rsid w:val="00172F10"/>
    <w:rsid w:val="00174157"/>
    <w:rsid w:val="001751FB"/>
    <w:rsid w:val="0018414C"/>
    <w:rsid w:val="001848EB"/>
    <w:rsid w:val="00187628"/>
    <w:rsid w:val="00192881"/>
    <w:rsid w:val="00194C70"/>
    <w:rsid w:val="00195D9F"/>
    <w:rsid w:val="001A7BFB"/>
    <w:rsid w:val="001B146B"/>
    <w:rsid w:val="001B49A7"/>
    <w:rsid w:val="001C1178"/>
    <w:rsid w:val="001C5AE0"/>
    <w:rsid w:val="001D6332"/>
    <w:rsid w:val="001F1CC0"/>
    <w:rsid w:val="001F1F08"/>
    <w:rsid w:val="001F2C1C"/>
    <w:rsid w:val="001F509D"/>
    <w:rsid w:val="0021557C"/>
    <w:rsid w:val="00215A7C"/>
    <w:rsid w:val="002165CA"/>
    <w:rsid w:val="002208A9"/>
    <w:rsid w:val="0022292B"/>
    <w:rsid w:val="00225907"/>
    <w:rsid w:val="00225B79"/>
    <w:rsid w:val="00225D7E"/>
    <w:rsid w:val="00225E1F"/>
    <w:rsid w:val="00230D39"/>
    <w:rsid w:val="0023181B"/>
    <w:rsid w:val="002429E4"/>
    <w:rsid w:val="00242AF6"/>
    <w:rsid w:val="002448F6"/>
    <w:rsid w:val="00244AEB"/>
    <w:rsid w:val="00245B4E"/>
    <w:rsid w:val="00245F4C"/>
    <w:rsid w:val="00253CE7"/>
    <w:rsid w:val="00255645"/>
    <w:rsid w:val="00256F6B"/>
    <w:rsid w:val="00262294"/>
    <w:rsid w:val="00265001"/>
    <w:rsid w:val="00280008"/>
    <w:rsid w:val="002816D4"/>
    <w:rsid w:val="002839CC"/>
    <w:rsid w:val="00297E0D"/>
    <w:rsid w:val="002A054A"/>
    <w:rsid w:val="002A085E"/>
    <w:rsid w:val="002A55CB"/>
    <w:rsid w:val="002A6982"/>
    <w:rsid w:val="002B4F96"/>
    <w:rsid w:val="002C178F"/>
    <w:rsid w:val="002C49EE"/>
    <w:rsid w:val="002C79AD"/>
    <w:rsid w:val="002E0166"/>
    <w:rsid w:val="002E18BB"/>
    <w:rsid w:val="002E3313"/>
    <w:rsid w:val="002E35D6"/>
    <w:rsid w:val="002E6446"/>
    <w:rsid w:val="002E6C56"/>
    <w:rsid w:val="002F1001"/>
    <w:rsid w:val="002F5BEC"/>
    <w:rsid w:val="0030263C"/>
    <w:rsid w:val="003141D3"/>
    <w:rsid w:val="003221B8"/>
    <w:rsid w:val="00324211"/>
    <w:rsid w:val="0032511C"/>
    <w:rsid w:val="003262DF"/>
    <w:rsid w:val="003337A8"/>
    <w:rsid w:val="003344DE"/>
    <w:rsid w:val="00342DA2"/>
    <w:rsid w:val="00346240"/>
    <w:rsid w:val="003514AE"/>
    <w:rsid w:val="00352B0C"/>
    <w:rsid w:val="00354CC1"/>
    <w:rsid w:val="00362DA6"/>
    <w:rsid w:val="0037185C"/>
    <w:rsid w:val="003922D0"/>
    <w:rsid w:val="003926D8"/>
    <w:rsid w:val="00393FC8"/>
    <w:rsid w:val="003A024C"/>
    <w:rsid w:val="003A06BC"/>
    <w:rsid w:val="003B44BD"/>
    <w:rsid w:val="003B7B9C"/>
    <w:rsid w:val="003C1FE8"/>
    <w:rsid w:val="003C2FA4"/>
    <w:rsid w:val="003C70B0"/>
    <w:rsid w:val="003C7240"/>
    <w:rsid w:val="003D5E4E"/>
    <w:rsid w:val="003E042A"/>
    <w:rsid w:val="003F0B15"/>
    <w:rsid w:val="003F138E"/>
    <w:rsid w:val="003F4B73"/>
    <w:rsid w:val="003F5BB6"/>
    <w:rsid w:val="003F5FA3"/>
    <w:rsid w:val="003F67BD"/>
    <w:rsid w:val="003F6894"/>
    <w:rsid w:val="004009D8"/>
    <w:rsid w:val="00404B70"/>
    <w:rsid w:val="00405580"/>
    <w:rsid w:val="00416366"/>
    <w:rsid w:val="00416DD0"/>
    <w:rsid w:val="00422170"/>
    <w:rsid w:val="0042677D"/>
    <w:rsid w:val="004278F9"/>
    <w:rsid w:val="0043053D"/>
    <w:rsid w:val="00435E2B"/>
    <w:rsid w:val="0044399F"/>
    <w:rsid w:val="0044602F"/>
    <w:rsid w:val="0044707B"/>
    <w:rsid w:val="0045228C"/>
    <w:rsid w:val="004528C2"/>
    <w:rsid w:val="00454E8D"/>
    <w:rsid w:val="00457D7B"/>
    <w:rsid w:val="00460808"/>
    <w:rsid w:val="00460ED5"/>
    <w:rsid w:val="004616E2"/>
    <w:rsid w:val="004619BF"/>
    <w:rsid w:val="00463CF3"/>
    <w:rsid w:val="004644F8"/>
    <w:rsid w:val="00465FC6"/>
    <w:rsid w:val="00482D2C"/>
    <w:rsid w:val="00487CFD"/>
    <w:rsid w:val="004940DC"/>
    <w:rsid w:val="00494291"/>
    <w:rsid w:val="00495CF6"/>
    <w:rsid w:val="00495E6E"/>
    <w:rsid w:val="00497907"/>
    <w:rsid w:val="004A1DBC"/>
    <w:rsid w:val="004A1F95"/>
    <w:rsid w:val="004A7BBB"/>
    <w:rsid w:val="004C0789"/>
    <w:rsid w:val="004C2C12"/>
    <w:rsid w:val="004C47DC"/>
    <w:rsid w:val="004C565A"/>
    <w:rsid w:val="004D1A7E"/>
    <w:rsid w:val="004D313C"/>
    <w:rsid w:val="004D55D0"/>
    <w:rsid w:val="004D6B68"/>
    <w:rsid w:val="004D77C8"/>
    <w:rsid w:val="004E21AD"/>
    <w:rsid w:val="004E4A4B"/>
    <w:rsid w:val="004F0DBA"/>
    <w:rsid w:val="004F4733"/>
    <w:rsid w:val="00500817"/>
    <w:rsid w:val="0050467E"/>
    <w:rsid w:val="00507DFC"/>
    <w:rsid w:val="00513492"/>
    <w:rsid w:val="00515B25"/>
    <w:rsid w:val="00515C54"/>
    <w:rsid w:val="005208D8"/>
    <w:rsid w:val="00524996"/>
    <w:rsid w:val="00531191"/>
    <w:rsid w:val="005337CA"/>
    <w:rsid w:val="00533A9E"/>
    <w:rsid w:val="00536548"/>
    <w:rsid w:val="00542CC2"/>
    <w:rsid w:val="00551EF8"/>
    <w:rsid w:val="00555DCC"/>
    <w:rsid w:val="00557A50"/>
    <w:rsid w:val="00561DB6"/>
    <w:rsid w:val="00561DE4"/>
    <w:rsid w:val="0056554D"/>
    <w:rsid w:val="00573E1C"/>
    <w:rsid w:val="0057501E"/>
    <w:rsid w:val="00583419"/>
    <w:rsid w:val="005868E8"/>
    <w:rsid w:val="00590CE3"/>
    <w:rsid w:val="005935E3"/>
    <w:rsid w:val="005A0B6C"/>
    <w:rsid w:val="005A1ED8"/>
    <w:rsid w:val="005A2453"/>
    <w:rsid w:val="005A3AFA"/>
    <w:rsid w:val="005A6AD5"/>
    <w:rsid w:val="005B3145"/>
    <w:rsid w:val="005B4EE1"/>
    <w:rsid w:val="005B64C8"/>
    <w:rsid w:val="005C06E3"/>
    <w:rsid w:val="005C6506"/>
    <w:rsid w:val="005C664C"/>
    <w:rsid w:val="005D2547"/>
    <w:rsid w:val="005D36A7"/>
    <w:rsid w:val="005D3AC9"/>
    <w:rsid w:val="005D5B6D"/>
    <w:rsid w:val="005E755C"/>
    <w:rsid w:val="005E7A07"/>
    <w:rsid w:val="005F12B1"/>
    <w:rsid w:val="005F1540"/>
    <w:rsid w:val="005F4A49"/>
    <w:rsid w:val="0060601B"/>
    <w:rsid w:val="006118DD"/>
    <w:rsid w:val="006126C3"/>
    <w:rsid w:val="0061271D"/>
    <w:rsid w:val="006127C8"/>
    <w:rsid w:val="00616383"/>
    <w:rsid w:val="00623239"/>
    <w:rsid w:val="00635C0F"/>
    <w:rsid w:val="00646D8D"/>
    <w:rsid w:val="006479E8"/>
    <w:rsid w:val="00652BBD"/>
    <w:rsid w:val="00653307"/>
    <w:rsid w:val="00654040"/>
    <w:rsid w:val="006561D5"/>
    <w:rsid w:val="00665955"/>
    <w:rsid w:val="00671AA2"/>
    <w:rsid w:val="006728E7"/>
    <w:rsid w:val="00672F66"/>
    <w:rsid w:val="0068438B"/>
    <w:rsid w:val="00684873"/>
    <w:rsid w:val="00684AA8"/>
    <w:rsid w:val="00686B4F"/>
    <w:rsid w:val="00687237"/>
    <w:rsid w:val="00697B0D"/>
    <w:rsid w:val="006A428F"/>
    <w:rsid w:val="006B0EFC"/>
    <w:rsid w:val="006B1698"/>
    <w:rsid w:val="006B6570"/>
    <w:rsid w:val="006C2C10"/>
    <w:rsid w:val="006D5BF9"/>
    <w:rsid w:val="006E01F9"/>
    <w:rsid w:val="006E2806"/>
    <w:rsid w:val="006E2B28"/>
    <w:rsid w:val="006E3B95"/>
    <w:rsid w:val="006E5FBB"/>
    <w:rsid w:val="006E65C4"/>
    <w:rsid w:val="006E7954"/>
    <w:rsid w:val="006F7C5A"/>
    <w:rsid w:val="006F7F2E"/>
    <w:rsid w:val="00702B61"/>
    <w:rsid w:val="00704774"/>
    <w:rsid w:val="00720676"/>
    <w:rsid w:val="00727F0D"/>
    <w:rsid w:val="007309B9"/>
    <w:rsid w:val="00730EE2"/>
    <w:rsid w:val="00740554"/>
    <w:rsid w:val="00745331"/>
    <w:rsid w:val="0075234E"/>
    <w:rsid w:val="00756350"/>
    <w:rsid w:val="00757D0B"/>
    <w:rsid w:val="00762D32"/>
    <w:rsid w:val="00764932"/>
    <w:rsid w:val="00766F08"/>
    <w:rsid w:val="00771103"/>
    <w:rsid w:val="00776279"/>
    <w:rsid w:val="00787F6A"/>
    <w:rsid w:val="00792B20"/>
    <w:rsid w:val="0079547C"/>
    <w:rsid w:val="007A0FB2"/>
    <w:rsid w:val="007B4155"/>
    <w:rsid w:val="007B61B6"/>
    <w:rsid w:val="007B7AC7"/>
    <w:rsid w:val="007B7F59"/>
    <w:rsid w:val="007C2DD1"/>
    <w:rsid w:val="007C627F"/>
    <w:rsid w:val="007D0142"/>
    <w:rsid w:val="007D1FE5"/>
    <w:rsid w:val="007D6ADE"/>
    <w:rsid w:val="007D70AF"/>
    <w:rsid w:val="007D7629"/>
    <w:rsid w:val="007E2799"/>
    <w:rsid w:val="007E28F5"/>
    <w:rsid w:val="007E48EA"/>
    <w:rsid w:val="007E7434"/>
    <w:rsid w:val="007F3C9A"/>
    <w:rsid w:val="007F566B"/>
    <w:rsid w:val="007F63D4"/>
    <w:rsid w:val="007F73CD"/>
    <w:rsid w:val="008170EF"/>
    <w:rsid w:val="00821DD7"/>
    <w:rsid w:val="00823D94"/>
    <w:rsid w:val="00823EE6"/>
    <w:rsid w:val="0082527E"/>
    <w:rsid w:val="00827936"/>
    <w:rsid w:val="00827EDC"/>
    <w:rsid w:val="00832980"/>
    <w:rsid w:val="008357A0"/>
    <w:rsid w:val="008464DC"/>
    <w:rsid w:val="00850605"/>
    <w:rsid w:val="00853FAE"/>
    <w:rsid w:val="008545E0"/>
    <w:rsid w:val="00860F83"/>
    <w:rsid w:val="0087136E"/>
    <w:rsid w:val="00872402"/>
    <w:rsid w:val="00874417"/>
    <w:rsid w:val="00875CB0"/>
    <w:rsid w:val="00881543"/>
    <w:rsid w:val="00883557"/>
    <w:rsid w:val="008843C7"/>
    <w:rsid w:val="00891A59"/>
    <w:rsid w:val="0089200F"/>
    <w:rsid w:val="0089630D"/>
    <w:rsid w:val="008973EE"/>
    <w:rsid w:val="008A283A"/>
    <w:rsid w:val="008B1E58"/>
    <w:rsid w:val="008B5298"/>
    <w:rsid w:val="008C6CB2"/>
    <w:rsid w:val="008C6F4C"/>
    <w:rsid w:val="008D2201"/>
    <w:rsid w:val="008D62DC"/>
    <w:rsid w:val="008E0386"/>
    <w:rsid w:val="008E48C8"/>
    <w:rsid w:val="008E5018"/>
    <w:rsid w:val="008F1E6F"/>
    <w:rsid w:val="008F3090"/>
    <w:rsid w:val="008F5319"/>
    <w:rsid w:val="008F63F4"/>
    <w:rsid w:val="008F78AE"/>
    <w:rsid w:val="009023F1"/>
    <w:rsid w:val="00903578"/>
    <w:rsid w:val="00913D6D"/>
    <w:rsid w:val="00924505"/>
    <w:rsid w:val="0093077F"/>
    <w:rsid w:val="009327A1"/>
    <w:rsid w:val="0093651A"/>
    <w:rsid w:val="00937995"/>
    <w:rsid w:val="00945E9D"/>
    <w:rsid w:val="009466FE"/>
    <w:rsid w:val="00951F74"/>
    <w:rsid w:val="00953DF0"/>
    <w:rsid w:val="0096195D"/>
    <w:rsid w:val="00963C03"/>
    <w:rsid w:val="0097099F"/>
    <w:rsid w:val="00975595"/>
    <w:rsid w:val="009834F9"/>
    <w:rsid w:val="0098427C"/>
    <w:rsid w:val="009855B0"/>
    <w:rsid w:val="00995A47"/>
    <w:rsid w:val="00995C74"/>
    <w:rsid w:val="009B23DA"/>
    <w:rsid w:val="009B3DA9"/>
    <w:rsid w:val="009B7A84"/>
    <w:rsid w:val="009C5080"/>
    <w:rsid w:val="009C6754"/>
    <w:rsid w:val="009D0C4A"/>
    <w:rsid w:val="009D3730"/>
    <w:rsid w:val="009E10EF"/>
    <w:rsid w:val="009E3D5C"/>
    <w:rsid w:val="009E72E3"/>
    <w:rsid w:val="009E7F4B"/>
    <w:rsid w:val="009F034B"/>
    <w:rsid w:val="009F6C21"/>
    <w:rsid w:val="00A0476C"/>
    <w:rsid w:val="00A07C44"/>
    <w:rsid w:val="00A07F8B"/>
    <w:rsid w:val="00A122DC"/>
    <w:rsid w:val="00A16094"/>
    <w:rsid w:val="00A17F40"/>
    <w:rsid w:val="00A20AA4"/>
    <w:rsid w:val="00A31290"/>
    <w:rsid w:val="00A32F5D"/>
    <w:rsid w:val="00A3406A"/>
    <w:rsid w:val="00A40616"/>
    <w:rsid w:val="00A446F9"/>
    <w:rsid w:val="00A45F01"/>
    <w:rsid w:val="00A50C97"/>
    <w:rsid w:val="00A55FC3"/>
    <w:rsid w:val="00A6121A"/>
    <w:rsid w:val="00A66298"/>
    <w:rsid w:val="00A709D1"/>
    <w:rsid w:val="00A744A7"/>
    <w:rsid w:val="00A90934"/>
    <w:rsid w:val="00AA124A"/>
    <w:rsid w:val="00AA357F"/>
    <w:rsid w:val="00AA481B"/>
    <w:rsid w:val="00AA5D4B"/>
    <w:rsid w:val="00AA79D4"/>
    <w:rsid w:val="00AB083A"/>
    <w:rsid w:val="00AB4A61"/>
    <w:rsid w:val="00AB4E96"/>
    <w:rsid w:val="00AC1BB0"/>
    <w:rsid w:val="00AC3D21"/>
    <w:rsid w:val="00AC4563"/>
    <w:rsid w:val="00AD0972"/>
    <w:rsid w:val="00AD5D0B"/>
    <w:rsid w:val="00AF25C5"/>
    <w:rsid w:val="00AF3476"/>
    <w:rsid w:val="00AF6EF5"/>
    <w:rsid w:val="00B00046"/>
    <w:rsid w:val="00B000C9"/>
    <w:rsid w:val="00B03E48"/>
    <w:rsid w:val="00B05BD0"/>
    <w:rsid w:val="00B06976"/>
    <w:rsid w:val="00B1622F"/>
    <w:rsid w:val="00B17D1D"/>
    <w:rsid w:val="00B20767"/>
    <w:rsid w:val="00B21F14"/>
    <w:rsid w:val="00B23F02"/>
    <w:rsid w:val="00B30E62"/>
    <w:rsid w:val="00B40EF0"/>
    <w:rsid w:val="00B52B88"/>
    <w:rsid w:val="00B54E3F"/>
    <w:rsid w:val="00B607C4"/>
    <w:rsid w:val="00B62AE7"/>
    <w:rsid w:val="00B66B99"/>
    <w:rsid w:val="00B7092E"/>
    <w:rsid w:val="00B740F1"/>
    <w:rsid w:val="00B77C82"/>
    <w:rsid w:val="00B857C1"/>
    <w:rsid w:val="00B979EC"/>
    <w:rsid w:val="00BA17D4"/>
    <w:rsid w:val="00BA6D66"/>
    <w:rsid w:val="00BB2601"/>
    <w:rsid w:val="00BB3D2E"/>
    <w:rsid w:val="00BB49D8"/>
    <w:rsid w:val="00BC0251"/>
    <w:rsid w:val="00BC21F9"/>
    <w:rsid w:val="00BC53AB"/>
    <w:rsid w:val="00BC5D3D"/>
    <w:rsid w:val="00BC5DFA"/>
    <w:rsid w:val="00BD0033"/>
    <w:rsid w:val="00BD16AE"/>
    <w:rsid w:val="00BD4C4F"/>
    <w:rsid w:val="00BD524E"/>
    <w:rsid w:val="00BD5634"/>
    <w:rsid w:val="00BE0E1A"/>
    <w:rsid w:val="00BE0EAB"/>
    <w:rsid w:val="00BE4143"/>
    <w:rsid w:val="00BE6A11"/>
    <w:rsid w:val="00BE7FA2"/>
    <w:rsid w:val="00BF2D14"/>
    <w:rsid w:val="00C011D1"/>
    <w:rsid w:val="00C04AAE"/>
    <w:rsid w:val="00C14A48"/>
    <w:rsid w:val="00C20E7E"/>
    <w:rsid w:val="00C25A7C"/>
    <w:rsid w:val="00C26538"/>
    <w:rsid w:val="00C26A55"/>
    <w:rsid w:val="00C26E87"/>
    <w:rsid w:val="00C33264"/>
    <w:rsid w:val="00C35A4B"/>
    <w:rsid w:val="00C42C86"/>
    <w:rsid w:val="00C45EBA"/>
    <w:rsid w:val="00C56A4E"/>
    <w:rsid w:val="00C62E9C"/>
    <w:rsid w:val="00C663E5"/>
    <w:rsid w:val="00C66785"/>
    <w:rsid w:val="00C66D44"/>
    <w:rsid w:val="00C73D81"/>
    <w:rsid w:val="00C75A34"/>
    <w:rsid w:val="00C77F4C"/>
    <w:rsid w:val="00C8135F"/>
    <w:rsid w:val="00C866D8"/>
    <w:rsid w:val="00CA4B01"/>
    <w:rsid w:val="00CA4F5F"/>
    <w:rsid w:val="00CB4F48"/>
    <w:rsid w:val="00CC68D6"/>
    <w:rsid w:val="00CD0BDA"/>
    <w:rsid w:val="00CE15A4"/>
    <w:rsid w:val="00CE205F"/>
    <w:rsid w:val="00CE213C"/>
    <w:rsid w:val="00CF09DA"/>
    <w:rsid w:val="00CF6CD3"/>
    <w:rsid w:val="00CF6F62"/>
    <w:rsid w:val="00D0123C"/>
    <w:rsid w:val="00D038B9"/>
    <w:rsid w:val="00D0507B"/>
    <w:rsid w:val="00D23BBA"/>
    <w:rsid w:val="00D24AFB"/>
    <w:rsid w:val="00D3720D"/>
    <w:rsid w:val="00D37247"/>
    <w:rsid w:val="00D4352A"/>
    <w:rsid w:val="00D470B8"/>
    <w:rsid w:val="00D57088"/>
    <w:rsid w:val="00D628C4"/>
    <w:rsid w:val="00D6302A"/>
    <w:rsid w:val="00D65433"/>
    <w:rsid w:val="00D7010D"/>
    <w:rsid w:val="00D729CE"/>
    <w:rsid w:val="00D73561"/>
    <w:rsid w:val="00D74C25"/>
    <w:rsid w:val="00D7785F"/>
    <w:rsid w:val="00D84D9B"/>
    <w:rsid w:val="00D94411"/>
    <w:rsid w:val="00D94BAC"/>
    <w:rsid w:val="00D95062"/>
    <w:rsid w:val="00D97F5A"/>
    <w:rsid w:val="00DB5E8D"/>
    <w:rsid w:val="00DB6C8B"/>
    <w:rsid w:val="00DC048D"/>
    <w:rsid w:val="00DC1FD7"/>
    <w:rsid w:val="00DD102E"/>
    <w:rsid w:val="00DD25C4"/>
    <w:rsid w:val="00DD30E9"/>
    <w:rsid w:val="00DD330C"/>
    <w:rsid w:val="00DD3B90"/>
    <w:rsid w:val="00DD4BA9"/>
    <w:rsid w:val="00DE436D"/>
    <w:rsid w:val="00DE643F"/>
    <w:rsid w:val="00DF0276"/>
    <w:rsid w:val="00DF09BB"/>
    <w:rsid w:val="00DF35E6"/>
    <w:rsid w:val="00E02B9E"/>
    <w:rsid w:val="00E04A19"/>
    <w:rsid w:val="00E04C14"/>
    <w:rsid w:val="00E05FCD"/>
    <w:rsid w:val="00E10756"/>
    <w:rsid w:val="00E1293B"/>
    <w:rsid w:val="00E12EB7"/>
    <w:rsid w:val="00E14A2C"/>
    <w:rsid w:val="00E3285A"/>
    <w:rsid w:val="00E405AF"/>
    <w:rsid w:val="00E41F79"/>
    <w:rsid w:val="00E42CB3"/>
    <w:rsid w:val="00E451E0"/>
    <w:rsid w:val="00E5112D"/>
    <w:rsid w:val="00E532B3"/>
    <w:rsid w:val="00E53FE8"/>
    <w:rsid w:val="00E55C60"/>
    <w:rsid w:val="00E560BC"/>
    <w:rsid w:val="00E74FA4"/>
    <w:rsid w:val="00E75AB8"/>
    <w:rsid w:val="00E8174E"/>
    <w:rsid w:val="00E906E3"/>
    <w:rsid w:val="00E9183C"/>
    <w:rsid w:val="00E95C49"/>
    <w:rsid w:val="00E95D42"/>
    <w:rsid w:val="00EA4085"/>
    <w:rsid w:val="00EA5AA5"/>
    <w:rsid w:val="00EA7C99"/>
    <w:rsid w:val="00EB158A"/>
    <w:rsid w:val="00EB5D35"/>
    <w:rsid w:val="00EB726C"/>
    <w:rsid w:val="00EC094A"/>
    <w:rsid w:val="00EC1AD6"/>
    <w:rsid w:val="00EC2A0E"/>
    <w:rsid w:val="00ED6143"/>
    <w:rsid w:val="00ED7715"/>
    <w:rsid w:val="00EE487E"/>
    <w:rsid w:val="00EF03CB"/>
    <w:rsid w:val="00EF2327"/>
    <w:rsid w:val="00EF27E4"/>
    <w:rsid w:val="00EF3322"/>
    <w:rsid w:val="00EF38EF"/>
    <w:rsid w:val="00F027D1"/>
    <w:rsid w:val="00F02EAC"/>
    <w:rsid w:val="00F0360C"/>
    <w:rsid w:val="00F04C64"/>
    <w:rsid w:val="00F07F3A"/>
    <w:rsid w:val="00F101CE"/>
    <w:rsid w:val="00F31BF7"/>
    <w:rsid w:val="00F3222C"/>
    <w:rsid w:val="00F3430B"/>
    <w:rsid w:val="00F346A3"/>
    <w:rsid w:val="00F34D29"/>
    <w:rsid w:val="00F37F5B"/>
    <w:rsid w:val="00F423D9"/>
    <w:rsid w:val="00F46D36"/>
    <w:rsid w:val="00F52271"/>
    <w:rsid w:val="00F61186"/>
    <w:rsid w:val="00F62D15"/>
    <w:rsid w:val="00F64D55"/>
    <w:rsid w:val="00F670FA"/>
    <w:rsid w:val="00F75EC6"/>
    <w:rsid w:val="00F832E0"/>
    <w:rsid w:val="00F86A30"/>
    <w:rsid w:val="00F877D8"/>
    <w:rsid w:val="00F9653A"/>
    <w:rsid w:val="00FA2B3F"/>
    <w:rsid w:val="00FA2CBD"/>
    <w:rsid w:val="00FB050D"/>
    <w:rsid w:val="00FB4E27"/>
    <w:rsid w:val="00FC04AB"/>
    <w:rsid w:val="00FC316D"/>
    <w:rsid w:val="00FD0E86"/>
    <w:rsid w:val="00FD1D6E"/>
    <w:rsid w:val="00FD21BF"/>
    <w:rsid w:val="00FD7D26"/>
    <w:rsid w:val="00FE0CE5"/>
    <w:rsid w:val="00FE4C13"/>
    <w:rsid w:val="00FE5715"/>
    <w:rsid w:val="00FE7864"/>
    <w:rsid w:val="00FF1BFD"/>
    <w:rsid w:val="00FF2165"/>
    <w:rsid w:val="00FF48DD"/>
    <w:rsid w:val="00FF6977"/>
    <w:rsid w:val="05FD2953"/>
    <w:rsid w:val="06F25C8F"/>
    <w:rsid w:val="188E5EC6"/>
    <w:rsid w:val="199A787E"/>
    <w:rsid w:val="1B415D46"/>
    <w:rsid w:val="1CB37469"/>
    <w:rsid w:val="2B58422B"/>
    <w:rsid w:val="2C376616"/>
    <w:rsid w:val="2DAE58E5"/>
    <w:rsid w:val="34DC1C71"/>
    <w:rsid w:val="388D72E5"/>
    <w:rsid w:val="3E065430"/>
    <w:rsid w:val="3E424A75"/>
    <w:rsid w:val="45580F04"/>
    <w:rsid w:val="4BDB484A"/>
    <w:rsid w:val="4F426989"/>
    <w:rsid w:val="54C40F92"/>
    <w:rsid w:val="550E0899"/>
    <w:rsid w:val="596B2892"/>
    <w:rsid w:val="59B72678"/>
    <w:rsid w:val="5BDE1519"/>
    <w:rsid w:val="5D1660BF"/>
    <w:rsid w:val="5EE479B9"/>
    <w:rsid w:val="60EF3C7B"/>
    <w:rsid w:val="62B463FB"/>
    <w:rsid w:val="62F47557"/>
    <w:rsid w:val="63691E07"/>
    <w:rsid w:val="63863E51"/>
    <w:rsid w:val="63A72E5C"/>
    <w:rsid w:val="670801F1"/>
    <w:rsid w:val="691D0601"/>
    <w:rsid w:val="73B61808"/>
    <w:rsid w:val="7A3842AF"/>
    <w:rsid w:val="7E0226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6E3"/>
    <w:pPr>
      <w:widowControl w:val="0"/>
      <w:jc w:val="both"/>
    </w:pPr>
    <w:rPr>
      <w:rFonts w:eastAsia="华文中宋"/>
      <w:kern w:val="2"/>
      <w:sz w:val="24"/>
    </w:rPr>
  </w:style>
  <w:style w:type="paragraph" w:styleId="1">
    <w:name w:val="heading 1"/>
    <w:basedOn w:val="a"/>
    <w:next w:val="a"/>
    <w:link w:val="1Char"/>
    <w:qFormat/>
    <w:rsid w:val="00E95D42"/>
    <w:pPr>
      <w:keepNext/>
      <w:adjustRightInd w:val="0"/>
      <w:snapToGrid w:val="0"/>
      <w:spacing w:line="360" w:lineRule="auto"/>
      <w:jc w:val="center"/>
      <w:outlineLvl w:val="0"/>
    </w:pPr>
    <w:rPr>
      <w:rFonts w:ascii="华文中宋" w:hAnsi="华文中宋"/>
      <w:b/>
      <w:snapToGrid w:val="0"/>
      <w:kern w:val="0"/>
      <w:sz w:val="30"/>
    </w:rPr>
  </w:style>
  <w:style w:type="paragraph" w:styleId="2">
    <w:name w:val="heading 2"/>
    <w:basedOn w:val="a"/>
    <w:next w:val="a"/>
    <w:link w:val="2Char"/>
    <w:qFormat/>
    <w:rsid w:val="00E95D42"/>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E95D42"/>
    <w:pPr>
      <w:keepNext/>
      <w:keepLines/>
      <w:spacing w:before="260" w:after="260" w:line="413" w:lineRule="auto"/>
      <w:outlineLvl w:val="2"/>
    </w:pPr>
    <w:rPr>
      <w:b/>
      <w:sz w:val="32"/>
    </w:rPr>
  </w:style>
  <w:style w:type="paragraph" w:styleId="4">
    <w:name w:val="heading 4"/>
    <w:basedOn w:val="a"/>
    <w:next w:val="a"/>
    <w:link w:val="4Char"/>
    <w:qFormat/>
    <w:rsid w:val="00E95D42"/>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rsid w:val="00E95D42"/>
    <w:pPr>
      <w:keepNext/>
      <w:keepLines/>
      <w:spacing w:before="280" w:after="290" w:line="372" w:lineRule="auto"/>
      <w:outlineLvl w:val="4"/>
    </w:pPr>
    <w:rPr>
      <w:rFonts w:ascii="Calibri" w:eastAsia="宋体" w:hAnsi="Calibri"/>
      <w:b/>
      <w:bCs/>
      <w:sz w:val="28"/>
      <w:szCs w:val="28"/>
    </w:rPr>
  </w:style>
  <w:style w:type="paragraph" w:styleId="6">
    <w:name w:val="heading 6"/>
    <w:basedOn w:val="a"/>
    <w:next w:val="a"/>
    <w:link w:val="6Char"/>
    <w:qFormat/>
    <w:rsid w:val="00E95D42"/>
    <w:pPr>
      <w:keepNext/>
      <w:keepLines/>
      <w:spacing w:before="240" w:after="64" w:line="317" w:lineRule="auto"/>
      <w:outlineLvl w:val="5"/>
    </w:pPr>
    <w:rPr>
      <w:rFonts w:ascii="Cambria" w:eastAsia="宋体" w:hAnsi="Cambria"/>
      <w:b/>
      <w:bCs/>
      <w:szCs w:val="24"/>
    </w:rPr>
  </w:style>
  <w:style w:type="paragraph" w:styleId="7">
    <w:name w:val="heading 7"/>
    <w:basedOn w:val="a"/>
    <w:next w:val="a"/>
    <w:link w:val="7Char"/>
    <w:qFormat/>
    <w:rsid w:val="00E95D42"/>
    <w:pPr>
      <w:keepNext/>
      <w:keepLines/>
      <w:spacing w:before="240" w:after="64" w:line="317" w:lineRule="auto"/>
      <w:outlineLvl w:val="6"/>
    </w:pPr>
    <w:rPr>
      <w:rFonts w:eastAsia="宋体"/>
      <w:b/>
    </w:rPr>
  </w:style>
  <w:style w:type="paragraph" w:styleId="8">
    <w:name w:val="heading 8"/>
    <w:basedOn w:val="a"/>
    <w:next w:val="a"/>
    <w:link w:val="8Char"/>
    <w:qFormat/>
    <w:rsid w:val="00E95D42"/>
    <w:pPr>
      <w:keepNext/>
      <w:keepLines/>
      <w:spacing w:before="240" w:after="64" w:line="317" w:lineRule="auto"/>
      <w:outlineLvl w:val="7"/>
    </w:pPr>
    <w:rPr>
      <w:rFonts w:ascii="Cambria" w:eastAsia="宋体" w:hAnsi="Cambria"/>
      <w:szCs w:val="24"/>
    </w:rPr>
  </w:style>
  <w:style w:type="paragraph" w:styleId="9">
    <w:name w:val="heading 9"/>
    <w:basedOn w:val="a"/>
    <w:next w:val="a"/>
    <w:link w:val="9Char"/>
    <w:qFormat/>
    <w:rsid w:val="00E95D42"/>
    <w:pPr>
      <w:keepNext/>
      <w:keepLines/>
      <w:spacing w:before="240" w:after="64" w:line="317" w:lineRule="auto"/>
      <w:outlineLvl w:val="8"/>
    </w:pPr>
    <w:rPr>
      <w:rFonts w:ascii="Cambria" w:eastAsia="宋体" w:hAnsi="Cambria"/>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1">
    <w:name w:val="正文文本 Char1"/>
    <w:rsid w:val="00E95D42"/>
    <w:rPr>
      <w:kern w:val="2"/>
      <w:sz w:val="21"/>
      <w:szCs w:val="22"/>
    </w:rPr>
  </w:style>
  <w:style w:type="character" w:customStyle="1" w:styleId="CharChar">
    <w:name w:val="Char Char"/>
    <w:link w:val="Char"/>
    <w:rsid w:val="00E95D42"/>
    <w:rPr>
      <w:rFonts w:eastAsia="华文中宋"/>
      <w:sz w:val="24"/>
      <w:lang w:bidi="ar-SA"/>
    </w:rPr>
  </w:style>
  <w:style w:type="character" w:customStyle="1" w:styleId="Char2">
    <w:name w:val="明显引用 Char2"/>
    <w:uiPriority w:val="30"/>
    <w:rsid w:val="00E95D42"/>
    <w:rPr>
      <w:rFonts w:eastAsia="华文中宋"/>
      <w:b/>
      <w:bCs/>
      <w:i/>
      <w:iCs/>
      <w:color w:val="4F81BD"/>
      <w:kern w:val="2"/>
      <w:sz w:val="24"/>
    </w:rPr>
  </w:style>
  <w:style w:type="character" w:customStyle="1" w:styleId="Char10">
    <w:name w:val="标题 Char1"/>
    <w:rsid w:val="00E95D42"/>
    <w:rPr>
      <w:rFonts w:ascii="Cambria" w:hAnsi="Cambria" w:cs="Times New Roman"/>
      <w:b/>
      <w:bCs/>
      <w:kern w:val="2"/>
      <w:sz w:val="32"/>
      <w:szCs w:val="32"/>
    </w:rPr>
  </w:style>
  <w:style w:type="character" w:customStyle="1" w:styleId="Char0">
    <w:name w:val="页眉 Char"/>
    <w:link w:val="a3"/>
    <w:rsid w:val="00E95D42"/>
    <w:rPr>
      <w:rFonts w:eastAsia="华文中宋"/>
      <w:kern w:val="2"/>
      <w:sz w:val="18"/>
      <w:lang w:val="en-US" w:eastAsia="zh-CN" w:bidi="ar-SA"/>
    </w:rPr>
  </w:style>
  <w:style w:type="character" w:customStyle="1" w:styleId="Char3">
    <w:name w:val="页脚 Char"/>
    <w:link w:val="a4"/>
    <w:uiPriority w:val="99"/>
    <w:rsid w:val="00E95D42"/>
    <w:rPr>
      <w:rFonts w:eastAsia="华文中宋"/>
      <w:kern w:val="2"/>
      <w:sz w:val="18"/>
      <w:lang w:val="en-US" w:eastAsia="zh-CN" w:bidi="ar-SA"/>
    </w:rPr>
  </w:style>
  <w:style w:type="character" w:customStyle="1" w:styleId="Char4">
    <w:name w:val="正文文本缩进 Char"/>
    <w:link w:val="a5"/>
    <w:rsid w:val="00E95D42"/>
    <w:rPr>
      <w:rFonts w:ascii="楷体_GB2312" w:eastAsia="楷体_GB2312"/>
      <w:kern w:val="2"/>
      <w:sz w:val="28"/>
      <w:lang w:val="en-US" w:eastAsia="zh-CN" w:bidi="ar-SA"/>
    </w:rPr>
  </w:style>
  <w:style w:type="character" w:customStyle="1" w:styleId="Char11">
    <w:name w:val="明显引用 Char1"/>
    <w:rsid w:val="00E95D42"/>
    <w:rPr>
      <w:b/>
      <w:bCs/>
      <w:i/>
      <w:iCs/>
      <w:color w:val="4F81BD"/>
      <w:kern w:val="2"/>
      <w:sz w:val="21"/>
      <w:szCs w:val="22"/>
    </w:rPr>
  </w:style>
  <w:style w:type="character" w:customStyle="1" w:styleId="2Char0">
    <w:name w:val="正文文本缩进 2 Char"/>
    <w:link w:val="20"/>
    <w:rsid w:val="00E95D42"/>
    <w:rPr>
      <w:rFonts w:ascii="宋体" w:eastAsia="宋体"/>
      <w:sz w:val="24"/>
      <w:lang w:val="en-US" w:eastAsia="zh-CN" w:bidi="ar-SA"/>
    </w:rPr>
  </w:style>
  <w:style w:type="character" w:customStyle="1" w:styleId="Char12">
    <w:name w:val="批注框文本 Char1"/>
    <w:rsid w:val="00E95D42"/>
    <w:rPr>
      <w:kern w:val="2"/>
      <w:sz w:val="18"/>
      <w:szCs w:val="18"/>
    </w:rPr>
  </w:style>
  <w:style w:type="character" w:customStyle="1" w:styleId="9Char">
    <w:name w:val="标题 9 Char"/>
    <w:link w:val="9"/>
    <w:rsid w:val="00E95D42"/>
    <w:rPr>
      <w:rFonts w:ascii="Cambria" w:hAnsi="Cambria"/>
      <w:kern w:val="2"/>
      <w:sz w:val="21"/>
      <w:szCs w:val="21"/>
    </w:rPr>
  </w:style>
  <w:style w:type="character" w:customStyle="1" w:styleId="Char5">
    <w:name w:val="批注框文本 Char"/>
    <w:link w:val="a6"/>
    <w:rsid w:val="00E95D42"/>
    <w:rPr>
      <w:rFonts w:eastAsia="华文中宋"/>
      <w:kern w:val="2"/>
      <w:sz w:val="18"/>
      <w:lang w:val="en-US" w:eastAsia="zh-CN" w:bidi="ar-SA"/>
    </w:rPr>
  </w:style>
  <w:style w:type="character" w:customStyle="1" w:styleId="Char13">
    <w:name w:val="日期 Char1"/>
    <w:rsid w:val="00E95D42"/>
    <w:rPr>
      <w:kern w:val="2"/>
      <w:sz w:val="21"/>
      <w:szCs w:val="22"/>
    </w:rPr>
  </w:style>
  <w:style w:type="character" w:customStyle="1" w:styleId="3Char">
    <w:name w:val="标题 3 Char"/>
    <w:link w:val="3"/>
    <w:rsid w:val="00E95D42"/>
    <w:rPr>
      <w:rFonts w:eastAsia="华文中宋"/>
      <w:b/>
      <w:kern w:val="2"/>
      <w:sz w:val="32"/>
      <w:lang w:val="en-US" w:eastAsia="zh-CN" w:bidi="ar-SA"/>
    </w:rPr>
  </w:style>
  <w:style w:type="character" w:customStyle="1" w:styleId="5CharChar">
    <w:name w:val="标题5 Char Char"/>
    <w:link w:val="50"/>
    <w:rsid w:val="00E95D42"/>
    <w:rPr>
      <w:rFonts w:ascii="Arial" w:hAnsi="Arial"/>
      <w:b/>
      <w:bCs/>
      <w:sz w:val="24"/>
      <w:szCs w:val="32"/>
    </w:rPr>
  </w:style>
  <w:style w:type="character" w:customStyle="1" w:styleId="Char6">
    <w:name w:val="标题 Char"/>
    <w:link w:val="a7"/>
    <w:rsid w:val="00E95D42"/>
    <w:rPr>
      <w:rFonts w:ascii="Cambria" w:hAnsi="Cambria"/>
      <w:b/>
      <w:bCs/>
      <w:kern w:val="2"/>
      <w:sz w:val="32"/>
      <w:szCs w:val="32"/>
    </w:rPr>
  </w:style>
  <w:style w:type="character" w:customStyle="1" w:styleId="Char14">
    <w:name w:val="文档结构图 Char1"/>
    <w:rsid w:val="00E95D42"/>
    <w:rPr>
      <w:rFonts w:ascii="宋体"/>
      <w:kern w:val="2"/>
      <w:sz w:val="18"/>
      <w:szCs w:val="18"/>
    </w:rPr>
  </w:style>
  <w:style w:type="character" w:styleId="a8">
    <w:name w:val="annotation reference"/>
    <w:rsid w:val="00E95D42"/>
    <w:rPr>
      <w:sz w:val="21"/>
      <w:szCs w:val="21"/>
    </w:rPr>
  </w:style>
  <w:style w:type="character" w:customStyle="1" w:styleId="CharChar0">
    <w:name w:val="批注文字 Char Char"/>
    <w:rsid w:val="00E95D42"/>
    <w:rPr>
      <w:rFonts w:ascii="宋体" w:eastAsia="宋体" w:hAnsi="Times New Roman" w:cs="Times New Roman"/>
      <w:sz w:val="28"/>
      <w:szCs w:val="20"/>
    </w:rPr>
  </w:style>
  <w:style w:type="character" w:styleId="a9">
    <w:name w:val="Emphasis"/>
    <w:qFormat/>
    <w:rsid w:val="00E95D42"/>
    <w:rPr>
      <w:i/>
      <w:iCs/>
    </w:rPr>
  </w:style>
  <w:style w:type="character" w:customStyle="1" w:styleId="2Char1">
    <w:name w:val="正文文本 2 Char"/>
    <w:link w:val="21"/>
    <w:rsid w:val="00E95D42"/>
    <w:rPr>
      <w:rFonts w:ascii="宋体" w:eastAsia="宋体"/>
      <w:kern w:val="2"/>
      <w:sz w:val="24"/>
      <w:lang w:val="en-US" w:eastAsia="zh-CN" w:bidi="ar-SA"/>
    </w:rPr>
  </w:style>
  <w:style w:type="character" w:styleId="aa">
    <w:name w:val="Intense Emphasis"/>
    <w:qFormat/>
    <w:rsid w:val="00E95D42"/>
    <w:rPr>
      <w:b/>
      <w:bCs/>
      <w:i/>
      <w:iCs/>
      <w:color w:val="4F81BD"/>
    </w:rPr>
  </w:style>
  <w:style w:type="character" w:styleId="ab">
    <w:name w:val="Hyperlink"/>
    <w:uiPriority w:val="99"/>
    <w:rsid w:val="00E95D42"/>
    <w:rPr>
      <w:color w:val="0000FF"/>
      <w:u w:val="single"/>
    </w:rPr>
  </w:style>
  <w:style w:type="character" w:customStyle="1" w:styleId="7Char">
    <w:name w:val="标题 7 Char"/>
    <w:link w:val="7"/>
    <w:rsid w:val="00E95D42"/>
    <w:rPr>
      <w:rFonts w:eastAsia="宋体"/>
      <w:b/>
      <w:kern w:val="2"/>
      <w:sz w:val="24"/>
      <w:lang w:val="en-US" w:eastAsia="zh-CN" w:bidi="ar-SA"/>
    </w:rPr>
  </w:style>
  <w:style w:type="character" w:customStyle="1" w:styleId="Char7">
    <w:name w:val="批注主题 Char"/>
    <w:link w:val="ac"/>
    <w:rsid w:val="00E95D42"/>
    <w:rPr>
      <w:rFonts w:eastAsia="华文中宋"/>
      <w:b/>
      <w:bCs/>
      <w:kern w:val="2"/>
      <w:sz w:val="24"/>
      <w:lang w:val="en-US" w:eastAsia="zh-CN" w:bidi="ar-SA"/>
    </w:rPr>
  </w:style>
  <w:style w:type="character" w:styleId="ad">
    <w:name w:val="page number"/>
    <w:basedOn w:val="a0"/>
    <w:rsid w:val="00E95D42"/>
  </w:style>
  <w:style w:type="character" w:customStyle="1" w:styleId="Char15">
    <w:name w:val="副标题 Char1"/>
    <w:rsid w:val="00E95D42"/>
    <w:rPr>
      <w:rFonts w:ascii="Cambria" w:hAnsi="Cambria" w:cs="Times New Roman"/>
      <w:b/>
      <w:bCs/>
      <w:kern w:val="28"/>
      <w:sz w:val="32"/>
      <w:szCs w:val="32"/>
    </w:rPr>
  </w:style>
  <w:style w:type="character" w:styleId="ae">
    <w:name w:val="Strong"/>
    <w:qFormat/>
    <w:rsid w:val="00E95D42"/>
    <w:rPr>
      <w:b/>
      <w:bCs/>
    </w:rPr>
  </w:style>
  <w:style w:type="character" w:customStyle="1" w:styleId="Char8">
    <w:name w:val="引用 Char"/>
    <w:link w:val="af"/>
    <w:rsid w:val="00E95D42"/>
    <w:rPr>
      <w:i/>
      <w:iCs/>
      <w:color w:val="000000"/>
      <w:kern w:val="2"/>
      <w:sz w:val="21"/>
      <w:szCs w:val="22"/>
    </w:rPr>
  </w:style>
  <w:style w:type="character" w:customStyle="1" w:styleId="3Char0">
    <w:name w:val="正文文本缩进 3 Char"/>
    <w:link w:val="30"/>
    <w:rsid w:val="00E95D42"/>
    <w:rPr>
      <w:rFonts w:ascii="宋体" w:eastAsia="宋体" w:hAnsi="宋体"/>
      <w:kern w:val="2"/>
      <w:sz w:val="24"/>
      <w:lang w:val="en-US" w:eastAsia="zh-CN" w:bidi="ar-SA"/>
    </w:rPr>
  </w:style>
  <w:style w:type="character" w:customStyle="1" w:styleId="textcontents">
    <w:name w:val="textcontents"/>
    <w:rsid w:val="00E95D42"/>
    <w:rPr>
      <w:rFonts w:cs="Times New Roman"/>
    </w:rPr>
  </w:style>
  <w:style w:type="character" w:customStyle="1" w:styleId="Char9">
    <w:name w:val="正文文本 Char"/>
    <w:link w:val="af0"/>
    <w:rsid w:val="00E95D42"/>
    <w:rPr>
      <w:rFonts w:ascii="宋体" w:eastAsia="宋体" w:hAnsi="宋体"/>
      <w:kern w:val="2"/>
      <w:sz w:val="24"/>
      <w:lang w:val="en-US" w:eastAsia="zh-CN" w:bidi="ar-SA"/>
    </w:rPr>
  </w:style>
  <w:style w:type="character" w:customStyle="1" w:styleId="Chara">
    <w:name w:val="副标题 Char"/>
    <w:link w:val="af1"/>
    <w:rsid w:val="00E95D42"/>
    <w:rPr>
      <w:rFonts w:ascii="Cambria" w:hAnsi="Cambria"/>
      <w:b/>
      <w:bCs/>
      <w:kern w:val="28"/>
      <w:sz w:val="32"/>
      <w:szCs w:val="32"/>
    </w:rPr>
  </w:style>
  <w:style w:type="character" w:styleId="af2">
    <w:name w:val="Subtle Reference"/>
    <w:qFormat/>
    <w:rsid w:val="00E95D42"/>
    <w:rPr>
      <w:smallCaps/>
      <w:color w:val="C0504D"/>
      <w:u w:val="single"/>
    </w:rPr>
  </w:style>
  <w:style w:type="character" w:customStyle="1" w:styleId="Charb">
    <w:name w:val="明显引用 Char"/>
    <w:link w:val="af3"/>
    <w:rsid w:val="00E95D42"/>
    <w:rPr>
      <w:b/>
      <w:bCs/>
      <w:i/>
      <w:iCs/>
      <w:color w:val="4F81BD"/>
      <w:kern w:val="2"/>
      <w:sz w:val="21"/>
      <w:szCs w:val="22"/>
    </w:rPr>
  </w:style>
  <w:style w:type="character" w:customStyle="1" w:styleId="Charc">
    <w:name w:val="文档结构图 Char"/>
    <w:link w:val="af4"/>
    <w:rsid w:val="00E95D42"/>
    <w:rPr>
      <w:rFonts w:eastAsia="华文中宋"/>
      <w:kern w:val="2"/>
      <w:sz w:val="24"/>
      <w:lang w:val="en-US" w:eastAsia="zh-CN" w:bidi="ar-SA"/>
    </w:rPr>
  </w:style>
  <w:style w:type="character" w:customStyle="1" w:styleId="Char16">
    <w:name w:val="批注主题 Char1"/>
    <w:rsid w:val="00E95D42"/>
    <w:rPr>
      <w:b/>
      <w:bCs/>
      <w:kern w:val="2"/>
      <w:sz w:val="21"/>
      <w:szCs w:val="22"/>
    </w:rPr>
  </w:style>
  <w:style w:type="character" w:customStyle="1" w:styleId="8Char">
    <w:name w:val="标题 8 Char"/>
    <w:link w:val="8"/>
    <w:rsid w:val="00E95D42"/>
    <w:rPr>
      <w:rFonts w:ascii="Cambria" w:hAnsi="Cambria"/>
      <w:kern w:val="2"/>
      <w:sz w:val="24"/>
      <w:szCs w:val="24"/>
    </w:rPr>
  </w:style>
  <w:style w:type="character" w:customStyle="1" w:styleId="Chard">
    <w:name w:val="纯文本 Char"/>
    <w:link w:val="af5"/>
    <w:rsid w:val="00E95D42"/>
    <w:rPr>
      <w:rFonts w:ascii="宋体" w:eastAsia="宋体" w:hAnsi="Courier New"/>
      <w:kern w:val="2"/>
      <w:sz w:val="21"/>
      <w:lang w:val="en-US" w:eastAsia="zh-CN" w:bidi="ar-SA"/>
    </w:rPr>
  </w:style>
  <w:style w:type="character" w:styleId="af6">
    <w:name w:val="Intense Reference"/>
    <w:qFormat/>
    <w:rsid w:val="00E95D42"/>
    <w:rPr>
      <w:b/>
      <w:bCs/>
      <w:smallCaps/>
      <w:color w:val="C0504D"/>
      <w:spacing w:val="5"/>
      <w:u w:val="single"/>
    </w:rPr>
  </w:style>
  <w:style w:type="character" w:customStyle="1" w:styleId="Chare">
    <w:name w:val="日期 Char"/>
    <w:link w:val="af7"/>
    <w:rsid w:val="00E95D42"/>
    <w:rPr>
      <w:rFonts w:eastAsia="华文中宋"/>
      <w:kern w:val="2"/>
      <w:sz w:val="24"/>
      <w:lang w:val="en-US" w:eastAsia="zh-CN" w:bidi="ar-SA"/>
    </w:rPr>
  </w:style>
  <w:style w:type="character" w:customStyle="1" w:styleId="2Char">
    <w:name w:val="标题 2 Char"/>
    <w:link w:val="2"/>
    <w:rsid w:val="00E95D42"/>
    <w:rPr>
      <w:rFonts w:ascii="Arial" w:eastAsia="黑体" w:hAnsi="Arial"/>
      <w:b/>
      <w:kern w:val="2"/>
      <w:sz w:val="32"/>
      <w:lang w:val="en-US" w:eastAsia="zh-CN" w:bidi="ar-SA"/>
    </w:rPr>
  </w:style>
  <w:style w:type="character" w:customStyle="1" w:styleId="4Char">
    <w:name w:val="标题 4 Char"/>
    <w:link w:val="4"/>
    <w:rsid w:val="00E95D42"/>
    <w:rPr>
      <w:rFonts w:ascii="Cambria" w:eastAsia="宋体" w:hAnsi="Cambria" w:cs="Times New Roman"/>
      <w:b/>
      <w:bCs/>
      <w:kern w:val="2"/>
      <w:sz w:val="28"/>
      <w:szCs w:val="28"/>
    </w:rPr>
  </w:style>
  <w:style w:type="character" w:customStyle="1" w:styleId="5Char">
    <w:name w:val="标题 5 Char"/>
    <w:link w:val="5"/>
    <w:rsid w:val="00E95D42"/>
    <w:rPr>
      <w:rFonts w:ascii="Calibri" w:hAnsi="Calibri"/>
      <w:b/>
      <w:bCs/>
      <w:kern w:val="2"/>
      <w:sz w:val="28"/>
      <w:szCs w:val="28"/>
    </w:rPr>
  </w:style>
  <w:style w:type="character" w:customStyle="1" w:styleId="Char20">
    <w:name w:val="引用 Char2"/>
    <w:uiPriority w:val="29"/>
    <w:rsid w:val="00E95D42"/>
    <w:rPr>
      <w:rFonts w:eastAsia="华文中宋"/>
      <w:i/>
      <w:iCs/>
      <w:color w:val="000000"/>
      <w:kern w:val="2"/>
      <w:sz w:val="24"/>
    </w:rPr>
  </w:style>
  <w:style w:type="character" w:customStyle="1" w:styleId="6Char">
    <w:name w:val="标题 6 Char"/>
    <w:link w:val="6"/>
    <w:rsid w:val="00E95D42"/>
    <w:rPr>
      <w:rFonts w:ascii="Cambria" w:hAnsi="Cambria"/>
      <w:b/>
      <w:bCs/>
      <w:kern w:val="2"/>
      <w:sz w:val="24"/>
      <w:szCs w:val="24"/>
    </w:rPr>
  </w:style>
  <w:style w:type="character" w:styleId="af8">
    <w:name w:val="Subtle Emphasis"/>
    <w:qFormat/>
    <w:rsid w:val="00E95D42"/>
    <w:rPr>
      <w:i/>
      <w:iCs/>
      <w:color w:val="808080"/>
    </w:rPr>
  </w:style>
  <w:style w:type="character" w:customStyle="1" w:styleId="Charf">
    <w:name w:val="批注文字 Char"/>
    <w:link w:val="af9"/>
    <w:rsid w:val="00E95D42"/>
    <w:rPr>
      <w:rFonts w:eastAsia="宋体"/>
      <w:kern w:val="2"/>
      <w:sz w:val="21"/>
      <w:lang w:val="en-US" w:eastAsia="zh-CN" w:bidi="ar-SA"/>
    </w:rPr>
  </w:style>
  <w:style w:type="character" w:customStyle="1" w:styleId="Char21">
    <w:name w:val="副标题 Char2"/>
    <w:rsid w:val="00E95D42"/>
    <w:rPr>
      <w:rFonts w:ascii="Cambria" w:hAnsi="Cambria" w:cs="Times New Roman"/>
      <w:b/>
      <w:bCs/>
      <w:kern w:val="28"/>
      <w:sz w:val="32"/>
      <w:szCs w:val="32"/>
    </w:rPr>
  </w:style>
  <w:style w:type="character" w:customStyle="1" w:styleId="Char17">
    <w:name w:val="引用 Char1"/>
    <w:rsid w:val="00E95D42"/>
    <w:rPr>
      <w:i/>
      <w:iCs/>
      <w:color w:val="000000"/>
      <w:kern w:val="2"/>
      <w:sz w:val="21"/>
      <w:szCs w:val="22"/>
    </w:rPr>
  </w:style>
  <w:style w:type="character" w:customStyle="1" w:styleId="1Char">
    <w:name w:val="标题 1 Char"/>
    <w:link w:val="1"/>
    <w:rsid w:val="00E95D42"/>
    <w:rPr>
      <w:rFonts w:ascii="华文中宋" w:eastAsia="华文中宋" w:hAnsi="华文中宋"/>
      <w:b/>
      <w:snapToGrid w:val="0"/>
      <w:sz w:val="30"/>
      <w:lang w:val="en-US" w:eastAsia="zh-CN" w:bidi="ar-SA"/>
    </w:rPr>
  </w:style>
  <w:style w:type="character" w:styleId="afa">
    <w:name w:val="Book Title"/>
    <w:qFormat/>
    <w:rsid w:val="00E95D42"/>
    <w:rPr>
      <w:b/>
      <w:bCs/>
      <w:smallCaps/>
      <w:spacing w:val="5"/>
    </w:rPr>
  </w:style>
  <w:style w:type="character" w:customStyle="1" w:styleId="4CharChar">
    <w:name w:val="标题4 Char Char"/>
    <w:link w:val="40"/>
    <w:rsid w:val="00E95D42"/>
    <w:rPr>
      <w:rFonts w:ascii="Arial" w:hAnsi="Arial"/>
      <w:b/>
      <w:bCs/>
      <w:sz w:val="24"/>
      <w:szCs w:val="32"/>
    </w:rPr>
  </w:style>
  <w:style w:type="character" w:customStyle="1" w:styleId="Char22">
    <w:name w:val="标题 Char2"/>
    <w:rsid w:val="00E95D42"/>
    <w:rPr>
      <w:rFonts w:ascii="Cambria" w:hAnsi="Cambria" w:cs="Times New Roman"/>
      <w:b/>
      <w:bCs/>
      <w:kern w:val="2"/>
      <w:sz w:val="32"/>
      <w:szCs w:val="32"/>
    </w:rPr>
  </w:style>
  <w:style w:type="paragraph" w:customStyle="1" w:styleId="afb">
    <w:name w:val="目录标题"/>
    <w:basedOn w:val="1"/>
    <w:next w:val="a"/>
    <w:qFormat/>
    <w:rsid w:val="00E95D42"/>
    <w:pPr>
      <w:keepLines/>
      <w:adjustRightInd/>
      <w:snapToGrid/>
      <w:spacing w:before="340" w:after="330" w:line="576" w:lineRule="auto"/>
      <w:jc w:val="both"/>
      <w:outlineLvl w:val="9"/>
    </w:pPr>
    <w:rPr>
      <w:rFonts w:ascii="Calibri" w:eastAsia="宋体" w:hAnsi="Calibri"/>
      <w:bCs/>
      <w:snapToGrid/>
      <w:kern w:val="44"/>
      <w:sz w:val="44"/>
      <w:szCs w:val="44"/>
    </w:rPr>
  </w:style>
  <w:style w:type="paragraph" w:customStyle="1" w:styleId="CharCharCharChar">
    <w:name w:val="Char Char Char Char"/>
    <w:basedOn w:val="a"/>
    <w:rsid w:val="00E95D42"/>
    <w:pPr>
      <w:widowControl/>
      <w:spacing w:after="160" w:line="240" w:lineRule="exact"/>
      <w:jc w:val="left"/>
    </w:pPr>
  </w:style>
  <w:style w:type="paragraph" w:customStyle="1" w:styleId="xl32">
    <w:name w:val="xl32"/>
    <w:basedOn w:val="a"/>
    <w:rsid w:val="00E95D42"/>
    <w:pPr>
      <w:widowControl/>
      <w:spacing w:before="100" w:beforeAutospacing="1" w:after="100" w:afterAutospacing="1"/>
      <w:jc w:val="center"/>
    </w:pPr>
    <w:rPr>
      <w:rFonts w:ascii="仿宋_GB2312" w:eastAsia="仿宋_GB2312" w:hAnsi="宋体" w:hint="eastAsia"/>
      <w:b/>
      <w:kern w:val="0"/>
      <w:sz w:val="32"/>
    </w:rPr>
  </w:style>
  <w:style w:type="paragraph" w:styleId="20">
    <w:name w:val="Body Text Indent 2"/>
    <w:basedOn w:val="a"/>
    <w:link w:val="2Char0"/>
    <w:rsid w:val="00E95D42"/>
    <w:pPr>
      <w:tabs>
        <w:tab w:val="left" w:pos="0"/>
      </w:tabs>
      <w:adjustRightInd w:val="0"/>
      <w:spacing w:line="360" w:lineRule="auto"/>
      <w:ind w:firstLine="525"/>
    </w:pPr>
    <w:rPr>
      <w:rFonts w:ascii="宋体" w:eastAsia="宋体"/>
      <w:kern w:val="0"/>
    </w:rPr>
  </w:style>
  <w:style w:type="paragraph" w:styleId="10">
    <w:name w:val="index 1"/>
    <w:basedOn w:val="a"/>
    <w:next w:val="a"/>
    <w:rsid w:val="00E95D42"/>
  </w:style>
  <w:style w:type="paragraph" w:styleId="afc">
    <w:name w:val="Revision"/>
    <w:rsid w:val="00E95D42"/>
    <w:rPr>
      <w:kern w:val="2"/>
      <w:sz w:val="21"/>
      <w:szCs w:val="24"/>
    </w:rPr>
  </w:style>
  <w:style w:type="paragraph" w:customStyle="1" w:styleId="Blockquote">
    <w:name w:val="Blockquote"/>
    <w:basedOn w:val="a"/>
    <w:rsid w:val="00E95D42"/>
    <w:pPr>
      <w:autoSpaceDE w:val="0"/>
      <w:autoSpaceDN w:val="0"/>
      <w:adjustRightInd w:val="0"/>
      <w:spacing w:before="100" w:after="100"/>
      <w:ind w:left="360" w:right="360"/>
      <w:jc w:val="left"/>
    </w:pPr>
    <w:rPr>
      <w:rFonts w:eastAsia="宋体"/>
      <w:kern w:val="0"/>
    </w:rPr>
  </w:style>
  <w:style w:type="paragraph" w:styleId="70">
    <w:name w:val="toc 7"/>
    <w:basedOn w:val="a"/>
    <w:next w:val="a"/>
    <w:rsid w:val="00E95D42"/>
    <w:pPr>
      <w:ind w:left="1440"/>
      <w:jc w:val="left"/>
    </w:pPr>
    <w:rPr>
      <w:sz w:val="18"/>
    </w:rPr>
  </w:style>
  <w:style w:type="paragraph" w:styleId="51">
    <w:name w:val="toc 5"/>
    <w:basedOn w:val="a"/>
    <w:next w:val="a"/>
    <w:rsid w:val="00E95D42"/>
    <w:pPr>
      <w:ind w:left="960"/>
      <w:jc w:val="left"/>
    </w:pPr>
    <w:rPr>
      <w:sz w:val="18"/>
    </w:rPr>
  </w:style>
  <w:style w:type="paragraph" w:styleId="90">
    <w:name w:val="toc 9"/>
    <w:basedOn w:val="a"/>
    <w:next w:val="a"/>
    <w:rsid w:val="00E95D42"/>
    <w:pPr>
      <w:ind w:left="1920"/>
      <w:jc w:val="left"/>
    </w:pPr>
    <w:rPr>
      <w:sz w:val="18"/>
    </w:rPr>
  </w:style>
  <w:style w:type="paragraph" w:styleId="a4">
    <w:name w:val="footer"/>
    <w:basedOn w:val="a"/>
    <w:link w:val="Char3"/>
    <w:uiPriority w:val="99"/>
    <w:rsid w:val="00E95D42"/>
    <w:pPr>
      <w:tabs>
        <w:tab w:val="center" w:pos="4153"/>
        <w:tab w:val="right" w:pos="8306"/>
      </w:tabs>
      <w:snapToGrid w:val="0"/>
      <w:jc w:val="left"/>
    </w:pPr>
    <w:rPr>
      <w:sz w:val="18"/>
    </w:rPr>
  </w:style>
  <w:style w:type="paragraph" w:styleId="afd">
    <w:name w:val="Block Text"/>
    <w:basedOn w:val="a"/>
    <w:rsid w:val="00E95D42"/>
    <w:pPr>
      <w:spacing w:line="360" w:lineRule="auto"/>
      <w:ind w:left="564" w:right="26"/>
    </w:pPr>
    <w:rPr>
      <w:rFonts w:ascii="宋体" w:eastAsia="宋体"/>
      <w:color w:val="000000"/>
      <w:sz w:val="21"/>
    </w:rPr>
  </w:style>
  <w:style w:type="paragraph" w:styleId="a5">
    <w:name w:val="Body Text Indent"/>
    <w:basedOn w:val="a"/>
    <w:link w:val="Char4"/>
    <w:rsid w:val="00E95D42"/>
    <w:pPr>
      <w:widowControl/>
      <w:ind w:firstLineChars="200" w:firstLine="560"/>
    </w:pPr>
    <w:rPr>
      <w:rFonts w:ascii="楷体_GB2312" w:eastAsia="楷体_GB2312"/>
      <w:sz w:val="28"/>
    </w:rPr>
  </w:style>
  <w:style w:type="paragraph" w:styleId="af0">
    <w:name w:val="Body Text"/>
    <w:basedOn w:val="a"/>
    <w:link w:val="Char9"/>
    <w:rsid w:val="00E95D42"/>
    <w:pPr>
      <w:snapToGrid w:val="0"/>
      <w:spacing w:before="120" w:after="120" w:line="360" w:lineRule="auto"/>
    </w:pPr>
    <w:rPr>
      <w:rFonts w:ascii="宋体" w:eastAsia="宋体" w:hAnsi="宋体"/>
    </w:rPr>
  </w:style>
  <w:style w:type="paragraph" w:customStyle="1" w:styleId="CharChar1">
    <w:name w:val="字元 字元 Char Char"/>
    <w:basedOn w:val="af4"/>
    <w:rsid w:val="00E95D42"/>
    <w:pPr>
      <w:adjustRightInd w:val="0"/>
      <w:spacing w:line="436" w:lineRule="exact"/>
      <w:ind w:left="357"/>
      <w:jc w:val="left"/>
      <w:outlineLvl w:val="3"/>
    </w:pPr>
    <w:rPr>
      <w:rFonts w:ascii="Tahoma" w:eastAsia="宋体" w:hAnsi="Tahoma"/>
      <w:b/>
    </w:rPr>
  </w:style>
  <w:style w:type="paragraph" w:customStyle="1" w:styleId="afe">
    <w:name w:val="空半行"/>
    <w:basedOn w:val="a"/>
    <w:rsid w:val="00E95D42"/>
    <w:pPr>
      <w:adjustRightInd w:val="0"/>
      <w:spacing w:line="120" w:lineRule="exact"/>
      <w:textAlignment w:val="baseline"/>
    </w:pPr>
    <w:rPr>
      <w:rFonts w:eastAsia="仿宋_GB2312"/>
      <w:color w:val="FFFFFF"/>
      <w:kern w:val="0"/>
      <w:sz w:val="30"/>
    </w:rPr>
  </w:style>
  <w:style w:type="paragraph" w:styleId="af7">
    <w:name w:val="Date"/>
    <w:basedOn w:val="a"/>
    <w:next w:val="a"/>
    <w:link w:val="Chare"/>
    <w:rsid w:val="00E95D42"/>
  </w:style>
  <w:style w:type="paragraph" w:customStyle="1" w:styleId="xl30">
    <w:name w:val="xl30"/>
    <w:basedOn w:val="a"/>
    <w:rsid w:val="00E95D42"/>
    <w:pPr>
      <w:widowControl/>
      <w:pBdr>
        <w:bottom w:val="single" w:sz="4" w:space="0" w:color="auto"/>
      </w:pBdr>
      <w:spacing w:before="100" w:beforeAutospacing="1" w:after="100" w:afterAutospacing="1"/>
      <w:jc w:val="center"/>
      <w:textAlignment w:val="center"/>
    </w:pPr>
    <w:rPr>
      <w:rFonts w:ascii="Arial Unicode MS" w:eastAsia="Arial Unicode MS" w:hAnsi="Arial Unicode MS"/>
      <w:b/>
      <w:kern w:val="0"/>
      <w:sz w:val="32"/>
    </w:rPr>
  </w:style>
  <w:style w:type="paragraph" w:styleId="aff">
    <w:name w:val="caption"/>
    <w:basedOn w:val="a"/>
    <w:next w:val="a"/>
    <w:qFormat/>
    <w:rsid w:val="00E95D42"/>
    <w:pPr>
      <w:tabs>
        <w:tab w:val="left" w:pos="1560"/>
      </w:tabs>
      <w:spacing w:line="560" w:lineRule="exact"/>
      <w:ind w:left="1560" w:hanging="720"/>
    </w:pPr>
    <w:rPr>
      <w:rFonts w:ascii="宋体" w:eastAsia="宋体" w:hAnsi="宋体"/>
      <w:b/>
    </w:rPr>
  </w:style>
  <w:style w:type="paragraph" w:styleId="a6">
    <w:name w:val="Balloon Text"/>
    <w:basedOn w:val="a"/>
    <w:link w:val="Char5"/>
    <w:rsid w:val="00E95D42"/>
    <w:rPr>
      <w:sz w:val="18"/>
    </w:rPr>
  </w:style>
  <w:style w:type="paragraph" w:styleId="ac">
    <w:name w:val="annotation subject"/>
    <w:basedOn w:val="af9"/>
    <w:next w:val="af9"/>
    <w:link w:val="Char7"/>
    <w:rsid w:val="00E95D42"/>
    <w:rPr>
      <w:rFonts w:eastAsia="华文中宋"/>
      <w:b/>
      <w:bCs/>
      <w:sz w:val="24"/>
    </w:rPr>
  </w:style>
  <w:style w:type="paragraph" w:styleId="41">
    <w:name w:val="index 4"/>
    <w:basedOn w:val="a"/>
    <w:next w:val="a"/>
    <w:rsid w:val="00E95D42"/>
    <w:pPr>
      <w:ind w:leftChars="600" w:left="600"/>
    </w:pPr>
    <w:rPr>
      <w:rFonts w:eastAsia="宋体"/>
      <w:sz w:val="21"/>
      <w:szCs w:val="24"/>
    </w:rPr>
  </w:style>
  <w:style w:type="paragraph" w:styleId="22">
    <w:name w:val="toc 2"/>
    <w:basedOn w:val="a"/>
    <w:next w:val="a"/>
    <w:rsid w:val="00E95D42"/>
    <w:pPr>
      <w:spacing w:line="320" w:lineRule="exact"/>
      <w:ind w:left="238"/>
      <w:jc w:val="left"/>
    </w:pPr>
    <w:rPr>
      <w:smallCaps/>
      <w:sz w:val="20"/>
    </w:rPr>
  </w:style>
  <w:style w:type="paragraph" w:styleId="30">
    <w:name w:val="Body Text Indent 3"/>
    <w:basedOn w:val="a"/>
    <w:link w:val="3Char0"/>
    <w:rsid w:val="00E95D42"/>
    <w:pPr>
      <w:adjustRightInd w:val="0"/>
      <w:snapToGrid w:val="0"/>
      <w:spacing w:line="360" w:lineRule="auto"/>
      <w:ind w:firstLineChars="250" w:firstLine="600"/>
    </w:pPr>
    <w:rPr>
      <w:rFonts w:ascii="宋体" w:eastAsia="宋体" w:hAnsi="宋体"/>
    </w:rPr>
  </w:style>
  <w:style w:type="paragraph" w:styleId="42">
    <w:name w:val="toc 4"/>
    <w:basedOn w:val="a"/>
    <w:next w:val="a"/>
    <w:rsid w:val="00E95D42"/>
    <w:pPr>
      <w:ind w:left="720"/>
      <w:jc w:val="left"/>
    </w:pPr>
    <w:rPr>
      <w:sz w:val="18"/>
    </w:rPr>
  </w:style>
  <w:style w:type="paragraph" w:styleId="af4">
    <w:name w:val="Document Map"/>
    <w:basedOn w:val="a"/>
    <w:link w:val="Charc"/>
    <w:rsid w:val="00E95D42"/>
    <w:pPr>
      <w:shd w:val="clear" w:color="auto" w:fill="000080"/>
    </w:pPr>
  </w:style>
  <w:style w:type="paragraph" w:styleId="a3">
    <w:name w:val="header"/>
    <w:basedOn w:val="a"/>
    <w:link w:val="Char0"/>
    <w:rsid w:val="00E95D42"/>
    <w:pPr>
      <w:pBdr>
        <w:bottom w:val="single" w:sz="6" w:space="1" w:color="auto"/>
      </w:pBdr>
      <w:tabs>
        <w:tab w:val="center" w:pos="4153"/>
        <w:tab w:val="right" w:pos="8306"/>
      </w:tabs>
      <w:snapToGrid w:val="0"/>
      <w:jc w:val="center"/>
    </w:pPr>
    <w:rPr>
      <w:sz w:val="18"/>
    </w:rPr>
  </w:style>
  <w:style w:type="paragraph" w:styleId="23">
    <w:name w:val="index 2"/>
    <w:basedOn w:val="a"/>
    <w:next w:val="a"/>
    <w:rsid w:val="00E95D42"/>
    <w:pPr>
      <w:ind w:leftChars="200" w:left="200"/>
    </w:pPr>
  </w:style>
  <w:style w:type="paragraph" w:styleId="31">
    <w:name w:val="toc 3"/>
    <w:basedOn w:val="a"/>
    <w:next w:val="a"/>
    <w:rsid w:val="00E95D42"/>
    <w:pPr>
      <w:spacing w:line="320" w:lineRule="exact"/>
      <w:ind w:left="482"/>
      <w:jc w:val="left"/>
    </w:pPr>
    <w:rPr>
      <w:sz w:val="20"/>
    </w:rPr>
  </w:style>
  <w:style w:type="paragraph" w:styleId="21">
    <w:name w:val="Body Text 2"/>
    <w:basedOn w:val="a"/>
    <w:link w:val="2Char1"/>
    <w:rsid w:val="00E95D42"/>
    <w:pPr>
      <w:snapToGrid w:val="0"/>
      <w:spacing w:before="120" w:after="120"/>
    </w:pPr>
    <w:rPr>
      <w:rFonts w:ascii="宋体" w:eastAsia="宋体"/>
    </w:rPr>
  </w:style>
  <w:style w:type="paragraph" w:styleId="60">
    <w:name w:val="toc 6"/>
    <w:basedOn w:val="a"/>
    <w:next w:val="a"/>
    <w:rsid w:val="00E95D42"/>
    <w:pPr>
      <w:ind w:left="1200"/>
      <w:jc w:val="left"/>
    </w:pPr>
    <w:rPr>
      <w:sz w:val="18"/>
    </w:rPr>
  </w:style>
  <w:style w:type="paragraph" w:styleId="af1">
    <w:name w:val="Subtitle"/>
    <w:basedOn w:val="a"/>
    <w:next w:val="a"/>
    <w:link w:val="Chara"/>
    <w:qFormat/>
    <w:rsid w:val="00E95D42"/>
    <w:pPr>
      <w:spacing w:before="240" w:after="60" w:line="312" w:lineRule="auto"/>
      <w:jc w:val="center"/>
      <w:outlineLvl w:val="1"/>
    </w:pPr>
    <w:rPr>
      <w:rFonts w:ascii="Cambria" w:eastAsia="宋体" w:hAnsi="Cambria"/>
      <w:b/>
      <w:bCs/>
      <w:kern w:val="28"/>
      <w:sz w:val="32"/>
      <w:szCs w:val="32"/>
    </w:rPr>
  </w:style>
  <w:style w:type="paragraph" w:styleId="af9">
    <w:name w:val="annotation text"/>
    <w:basedOn w:val="a"/>
    <w:link w:val="Charf"/>
    <w:rsid w:val="00E95D42"/>
    <w:pPr>
      <w:jc w:val="left"/>
    </w:pPr>
    <w:rPr>
      <w:rFonts w:eastAsia="宋体"/>
      <w:sz w:val="21"/>
    </w:rPr>
  </w:style>
  <w:style w:type="paragraph" w:styleId="11">
    <w:name w:val="toc 1"/>
    <w:basedOn w:val="a"/>
    <w:next w:val="a"/>
    <w:uiPriority w:val="39"/>
    <w:rsid w:val="00E95D42"/>
    <w:pPr>
      <w:spacing w:before="120"/>
      <w:jc w:val="left"/>
    </w:pPr>
    <w:rPr>
      <w:b/>
      <w:caps/>
      <w:sz w:val="20"/>
    </w:rPr>
  </w:style>
  <w:style w:type="paragraph" w:styleId="aff0">
    <w:name w:val="envelope return"/>
    <w:basedOn w:val="a"/>
    <w:rsid w:val="00E95D42"/>
    <w:pPr>
      <w:widowControl/>
      <w:jc w:val="left"/>
    </w:pPr>
    <w:rPr>
      <w:rFonts w:ascii="Garamond" w:eastAsia="宋体" w:hAnsi="Garamond"/>
      <w:kern w:val="0"/>
      <w:sz w:val="22"/>
    </w:rPr>
  </w:style>
  <w:style w:type="paragraph" w:customStyle="1" w:styleId="50">
    <w:name w:val="标题5"/>
    <w:basedOn w:val="3"/>
    <w:link w:val="5CharChar"/>
    <w:rsid w:val="00E95D42"/>
    <w:rPr>
      <w:rFonts w:ascii="Arial" w:eastAsia="宋体" w:hAnsi="Arial"/>
      <w:bCs/>
      <w:kern w:val="0"/>
      <w:sz w:val="24"/>
      <w:szCs w:val="32"/>
    </w:rPr>
  </w:style>
  <w:style w:type="paragraph" w:styleId="80">
    <w:name w:val="toc 8"/>
    <w:basedOn w:val="a"/>
    <w:next w:val="a"/>
    <w:rsid w:val="00E95D42"/>
    <w:pPr>
      <w:ind w:left="1680"/>
      <w:jc w:val="left"/>
    </w:pPr>
    <w:rPr>
      <w:sz w:val="18"/>
    </w:rPr>
  </w:style>
  <w:style w:type="paragraph" w:styleId="aff1">
    <w:name w:val="No Spacing"/>
    <w:qFormat/>
    <w:rsid w:val="00E95D42"/>
    <w:pPr>
      <w:widowControl w:val="0"/>
      <w:jc w:val="both"/>
    </w:pPr>
    <w:rPr>
      <w:rFonts w:ascii="Calibri" w:hAnsi="Calibri"/>
      <w:kern w:val="2"/>
      <w:sz w:val="21"/>
      <w:szCs w:val="22"/>
    </w:rPr>
  </w:style>
  <w:style w:type="paragraph" w:customStyle="1" w:styleId="style1">
    <w:name w:val="style1"/>
    <w:basedOn w:val="a"/>
    <w:rsid w:val="00E95D42"/>
    <w:pPr>
      <w:widowControl/>
      <w:spacing w:before="100" w:beforeAutospacing="1" w:after="100" w:afterAutospacing="1"/>
      <w:jc w:val="left"/>
    </w:pPr>
    <w:rPr>
      <w:rFonts w:ascii="宋体" w:eastAsia="宋体" w:hAnsi="宋体" w:cs="宋体"/>
      <w:kern w:val="0"/>
      <w:szCs w:val="24"/>
    </w:rPr>
  </w:style>
  <w:style w:type="paragraph" w:customStyle="1" w:styleId="24">
    <w:name w:val="样式2"/>
    <w:basedOn w:val="a"/>
    <w:rsid w:val="00E95D42"/>
    <w:pPr>
      <w:tabs>
        <w:tab w:val="left" w:pos="794"/>
        <w:tab w:val="left" w:pos="1140"/>
      </w:tabs>
      <w:wordWrap w:val="0"/>
      <w:topLinePunct/>
      <w:adjustRightInd w:val="0"/>
      <w:snapToGrid w:val="0"/>
      <w:spacing w:beforeLines="50" w:line="276" w:lineRule="auto"/>
      <w:ind w:left="1140" w:hanging="720"/>
      <w:jc w:val="left"/>
      <w:textAlignment w:val="center"/>
      <w:outlineLvl w:val="1"/>
    </w:pPr>
    <w:rPr>
      <w:rFonts w:ascii="宋体" w:eastAsia="宋体" w:hAnsi="宋体"/>
      <w:b/>
      <w:color w:val="4F81BD"/>
      <w:szCs w:val="24"/>
    </w:rPr>
  </w:style>
  <w:style w:type="paragraph" w:customStyle="1" w:styleId="xl24">
    <w:name w:val="xl24"/>
    <w:basedOn w:val="a"/>
    <w:rsid w:val="00E95D42"/>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仿宋_GB2312" w:eastAsia="仿宋_GB2312" w:hAnsi="宋体" w:hint="eastAsia"/>
      <w:kern w:val="0"/>
      <w:sz w:val="28"/>
    </w:rPr>
  </w:style>
  <w:style w:type="paragraph" w:styleId="af3">
    <w:name w:val="Intense Quote"/>
    <w:basedOn w:val="a"/>
    <w:next w:val="a"/>
    <w:link w:val="Charb"/>
    <w:qFormat/>
    <w:rsid w:val="00E95D42"/>
    <w:pPr>
      <w:pBdr>
        <w:bottom w:val="single" w:sz="4" w:space="4" w:color="4F81BD"/>
      </w:pBdr>
      <w:spacing w:before="200" w:after="280"/>
      <w:ind w:left="936" w:right="936"/>
    </w:pPr>
    <w:rPr>
      <w:rFonts w:eastAsia="宋体"/>
      <w:b/>
      <w:bCs/>
      <w:i/>
      <w:iCs/>
      <w:color w:val="4F81BD"/>
      <w:sz w:val="21"/>
      <w:szCs w:val="22"/>
    </w:rPr>
  </w:style>
  <w:style w:type="paragraph" w:customStyle="1" w:styleId="378020">
    <w:name w:val="样式 标题 3 + (中文) 黑体 小四 非加粗 段前: 7.8 磅 段后: 0 磅 行距: 固定值 20 磅"/>
    <w:basedOn w:val="3"/>
    <w:rsid w:val="00E95D42"/>
    <w:pPr>
      <w:spacing w:before="0" w:after="0" w:line="400" w:lineRule="exact"/>
    </w:pPr>
    <w:rPr>
      <w:rFonts w:eastAsia="黑体" w:cs="宋体"/>
      <w:b w:val="0"/>
      <w:sz w:val="24"/>
    </w:rPr>
  </w:style>
  <w:style w:type="paragraph" w:customStyle="1" w:styleId="Char">
    <w:name w:val="Char"/>
    <w:basedOn w:val="a"/>
    <w:link w:val="CharChar"/>
    <w:rsid w:val="00E95D42"/>
    <w:rPr>
      <w:kern w:val="0"/>
    </w:rPr>
  </w:style>
  <w:style w:type="paragraph" w:styleId="aff2">
    <w:name w:val="List Paragraph"/>
    <w:basedOn w:val="a"/>
    <w:qFormat/>
    <w:rsid w:val="00E95D42"/>
    <w:pPr>
      <w:ind w:firstLineChars="200" w:firstLine="420"/>
    </w:pPr>
    <w:rPr>
      <w:rFonts w:ascii="Calibri" w:eastAsia="宋体" w:hAnsi="Calibri"/>
      <w:sz w:val="21"/>
    </w:rPr>
  </w:style>
  <w:style w:type="paragraph" w:styleId="af">
    <w:name w:val="Quote"/>
    <w:basedOn w:val="a"/>
    <w:next w:val="a"/>
    <w:link w:val="Char8"/>
    <w:qFormat/>
    <w:rsid w:val="00E95D42"/>
    <w:rPr>
      <w:rFonts w:eastAsia="宋体"/>
      <w:i/>
      <w:iCs/>
      <w:color w:val="000000"/>
      <w:sz w:val="21"/>
      <w:szCs w:val="22"/>
    </w:rPr>
  </w:style>
  <w:style w:type="paragraph" w:styleId="aff3">
    <w:name w:val="Normal Indent"/>
    <w:basedOn w:val="a"/>
    <w:rsid w:val="00E95D42"/>
    <w:pPr>
      <w:ind w:firstLine="420"/>
    </w:pPr>
    <w:rPr>
      <w:rFonts w:eastAsia="宋体"/>
      <w:sz w:val="21"/>
    </w:rPr>
  </w:style>
  <w:style w:type="paragraph" w:styleId="a7">
    <w:name w:val="Title"/>
    <w:basedOn w:val="a"/>
    <w:next w:val="a"/>
    <w:link w:val="Char6"/>
    <w:qFormat/>
    <w:rsid w:val="00E95D42"/>
    <w:pPr>
      <w:spacing w:before="240" w:after="60"/>
      <w:jc w:val="center"/>
      <w:outlineLvl w:val="0"/>
    </w:pPr>
    <w:rPr>
      <w:rFonts w:ascii="Cambria" w:eastAsia="宋体" w:hAnsi="Cambria"/>
      <w:b/>
      <w:bCs/>
      <w:sz w:val="32"/>
      <w:szCs w:val="32"/>
    </w:rPr>
  </w:style>
  <w:style w:type="paragraph" w:styleId="32">
    <w:name w:val="index 3"/>
    <w:basedOn w:val="a"/>
    <w:next w:val="a"/>
    <w:rsid w:val="00E95D42"/>
    <w:pPr>
      <w:ind w:leftChars="400" w:left="400"/>
    </w:pPr>
  </w:style>
  <w:style w:type="paragraph" w:styleId="aff4">
    <w:name w:val="Normal (Web)"/>
    <w:basedOn w:val="a"/>
    <w:rsid w:val="00E95D42"/>
    <w:pPr>
      <w:widowControl/>
      <w:spacing w:before="100" w:beforeAutospacing="1" w:after="100" w:afterAutospacing="1"/>
      <w:jc w:val="left"/>
    </w:pPr>
    <w:rPr>
      <w:rFonts w:ascii="宋体" w:eastAsia="宋体" w:hAnsi="宋体"/>
      <w:kern w:val="0"/>
    </w:rPr>
  </w:style>
  <w:style w:type="paragraph" w:styleId="52">
    <w:name w:val="List 5"/>
    <w:basedOn w:val="a"/>
    <w:rsid w:val="00E95D42"/>
    <w:pPr>
      <w:ind w:left="2100" w:hanging="420"/>
    </w:pPr>
    <w:rPr>
      <w:rFonts w:eastAsia="宋体"/>
      <w:sz w:val="21"/>
    </w:rPr>
  </w:style>
  <w:style w:type="paragraph" w:customStyle="1" w:styleId="12">
    <w:name w:val="样式1"/>
    <w:basedOn w:val="a"/>
    <w:next w:val="a"/>
    <w:rsid w:val="00E95D42"/>
    <w:pPr>
      <w:autoSpaceDE w:val="0"/>
      <w:autoSpaceDN w:val="0"/>
      <w:adjustRightInd w:val="0"/>
      <w:spacing w:before="60" w:after="60"/>
      <w:jc w:val="center"/>
      <w:textAlignment w:val="baseline"/>
    </w:pPr>
    <w:rPr>
      <w:rFonts w:ascii="宋体" w:eastAsia="宋体"/>
      <w:b/>
      <w:kern w:val="0"/>
      <w:sz w:val="28"/>
    </w:rPr>
  </w:style>
  <w:style w:type="paragraph" w:styleId="af5">
    <w:name w:val="Plain Text"/>
    <w:basedOn w:val="a"/>
    <w:link w:val="Chard"/>
    <w:rsid w:val="00E95D42"/>
    <w:rPr>
      <w:rFonts w:ascii="宋体" w:eastAsia="宋体" w:hAnsi="Courier New"/>
      <w:sz w:val="21"/>
    </w:rPr>
  </w:style>
  <w:style w:type="paragraph" w:customStyle="1" w:styleId="font0">
    <w:name w:val="font0"/>
    <w:basedOn w:val="a"/>
    <w:rsid w:val="00E95D42"/>
    <w:pPr>
      <w:widowControl/>
      <w:spacing w:before="100" w:beforeAutospacing="1" w:after="100" w:afterAutospacing="1"/>
      <w:jc w:val="left"/>
    </w:pPr>
    <w:rPr>
      <w:rFonts w:ascii="宋体" w:eastAsia="宋体" w:hAnsi="宋体" w:hint="eastAsia"/>
      <w:kern w:val="0"/>
    </w:rPr>
  </w:style>
  <w:style w:type="paragraph" w:customStyle="1" w:styleId="flNote">
    <w:name w:val="flNote"/>
    <w:basedOn w:val="a"/>
    <w:rsid w:val="00E95D42"/>
    <w:pPr>
      <w:adjustRightInd w:val="0"/>
      <w:spacing w:before="320" w:after="160" w:line="360" w:lineRule="atLeast"/>
      <w:jc w:val="center"/>
      <w:textAlignment w:val="baseline"/>
    </w:pPr>
    <w:rPr>
      <w:rFonts w:ascii="Arial" w:eastAsia="黑体"/>
      <w:kern w:val="0"/>
      <w:sz w:val="30"/>
    </w:rPr>
  </w:style>
  <w:style w:type="paragraph" w:customStyle="1" w:styleId="40">
    <w:name w:val="标题4"/>
    <w:basedOn w:val="2"/>
    <w:next w:val="41"/>
    <w:link w:val="4CharChar"/>
    <w:rsid w:val="00E95D42"/>
    <w:rPr>
      <w:rFonts w:eastAsia="宋体"/>
      <w:bCs/>
      <w:kern w:val="0"/>
      <w:sz w:val="24"/>
      <w:szCs w:val="32"/>
    </w:rPr>
  </w:style>
  <w:style w:type="paragraph" w:customStyle="1" w:styleId="2TimesNewRoman5020">
    <w:name w:val="样式 标题 2 + Times New Roman 四号 非加粗 段前: 5 磅 段后: 0 磅 行距: 固定值 20..."/>
    <w:basedOn w:val="2"/>
    <w:rsid w:val="00E95D42"/>
    <w:pPr>
      <w:spacing w:before="100" w:after="0" w:line="400" w:lineRule="exact"/>
    </w:pPr>
    <w:rPr>
      <w:rFonts w:ascii="Times New Roman" w:hAnsi="Times New Roman" w:cs="宋体"/>
      <w:b w:val="0"/>
      <w:kern w:val="0"/>
      <w:sz w:val="28"/>
    </w:rPr>
  </w:style>
  <w:style w:type="paragraph" w:customStyle="1" w:styleId="Char18">
    <w:name w:val="Char1"/>
    <w:basedOn w:val="a"/>
    <w:rsid w:val="00E95D42"/>
    <w:rPr>
      <w:rFonts w:eastAsia="宋体"/>
    </w:rPr>
  </w:style>
  <w:style w:type="table" w:styleId="aff5">
    <w:name w:val="Table Grid"/>
    <w:basedOn w:val="a1"/>
    <w:rsid w:val="00E95D4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semiHidden/>
    <w:unhideWhenUsed/>
    <w:qFormat/>
    <w:rsid w:val="00E04A19"/>
    <w:pPr>
      <w:keepLines/>
      <w:widowControl/>
      <w:adjustRightInd/>
      <w:snapToGrid/>
      <w:spacing w:before="480" w:line="276" w:lineRule="auto"/>
      <w:jc w:val="left"/>
      <w:outlineLvl w:val="9"/>
    </w:pPr>
    <w:rPr>
      <w:rFonts w:asciiTheme="majorHAnsi" w:eastAsiaTheme="majorEastAsia" w:hAnsiTheme="majorHAnsi" w:cstheme="majorBidi"/>
      <w:bCs/>
      <w:snapToGrid/>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6E3"/>
    <w:pPr>
      <w:widowControl w:val="0"/>
      <w:jc w:val="both"/>
    </w:pPr>
    <w:rPr>
      <w:rFonts w:eastAsia="华文中宋"/>
      <w:kern w:val="2"/>
      <w:sz w:val="24"/>
    </w:rPr>
  </w:style>
  <w:style w:type="paragraph" w:styleId="1">
    <w:name w:val="heading 1"/>
    <w:basedOn w:val="a"/>
    <w:next w:val="a"/>
    <w:link w:val="1Char"/>
    <w:qFormat/>
    <w:pPr>
      <w:keepNext/>
      <w:adjustRightInd w:val="0"/>
      <w:snapToGrid w:val="0"/>
      <w:spacing w:line="360" w:lineRule="auto"/>
      <w:jc w:val="center"/>
      <w:outlineLvl w:val="0"/>
    </w:pPr>
    <w:rPr>
      <w:rFonts w:ascii="华文中宋" w:hAnsi="华文中宋"/>
      <w:b/>
      <w:snapToGrid w:val="0"/>
      <w:kern w:val="0"/>
      <w:sz w:val="30"/>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3" w:lineRule="auto"/>
      <w:outlineLvl w:val="2"/>
    </w:pPr>
    <w:rPr>
      <w:b/>
      <w:sz w:val="32"/>
    </w:rPr>
  </w:style>
  <w:style w:type="paragraph" w:styleId="4">
    <w:name w:val="heading 4"/>
    <w:basedOn w:val="a"/>
    <w:next w:val="a"/>
    <w:link w:val="4Char"/>
    <w:qFormat/>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pPr>
      <w:keepNext/>
      <w:keepLines/>
      <w:spacing w:before="280" w:after="290" w:line="372" w:lineRule="auto"/>
      <w:outlineLvl w:val="4"/>
    </w:pPr>
    <w:rPr>
      <w:rFonts w:ascii="Calibri" w:eastAsia="宋体" w:hAnsi="Calibri"/>
      <w:b/>
      <w:bCs/>
      <w:sz w:val="28"/>
      <w:szCs w:val="28"/>
    </w:rPr>
  </w:style>
  <w:style w:type="paragraph" w:styleId="6">
    <w:name w:val="heading 6"/>
    <w:basedOn w:val="a"/>
    <w:next w:val="a"/>
    <w:link w:val="6Char"/>
    <w:qFormat/>
    <w:pPr>
      <w:keepNext/>
      <w:keepLines/>
      <w:spacing w:before="240" w:after="64" w:line="317" w:lineRule="auto"/>
      <w:outlineLvl w:val="5"/>
    </w:pPr>
    <w:rPr>
      <w:rFonts w:ascii="Cambria" w:eastAsia="宋体" w:hAnsi="Cambria"/>
      <w:b/>
      <w:bCs/>
      <w:szCs w:val="24"/>
    </w:rPr>
  </w:style>
  <w:style w:type="paragraph" w:styleId="7">
    <w:name w:val="heading 7"/>
    <w:basedOn w:val="a"/>
    <w:next w:val="a"/>
    <w:link w:val="7Char"/>
    <w:qFormat/>
    <w:pPr>
      <w:keepNext/>
      <w:keepLines/>
      <w:spacing w:before="240" w:after="64" w:line="317" w:lineRule="auto"/>
      <w:outlineLvl w:val="6"/>
    </w:pPr>
    <w:rPr>
      <w:rFonts w:eastAsia="宋体"/>
      <w:b/>
    </w:rPr>
  </w:style>
  <w:style w:type="paragraph" w:styleId="8">
    <w:name w:val="heading 8"/>
    <w:basedOn w:val="a"/>
    <w:next w:val="a"/>
    <w:link w:val="8Char"/>
    <w:qFormat/>
    <w:pPr>
      <w:keepNext/>
      <w:keepLines/>
      <w:spacing w:before="240" w:after="64" w:line="317" w:lineRule="auto"/>
      <w:outlineLvl w:val="7"/>
    </w:pPr>
    <w:rPr>
      <w:rFonts w:ascii="Cambria" w:eastAsia="宋体" w:hAnsi="Cambria"/>
      <w:szCs w:val="24"/>
    </w:rPr>
  </w:style>
  <w:style w:type="paragraph" w:styleId="9">
    <w:name w:val="heading 9"/>
    <w:basedOn w:val="a"/>
    <w:next w:val="a"/>
    <w:link w:val="9Char"/>
    <w:qFormat/>
    <w:pPr>
      <w:keepNext/>
      <w:keepLines/>
      <w:spacing w:before="240" w:after="64" w:line="317" w:lineRule="auto"/>
      <w:outlineLvl w:val="8"/>
    </w:pPr>
    <w:rPr>
      <w:rFonts w:ascii="Cambria" w:eastAsia="宋体" w:hAnsi="Cambria"/>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1">
    <w:name w:val="正文文本 Char1"/>
    <w:rPr>
      <w:kern w:val="2"/>
      <w:sz w:val="21"/>
      <w:szCs w:val="22"/>
    </w:rPr>
  </w:style>
  <w:style w:type="character" w:customStyle="1" w:styleId="CharChar">
    <w:name w:val="Char Char"/>
    <w:link w:val="Char"/>
    <w:rPr>
      <w:rFonts w:eastAsia="华文中宋"/>
      <w:sz w:val="24"/>
      <w:lang w:bidi="ar-SA"/>
    </w:rPr>
  </w:style>
  <w:style w:type="character" w:customStyle="1" w:styleId="Char2">
    <w:name w:val="明显引用 Char2"/>
    <w:uiPriority w:val="30"/>
    <w:rPr>
      <w:rFonts w:eastAsia="华文中宋"/>
      <w:b/>
      <w:bCs/>
      <w:i/>
      <w:iCs/>
      <w:color w:val="4F81BD"/>
      <w:kern w:val="2"/>
      <w:sz w:val="24"/>
    </w:rPr>
  </w:style>
  <w:style w:type="character" w:customStyle="1" w:styleId="Char10">
    <w:name w:val="标题 Char1"/>
    <w:rPr>
      <w:rFonts w:ascii="Cambria" w:hAnsi="Cambria" w:cs="Times New Roman"/>
      <w:b/>
      <w:bCs/>
      <w:kern w:val="2"/>
      <w:sz w:val="32"/>
      <w:szCs w:val="32"/>
    </w:rPr>
  </w:style>
  <w:style w:type="character" w:customStyle="1" w:styleId="Char0">
    <w:name w:val="页眉 Char"/>
    <w:link w:val="a3"/>
    <w:rPr>
      <w:rFonts w:eastAsia="华文中宋"/>
      <w:kern w:val="2"/>
      <w:sz w:val="18"/>
      <w:lang w:val="en-US" w:eastAsia="zh-CN" w:bidi="ar-SA"/>
    </w:rPr>
  </w:style>
  <w:style w:type="character" w:customStyle="1" w:styleId="Char3">
    <w:name w:val="页脚 Char"/>
    <w:link w:val="a4"/>
    <w:uiPriority w:val="99"/>
    <w:rPr>
      <w:rFonts w:eastAsia="华文中宋"/>
      <w:kern w:val="2"/>
      <w:sz w:val="18"/>
      <w:lang w:val="en-US" w:eastAsia="zh-CN" w:bidi="ar-SA"/>
    </w:rPr>
  </w:style>
  <w:style w:type="character" w:customStyle="1" w:styleId="Char4">
    <w:name w:val="正文文本缩进 Char"/>
    <w:link w:val="a5"/>
    <w:rPr>
      <w:rFonts w:ascii="楷体_GB2312" w:eastAsia="楷体_GB2312"/>
      <w:kern w:val="2"/>
      <w:sz w:val="28"/>
      <w:lang w:val="en-US" w:eastAsia="zh-CN" w:bidi="ar-SA"/>
    </w:rPr>
  </w:style>
  <w:style w:type="character" w:customStyle="1" w:styleId="Char11">
    <w:name w:val="明显引用 Char1"/>
    <w:rPr>
      <w:b/>
      <w:bCs/>
      <w:i/>
      <w:iCs/>
      <w:color w:val="4F81BD"/>
      <w:kern w:val="2"/>
      <w:sz w:val="21"/>
      <w:szCs w:val="22"/>
    </w:rPr>
  </w:style>
  <w:style w:type="character" w:customStyle="1" w:styleId="2Char0">
    <w:name w:val="正文文本缩进 2 Char"/>
    <w:link w:val="20"/>
    <w:rPr>
      <w:rFonts w:ascii="宋体" w:eastAsia="宋体"/>
      <w:sz w:val="24"/>
      <w:lang w:val="en-US" w:eastAsia="zh-CN" w:bidi="ar-SA"/>
    </w:rPr>
  </w:style>
  <w:style w:type="character" w:customStyle="1" w:styleId="Char12">
    <w:name w:val="批注框文本 Char1"/>
    <w:rPr>
      <w:kern w:val="2"/>
      <w:sz w:val="18"/>
      <w:szCs w:val="18"/>
    </w:rPr>
  </w:style>
  <w:style w:type="character" w:customStyle="1" w:styleId="9Char">
    <w:name w:val="标题 9 Char"/>
    <w:link w:val="9"/>
    <w:rPr>
      <w:rFonts w:ascii="Cambria" w:hAnsi="Cambria"/>
      <w:kern w:val="2"/>
      <w:sz w:val="21"/>
      <w:szCs w:val="21"/>
    </w:rPr>
  </w:style>
  <w:style w:type="character" w:customStyle="1" w:styleId="Char5">
    <w:name w:val="批注框文本 Char"/>
    <w:link w:val="a6"/>
    <w:rPr>
      <w:rFonts w:eastAsia="华文中宋"/>
      <w:kern w:val="2"/>
      <w:sz w:val="18"/>
      <w:lang w:val="en-US" w:eastAsia="zh-CN" w:bidi="ar-SA"/>
    </w:rPr>
  </w:style>
  <w:style w:type="character" w:customStyle="1" w:styleId="Char13">
    <w:name w:val="日期 Char1"/>
    <w:rPr>
      <w:kern w:val="2"/>
      <w:sz w:val="21"/>
      <w:szCs w:val="22"/>
    </w:rPr>
  </w:style>
  <w:style w:type="character" w:customStyle="1" w:styleId="3Char">
    <w:name w:val="标题 3 Char"/>
    <w:link w:val="3"/>
    <w:rPr>
      <w:rFonts w:eastAsia="华文中宋"/>
      <w:b/>
      <w:kern w:val="2"/>
      <w:sz w:val="32"/>
      <w:lang w:val="en-US" w:eastAsia="zh-CN" w:bidi="ar-SA"/>
    </w:rPr>
  </w:style>
  <w:style w:type="character" w:customStyle="1" w:styleId="5CharChar">
    <w:name w:val="标题5 Char Char"/>
    <w:link w:val="50"/>
    <w:rPr>
      <w:rFonts w:ascii="Arial" w:hAnsi="Arial"/>
      <w:b/>
      <w:bCs/>
      <w:sz w:val="24"/>
      <w:szCs w:val="32"/>
    </w:rPr>
  </w:style>
  <w:style w:type="character" w:customStyle="1" w:styleId="Char6">
    <w:name w:val="标题 Char"/>
    <w:link w:val="a7"/>
    <w:rPr>
      <w:rFonts w:ascii="Cambria" w:hAnsi="Cambria"/>
      <w:b/>
      <w:bCs/>
      <w:kern w:val="2"/>
      <w:sz w:val="32"/>
      <w:szCs w:val="32"/>
    </w:rPr>
  </w:style>
  <w:style w:type="character" w:customStyle="1" w:styleId="Char14">
    <w:name w:val="文档结构图 Char1"/>
    <w:rPr>
      <w:rFonts w:ascii="宋体"/>
      <w:kern w:val="2"/>
      <w:sz w:val="18"/>
      <w:szCs w:val="18"/>
    </w:rPr>
  </w:style>
  <w:style w:type="character" w:styleId="a8">
    <w:name w:val="annotation reference"/>
    <w:rPr>
      <w:sz w:val="21"/>
      <w:szCs w:val="21"/>
    </w:rPr>
  </w:style>
  <w:style w:type="character" w:customStyle="1" w:styleId="CharChar0">
    <w:name w:val="批注文字 Char Char"/>
    <w:rPr>
      <w:rFonts w:ascii="宋体" w:eastAsia="宋体" w:hAnsi="Times New Roman" w:cs="Times New Roman"/>
      <w:sz w:val="28"/>
      <w:szCs w:val="20"/>
    </w:rPr>
  </w:style>
  <w:style w:type="character" w:styleId="a9">
    <w:name w:val="Emphasis"/>
    <w:qFormat/>
    <w:rPr>
      <w:i/>
      <w:iCs/>
    </w:rPr>
  </w:style>
  <w:style w:type="character" w:customStyle="1" w:styleId="2Char1">
    <w:name w:val="正文文本 2 Char"/>
    <w:link w:val="21"/>
    <w:rPr>
      <w:rFonts w:ascii="宋体" w:eastAsia="宋体"/>
      <w:kern w:val="2"/>
      <w:sz w:val="24"/>
      <w:lang w:val="en-US" w:eastAsia="zh-CN" w:bidi="ar-SA"/>
    </w:rPr>
  </w:style>
  <w:style w:type="character" w:styleId="aa">
    <w:name w:val="Intense Emphasis"/>
    <w:qFormat/>
    <w:rPr>
      <w:b/>
      <w:bCs/>
      <w:i/>
      <w:iCs/>
      <w:color w:val="4F81BD"/>
    </w:rPr>
  </w:style>
  <w:style w:type="character" w:styleId="ab">
    <w:name w:val="Hyperlink"/>
    <w:uiPriority w:val="99"/>
    <w:rPr>
      <w:color w:val="0000FF"/>
      <w:u w:val="single"/>
    </w:rPr>
  </w:style>
  <w:style w:type="character" w:customStyle="1" w:styleId="7Char">
    <w:name w:val="标题 7 Char"/>
    <w:link w:val="7"/>
    <w:rPr>
      <w:rFonts w:eastAsia="宋体"/>
      <w:b/>
      <w:kern w:val="2"/>
      <w:sz w:val="24"/>
      <w:lang w:val="en-US" w:eastAsia="zh-CN" w:bidi="ar-SA"/>
    </w:rPr>
  </w:style>
  <w:style w:type="character" w:customStyle="1" w:styleId="Char7">
    <w:name w:val="批注主题 Char"/>
    <w:link w:val="ac"/>
    <w:rPr>
      <w:rFonts w:eastAsia="华文中宋"/>
      <w:b/>
      <w:bCs/>
      <w:kern w:val="2"/>
      <w:sz w:val="24"/>
      <w:lang w:val="en-US" w:eastAsia="zh-CN" w:bidi="ar-SA"/>
    </w:rPr>
  </w:style>
  <w:style w:type="character" w:styleId="ad">
    <w:name w:val="page number"/>
    <w:basedOn w:val="a0"/>
  </w:style>
  <w:style w:type="character" w:customStyle="1" w:styleId="Char15">
    <w:name w:val="副标题 Char1"/>
    <w:rPr>
      <w:rFonts w:ascii="Cambria" w:hAnsi="Cambria" w:cs="Times New Roman"/>
      <w:b/>
      <w:bCs/>
      <w:kern w:val="28"/>
      <w:sz w:val="32"/>
      <w:szCs w:val="32"/>
    </w:rPr>
  </w:style>
  <w:style w:type="character" w:styleId="ae">
    <w:name w:val="Strong"/>
    <w:qFormat/>
    <w:rPr>
      <w:b/>
      <w:bCs/>
    </w:rPr>
  </w:style>
  <w:style w:type="character" w:customStyle="1" w:styleId="Char8">
    <w:name w:val="引用 Char"/>
    <w:link w:val="af"/>
    <w:rPr>
      <w:i/>
      <w:iCs/>
      <w:color w:val="000000"/>
      <w:kern w:val="2"/>
      <w:sz w:val="21"/>
      <w:szCs w:val="22"/>
    </w:rPr>
  </w:style>
  <w:style w:type="character" w:customStyle="1" w:styleId="3Char0">
    <w:name w:val="正文文本缩进 3 Char"/>
    <w:link w:val="30"/>
    <w:rPr>
      <w:rFonts w:ascii="宋体" w:eastAsia="宋体" w:hAnsi="宋体"/>
      <w:kern w:val="2"/>
      <w:sz w:val="24"/>
      <w:lang w:val="en-US" w:eastAsia="zh-CN" w:bidi="ar-SA"/>
    </w:rPr>
  </w:style>
  <w:style w:type="character" w:customStyle="1" w:styleId="textcontents">
    <w:name w:val="textcontents"/>
    <w:rPr>
      <w:rFonts w:cs="Times New Roman"/>
    </w:rPr>
  </w:style>
  <w:style w:type="character" w:customStyle="1" w:styleId="Char9">
    <w:name w:val="正文文本 Char"/>
    <w:link w:val="af0"/>
    <w:rPr>
      <w:rFonts w:ascii="宋体" w:eastAsia="宋体" w:hAnsi="宋体"/>
      <w:kern w:val="2"/>
      <w:sz w:val="24"/>
      <w:lang w:val="en-US" w:eastAsia="zh-CN" w:bidi="ar-SA"/>
    </w:rPr>
  </w:style>
  <w:style w:type="character" w:customStyle="1" w:styleId="Chara">
    <w:name w:val="副标题 Char"/>
    <w:link w:val="af1"/>
    <w:rPr>
      <w:rFonts w:ascii="Cambria" w:hAnsi="Cambria"/>
      <w:b/>
      <w:bCs/>
      <w:kern w:val="28"/>
      <w:sz w:val="32"/>
      <w:szCs w:val="32"/>
    </w:rPr>
  </w:style>
  <w:style w:type="character" w:styleId="af2">
    <w:name w:val="Subtle Reference"/>
    <w:qFormat/>
    <w:rPr>
      <w:smallCaps/>
      <w:color w:val="C0504D"/>
      <w:u w:val="single"/>
    </w:rPr>
  </w:style>
  <w:style w:type="character" w:customStyle="1" w:styleId="Charb">
    <w:name w:val="明显引用 Char"/>
    <w:link w:val="af3"/>
    <w:rPr>
      <w:b/>
      <w:bCs/>
      <w:i/>
      <w:iCs/>
      <w:color w:val="4F81BD"/>
      <w:kern w:val="2"/>
      <w:sz w:val="21"/>
      <w:szCs w:val="22"/>
    </w:rPr>
  </w:style>
  <w:style w:type="character" w:customStyle="1" w:styleId="Charc">
    <w:name w:val="文档结构图 Char"/>
    <w:link w:val="af4"/>
    <w:rPr>
      <w:rFonts w:eastAsia="华文中宋"/>
      <w:kern w:val="2"/>
      <w:sz w:val="24"/>
      <w:lang w:val="en-US" w:eastAsia="zh-CN" w:bidi="ar-SA"/>
    </w:rPr>
  </w:style>
  <w:style w:type="character" w:customStyle="1" w:styleId="Char16">
    <w:name w:val="批注主题 Char1"/>
    <w:rPr>
      <w:b/>
      <w:bCs/>
      <w:kern w:val="2"/>
      <w:sz w:val="21"/>
      <w:szCs w:val="22"/>
    </w:rPr>
  </w:style>
  <w:style w:type="character" w:customStyle="1" w:styleId="8Char">
    <w:name w:val="标题 8 Char"/>
    <w:link w:val="8"/>
    <w:rPr>
      <w:rFonts w:ascii="Cambria" w:hAnsi="Cambria"/>
      <w:kern w:val="2"/>
      <w:sz w:val="24"/>
      <w:szCs w:val="24"/>
    </w:rPr>
  </w:style>
  <w:style w:type="character" w:customStyle="1" w:styleId="Chard">
    <w:name w:val="纯文本 Char"/>
    <w:link w:val="af5"/>
    <w:rPr>
      <w:rFonts w:ascii="宋体" w:eastAsia="宋体" w:hAnsi="Courier New"/>
      <w:kern w:val="2"/>
      <w:sz w:val="21"/>
      <w:lang w:val="en-US" w:eastAsia="zh-CN" w:bidi="ar-SA"/>
    </w:rPr>
  </w:style>
  <w:style w:type="character" w:styleId="af6">
    <w:name w:val="Intense Reference"/>
    <w:qFormat/>
    <w:rPr>
      <w:b/>
      <w:bCs/>
      <w:smallCaps/>
      <w:color w:val="C0504D"/>
      <w:spacing w:val="5"/>
      <w:u w:val="single"/>
    </w:rPr>
  </w:style>
  <w:style w:type="character" w:customStyle="1" w:styleId="Chare">
    <w:name w:val="日期 Char"/>
    <w:link w:val="af7"/>
    <w:rPr>
      <w:rFonts w:eastAsia="华文中宋"/>
      <w:kern w:val="2"/>
      <w:sz w:val="24"/>
      <w:lang w:val="en-US" w:eastAsia="zh-CN" w:bidi="ar-SA"/>
    </w:rPr>
  </w:style>
  <w:style w:type="character" w:customStyle="1" w:styleId="2Char">
    <w:name w:val="标题 2 Char"/>
    <w:link w:val="2"/>
    <w:rPr>
      <w:rFonts w:ascii="Arial" w:eastAsia="黑体" w:hAnsi="Arial"/>
      <w:b/>
      <w:kern w:val="2"/>
      <w:sz w:val="32"/>
      <w:lang w:val="en-US" w:eastAsia="zh-CN" w:bidi="ar-SA"/>
    </w:rPr>
  </w:style>
  <w:style w:type="character" w:customStyle="1" w:styleId="4Char">
    <w:name w:val="标题 4 Char"/>
    <w:link w:val="4"/>
    <w:rPr>
      <w:rFonts w:ascii="Cambria" w:eastAsia="宋体" w:hAnsi="Cambria" w:cs="Times New Roman"/>
      <w:b/>
      <w:bCs/>
      <w:kern w:val="2"/>
      <w:sz w:val="28"/>
      <w:szCs w:val="28"/>
    </w:rPr>
  </w:style>
  <w:style w:type="character" w:customStyle="1" w:styleId="5Char">
    <w:name w:val="标题 5 Char"/>
    <w:link w:val="5"/>
    <w:rPr>
      <w:rFonts w:ascii="Calibri" w:hAnsi="Calibri"/>
      <w:b/>
      <w:bCs/>
      <w:kern w:val="2"/>
      <w:sz w:val="28"/>
      <w:szCs w:val="28"/>
    </w:rPr>
  </w:style>
  <w:style w:type="character" w:customStyle="1" w:styleId="Char20">
    <w:name w:val="引用 Char2"/>
    <w:uiPriority w:val="29"/>
    <w:rPr>
      <w:rFonts w:eastAsia="华文中宋"/>
      <w:i/>
      <w:iCs/>
      <w:color w:val="000000"/>
      <w:kern w:val="2"/>
      <w:sz w:val="24"/>
    </w:rPr>
  </w:style>
  <w:style w:type="character" w:customStyle="1" w:styleId="6Char">
    <w:name w:val="标题 6 Char"/>
    <w:link w:val="6"/>
    <w:rPr>
      <w:rFonts w:ascii="Cambria" w:hAnsi="Cambria"/>
      <w:b/>
      <w:bCs/>
      <w:kern w:val="2"/>
      <w:sz w:val="24"/>
      <w:szCs w:val="24"/>
    </w:rPr>
  </w:style>
  <w:style w:type="character" w:styleId="af8">
    <w:name w:val="Subtle Emphasis"/>
    <w:qFormat/>
    <w:rPr>
      <w:i/>
      <w:iCs/>
      <w:color w:val="808080"/>
    </w:rPr>
  </w:style>
  <w:style w:type="character" w:customStyle="1" w:styleId="Charf">
    <w:name w:val="批注文字 Char"/>
    <w:link w:val="af9"/>
    <w:rPr>
      <w:rFonts w:eastAsia="宋体"/>
      <w:kern w:val="2"/>
      <w:sz w:val="21"/>
      <w:lang w:val="en-US" w:eastAsia="zh-CN" w:bidi="ar-SA"/>
    </w:rPr>
  </w:style>
  <w:style w:type="character" w:customStyle="1" w:styleId="Char21">
    <w:name w:val="副标题 Char2"/>
    <w:rPr>
      <w:rFonts w:ascii="Cambria" w:hAnsi="Cambria" w:cs="Times New Roman"/>
      <w:b/>
      <w:bCs/>
      <w:kern w:val="28"/>
      <w:sz w:val="32"/>
      <w:szCs w:val="32"/>
    </w:rPr>
  </w:style>
  <w:style w:type="character" w:customStyle="1" w:styleId="Char17">
    <w:name w:val="引用 Char1"/>
    <w:rPr>
      <w:i/>
      <w:iCs/>
      <w:color w:val="000000"/>
      <w:kern w:val="2"/>
      <w:sz w:val="21"/>
      <w:szCs w:val="22"/>
    </w:rPr>
  </w:style>
  <w:style w:type="character" w:customStyle="1" w:styleId="1Char">
    <w:name w:val="标题 1 Char"/>
    <w:link w:val="1"/>
    <w:rPr>
      <w:rFonts w:ascii="华文中宋" w:eastAsia="华文中宋" w:hAnsi="华文中宋"/>
      <w:b/>
      <w:snapToGrid w:val="0"/>
      <w:sz w:val="30"/>
      <w:lang w:val="en-US" w:eastAsia="zh-CN" w:bidi="ar-SA"/>
    </w:rPr>
  </w:style>
  <w:style w:type="character" w:styleId="afa">
    <w:name w:val="Book Title"/>
    <w:qFormat/>
    <w:rPr>
      <w:b/>
      <w:bCs/>
      <w:smallCaps/>
      <w:spacing w:val="5"/>
    </w:rPr>
  </w:style>
  <w:style w:type="character" w:customStyle="1" w:styleId="4CharChar">
    <w:name w:val="标题4 Char Char"/>
    <w:link w:val="40"/>
    <w:rPr>
      <w:rFonts w:ascii="Arial" w:hAnsi="Arial"/>
      <w:b/>
      <w:bCs/>
      <w:sz w:val="24"/>
      <w:szCs w:val="32"/>
    </w:rPr>
  </w:style>
  <w:style w:type="character" w:customStyle="1" w:styleId="Char22">
    <w:name w:val="标题 Char2"/>
    <w:rPr>
      <w:rFonts w:ascii="Cambria" w:hAnsi="Cambria" w:cs="Times New Roman"/>
      <w:b/>
      <w:bCs/>
      <w:kern w:val="2"/>
      <w:sz w:val="32"/>
      <w:szCs w:val="32"/>
    </w:rPr>
  </w:style>
  <w:style w:type="paragraph" w:customStyle="1" w:styleId="afb">
    <w:name w:val="目录标题"/>
    <w:basedOn w:val="1"/>
    <w:next w:val="a"/>
    <w:qFormat/>
    <w:pPr>
      <w:keepLines/>
      <w:adjustRightInd/>
      <w:snapToGrid/>
      <w:spacing w:before="340" w:after="330" w:line="576" w:lineRule="auto"/>
      <w:jc w:val="both"/>
      <w:outlineLvl w:val="9"/>
    </w:pPr>
    <w:rPr>
      <w:rFonts w:ascii="Calibri" w:eastAsia="宋体" w:hAnsi="Calibri"/>
      <w:bCs/>
      <w:snapToGrid/>
      <w:kern w:val="44"/>
      <w:sz w:val="44"/>
      <w:szCs w:val="44"/>
    </w:rPr>
  </w:style>
  <w:style w:type="paragraph" w:customStyle="1" w:styleId="CharCharCharChar">
    <w:name w:val="Char Char Char Char"/>
    <w:basedOn w:val="a"/>
    <w:pPr>
      <w:widowControl/>
      <w:spacing w:after="160" w:line="240" w:lineRule="exact"/>
      <w:jc w:val="left"/>
    </w:pPr>
  </w:style>
  <w:style w:type="paragraph" w:customStyle="1" w:styleId="xl32">
    <w:name w:val="xl32"/>
    <w:basedOn w:val="a"/>
    <w:pPr>
      <w:widowControl/>
      <w:spacing w:before="100" w:beforeAutospacing="1" w:after="100" w:afterAutospacing="1"/>
      <w:jc w:val="center"/>
    </w:pPr>
    <w:rPr>
      <w:rFonts w:ascii="仿宋_GB2312" w:eastAsia="仿宋_GB2312" w:hAnsi="宋体" w:hint="eastAsia"/>
      <w:b/>
      <w:kern w:val="0"/>
      <w:sz w:val="32"/>
    </w:rPr>
  </w:style>
  <w:style w:type="paragraph" w:styleId="20">
    <w:name w:val="Body Text Indent 2"/>
    <w:basedOn w:val="a"/>
    <w:link w:val="2Char0"/>
    <w:pPr>
      <w:tabs>
        <w:tab w:val="left" w:pos="0"/>
      </w:tabs>
      <w:adjustRightInd w:val="0"/>
      <w:spacing w:line="360" w:lineRule="auto"/>
      <w:ind w:firstLine="525"/>
    </w:pPr>
    <w:rPr>
      <w:rFonts w:ascii="宋体" w:eastAsia="宋体"/>
      <w:kern w:val="0"/>
    </w:rPr>
  </w:style>
  <w:style w:type="paragraph" w:styleId="10">
    <w:name w:val="index 1"/>
    <w:basedOn w:val="a"/>
    <w:next w:val="a"/>
  </w:style>
  <w:style w:type="paragraph" w:styleId="afc">
    <w:name w:val="Revision"/>
    <w:rPr>
      <w:kern w:val="2"/>
      <w:sz w:val="21"/>
      <w:szCs w:val="24"/>
    </w:rPr>
  </w:style>
  <w:style w:type="paragraph" w:customStyle="1" w:styleId="Blockquote">
    <w:name w:val="Blockquote"/>
    <w:basedOn w:val="a"/>
    <w:pPr>
      <w:autoSpaceDE w:val="0"/>
      <w:autoSpaceDN w:val="0"/>
      <w:adjustRightInd w:val="0"/>
      <w:spacing w:before="100" w:after="100"/>
      <w:ind w:left="360" w:right="360"/>
      <w:jc w:val="left"/>
    </w:pPr>
    <w:rPr>
      <w:rFonts w:eastAsia="宋体"/>
      <w:kern w:val="0"/>
    </w:rPr>
  </w:style>
  <w:style w:type="paragraph" w:styleId="70">
    <w:name w:val="toc 7"/>
    <w:basedOn w:val="a"/>
    <w:next w:val="a"/>
    <w:pPr>
      <w:ind w:left="1440"/>
      <w:jc w:val="left"/>
    </w:pPr>
    <w:rPr>
      <w:sz w:val="18"/>
    </w:rPr>
  </w:style>
  <w:style w:type="paragraph" w:styleId="51">
    <w:name w:val="toc 5"/>
    <w:basedOn w:val="a"/>
    <w:next w:val="a"/>
    <w:pPr>
      <w:ind w:left="960"/>
      <w:jc w:val="left"/>
    </w:pPr>
    <w:rPr>
      <w:sz w:val="18"/>
    </w:rPr>
  </w:style>
  <w:style w:type="paragraph" w:styleId="90">
    <w:name w:val="toc 9"/>
    <w:basedOn w:val="a"/>
    <w:next w:val="a"/>
    <w:pPr>
      <w:ind w:left="1920"/>
      <w:jc w:val="left"/>
    </w:pPr>
    <w:rPr>
      <w:sz w:val="18"/>
    </w:rPr>
  </w:style>
  <w:style w:type="paragraph" w:styleId="a4">
    <w:name w:val="footer"/>
    <w:basedOn w:val="a"/>
    <w:link w:val="Char3"/>
    <w:uiPriority w:val="99"/>
    <w:pPr>
      <w:tabs>
        <w:tab w:val="center" w:pos="4153"/>
        <w:tab w:val="right" w:pos="8306"/>
      </w:tabs>
      <w:snapToGrid w:val="0"/>
      <w:jc w:val="left"/>
    </w:pPr>
    <w:rPr>
      <w:sz w:val="18"/>
    </w:rPr>
  </w:style>
  <w:style w:type="paragraph" w:styleId="afd">
    <w:name w:val="Block Text"/>
    <w:basedOn w:val="a"/>
    <w:pPr>
      <w:spacing w:line="360" w:lineRule="auto"/>
      <w:ind w:left="564" w:right="26"/>
    </w:pPr>
    <w:rPr>
      <w:rFonts w:ascii="宋体" w:eastAsia="宋体"/>
      <w:color w:val="000000"/>
      <w:sz w:val="21"/>
    </w:rPr>
  </w:style>
  <w:style w:type="paragraph" w:styleId="a5">
    <w:name w:val="Body Text Indent"/>
    <w:basedOn w:val="a"/>
    <w:link w:val="Char4"/>
    <w:pPr>
      <w:widowControl/>
      <w:ind w:firstLineChars="200" w:firstLine="560"/>
    </w:pPr>
    <w:rPr>
      <w:rFonts w:ascii="楷体_GB2312" w:eastAsia="楷体_GB2312"/>
      <w:sz w:val="28"/>
    </w:rPr>
  </w:style>
  <w:style w:type="paragraph" w:styleId="af0">
    <w:name w:val="Body Text"/>
    <w:basedOn w:val="a"/>
    <w:link w:val="Char9"/>
    <w:pPr>
      <w:snapToGrid w:val="0"/>
      <w:spacing w:before="120" w:after="120" w:line="360" w:lineRule="auto"/>
    </w:pPr>
    <w:rPr>
      <w:rFonts w:ascii="宋体" w:eastAsia="宋体" w:hAnsi="宋体"/>
    </w:rPr>
  </w:style>
  <w:style w:type="paragraph" w:customStyle="1" w:styleId="CharChar1">
    <w:name w:val="字元 字元 Char Char"/>
    <w:basedOn w:val="af4"/>
    <w:pPr>
      <w:adjustRightInd w:val="0"/>
      <w:spacing w:line="436" w:lineRule="exact"/>
      <w:ind w:left="357"/>
      <w:jc w:val="left"/>
      <w:outlineLvl w:val="3"/>
    </w:pPr>
    <w:rPr>
      <w:rFonts w:ascii="Tahoma" w:eastAsia="宋体" w:hAnsi="Tahoma"/>
      <w:b/>
    </w:rPr>
  </w:style>
  <w:style w:type="paragraph" w:customStyle="1" w:styleId="afe">
    <w:name w:val="空半行"/>
    <w:basedOn w:val="a"/>
    <w:pPr>
      <w:adjustRightInd w:val="0"/>
      <w:spacing w:line="120" w:lineRule="exact"/>
      <w:textAlignment w:val="baseline"/>
    </w:pPr>
    <w:rPr>
      <w:rFonts w:eastAsia="仿宋_GB2312"/>
      <w:color w:val="FFFFFF"/>
      <w:kern w:val="0"/>
      <w:sz w:val="30"/>
    </w:rPr>
  </w:style>
  <w:style w:type="paragraph" w:styleId="af7">
    <w:name w:val="Date"/>
    <w:basedOn w:val="a"/>
    <w:next w:val="a"/>
    <w:link w:val="Chare"/>
  </w:style>
  <w:style w:type="paragraph" w:customStyle="1" w:styleId="xl30">
    <w:name w:val="xl30"/>
    <w:basedOn w:val="a"/>
    <w:pPr>
      <w:widowControl/>
      <w:pBdr>
        <w:bottom w:val="single" w:sz="4" w:space="0" w:color="auto"/>
      </w:pBdr>
      <w:spacing w:before="100" w:beforeAutospacing="1" w:after="100" w:afterAutospacing="1"/>
      <w:jc w:val="center"/>
      <w:textAlignment w:val="center"/>
    </w:pPr>
    <w:rPr>
      <w:rFonts w:ascii="Arial Unicode MS" w:eastAsia="Arial Unicode MS" w:hAnsi="Arial Unicode MS"/>
      <w:b/>
      <w:kern w:val="0"/>
      <w:sz w:val="32"/>
    </w:rPr>
  </w:style>
  <w:style w:type="paragraph" w:styleId="aff">
    <w:name w:val="caption"/>
    <w:basedOn w:val="a"/>
    <w:next w:val="a"/>
    <w:qFormat/>
    <w:pPr>
      <w:tabs>
        <w:tab w:val="left" w:pos="1560"/>
      </w:tabs>
      <w:spacing w:line="560" w:lineRule="exact"/>
      <w:ind w:left="1560" w:hanging="720"/>
    </w:pPr>
    <w:rPr>
      <w:rFonts w:ascii="宋体" w:eastAsia="宋体" w:hAnsi="宋体"/>
      <w:b/>
    </w:rPr>
  </w:style>
  <w:style w:type="paragraph" w:styleId="a6">
    <w:name w:val="Balloon Text"/>
    <w:basedOn w:val="a"/>
    <w:link w:val="Char5"/>
    <w:rPr>
      <w:sz w:val="18"/>
    </w:rPr>
  </w:style>
  <w:style w:type="paragraph" w:styleId="ac">
    <w:name w:val="annotation subject"/>
    <w:basedOn w:val="af9"/>
    <w:next w:val="af9"/>
    <w:link w:val="Char7"/>
    <w:rPr>
      <w:rFonts w:eastAsia="华文中宋"/>
      <w:b/>
      <w:bCs/>
      <w:sz w:val="24"/>
    </w:rPr>
  </w:style>
  <w:style w:type="paragraph" w:styleId="41">
    <w:name w:val="index 4"/>
    <w:basedOn w:val="a"/>
    <w:next w:val="a"/>
    <w:pPr>
      <w:ind w:leftChars="600" w:left="600"/>
    </w:pPr>
    <w:rPr>
      <w:rFonts w:eastAsia="宋体"/>
      <w:sz w:val="21"/>
      <w:szCs w:val="24"/>
    </w:rPr>
  </w:style>
  <w:style w:type="paragraph" w:styleId="22">
    <w:name w:val="toc 2"/>
    <w:basedOn w:val="a"/>
    <w:next w:val="a"/>
    <w:pPr>
      <w:spacing w:line="320" w:lineRule="exact"/>
      <w:ind w:left="238"/>
      <w:jc w:val="left"/>
    </w:pPr>
    <w:rPr>
      <w:smallCaps/>
      <w:sz w:val="20"/>
    </w:rPr>
  </w:style>
  <w:style w:type="paragraph" w:styleId="30">
    <w:name w:val="Body Text Indent 3"/>
    <w:basedOn w:val="a"/>
    <w:link w:val="3Char0"/>
    <w:pPr>
      <w:adjustRightInd w:val="0"/>
      <w:snapToGrid w:val="0"/>
      <w:spacing w:line="360" w:lineRule="auto"/>
      <w:ind w:firstLineChars="250" w:firstLine="600"/>
    </w:pPr>
    <w:rPr>
      <w:rFonts w:ascii="宋体" w:eastAsia="宋体" w:hAnsi="宋体"/>
    </w:rPr>
  </w:style>
  <w:style w:type="paragraph" w:styleId="42">
    <w:name w:val="toc 4"/>
    <w:basedOn w:val="a"/>
    <w:next w:val="a"/>
    <w:pPr>
      <w:ind w:left="720"/>
      <w:jc w:val="left"/>
    </w:pPr>
    <w:rPr>
      <w:sz w:val="18"/>
    </w:rPr>
  </w:style>
  <w:style w:type="paragraph" w:styleId="af4">
    <w:name w:val="Document Map"/>
    <w:basedOn w:val="a"/>
    <w:link w:val="Charc"/>
    <w:pPr>
      <w:shd w:val="clear" w:color="auto" w:fill="000080"/>
    </w:pPr>
  </w:style>
  <w:style w:type="paragraph" w:styleId="a3">
    <w:name w:val="header"/>
    <w:basedOn w:val="a"/>
    <w:link w:val="Char0"/>
    <w:pPr>
      <w:pBdr>
        <w:bottom w:val="single" w:sz="6" w:space="1" w:color="auto"/>
      </w:pBdr>
      <w:tabs>
        <w:tab w:val="center" w:pos="4153"/>
        <w:tab w:val="right" w:pos="8306"/>
      </w:tabs>
      <w:snapToGrid w:val="0"/>
      <w:jc w:val="center"/>
    </w:pPr>
    <w:rPr>
      <w:sz w:val="18"/>
    </w:rPr>
  </w:style>
  <w:style w:type="paragraph" w:styleId="23">
    <w:name w:val="index 2"/>
    <w:basedOn w:val="a"/>
    <w:next w:val="a"/>
    <w:pPr>
      <w:ind w:leftChars="200" w:left="200"/>
    </w:pPr>
  </w:style>
  <w:style w:type="paragraph" w:styleId="31">
    <w:name w:val="toc 3"/>
    <w:basedOn w:val="a"/>
    <w:next w:val="a"/>
    <w:pPr>
      <w:spacing w:line="320" w:lineRule="exact"/>
      <w:ind w:left="482"/>
      <w:jc w:val="left"/>
    </w:pPr>
    <w:rPr>
      <w:sz w:val="20"/>
    </w:rPr>
  </w:style>
  <w:style w:type="paragraph" w:styleId="21">
    <w:name w:val="Body Text 2"/>
    <w:basedOn w:val="a"/>
    <w:link w:val="2Char1"/>
    <w:pPr>
      <w:snapToGrid w:val="0"/>
      <w:spacing w:before="120" w:after="120"/>
    </w:pPr>
    <w:rPr>
      <w:rFonts w:ascii="宋体" w:eastAsia="宋体"/>
    </w:rPr>
  </w:style>
  <w:style w:type="paragraph" w:styleId="60">
    <w:name w:val="toc 6"/>
    <w:basedOn w:val="a"/>
    <w:next w:val="a"/>
    <w:pPr>
      <w:ind w:left="1200"/>
      <w:jc w:val="left"/>
    </w:pPr>
    <w:rPr>
      <w:sz w:val="18"/>
    </w:rPr>
  </w:style>
  <w:style w:type="paragraph" w:styleId="af1">
    <w:name w:val="Subtitle"/>
    <w:basedOn w:val="a"/>
    <w:next w:val="a"/>
    <w:link w:val="Chara"/>
    <w:qFormat/>
    <w:pPr>
      <w:spacing w:before="240" w:after="60" w:line="312" w:lineRule="auto"/>
      <w:jc w:val="center"/>
      <w:outlineLvl w:val="1"/>
    </w:pPr>
    <w:rPr>
      <w:rFonts w:ascii="Cambria" w:eastAsia="宋体" w:hAnsi="Cambria"/>
      <w:b/>
      <w:bCs/>
      <w:kern w:val="28"/>
      <w:sz w:val="32"/>
      <w:szCs w:val="32"/>
    </w:rPr>
  </w:style>
  <w:style w:type="paragraph" w:styleId="af9">
    <w:name w:val="annotation text"/>
    <w:basedOn w:val="a"/>
    <w:link w:val="Charf"/>
    <w:pPr>
      <w:jc w:val="left"/>
    </w:pPr>
    <w:rPr>
      <w:rFonts w:eastAsia="宋体"/>
      <w:sz w:val="21"/>
    </w:rPr>
  </w:style>
  <w:style w:type="paragraph" w:styleId="11">
    <w:name w:val="toc 1"/>
    <w:basedOn w:val="a"/>
    <w:next w:val="a"/>
    <w:uiPriority w:val="39"/>
    <w:pPr>
      <w:spacing w:before="120"/>
      <w:jc w:val="left"/>
    </w:pPr>
    <w:rPr>
      <w:b/>
      <w:caps/>
      <w:sz w:val="20"/>
    </w:rPr>
  </w:style>
  <w:style w:type="paragraph" w:styleId="aff0">
    <w:name w:val="envelope return"/>
    <w:basedOn w:val="a"/>
    <w:pPr>
      <w:widowControl/>
      <w:jc w:val="left"/>
    </w:pPr>
    <w:rPr>
      <w:rFonts w:ascii="Garamond" w:eastAsia="宋体" w:hAnsi="Garamond"/>
      <w:kern w:val="0"/>
      <w:sz w:val="22"/>
    </w:rPr>
  </w:style>
  <w:style w:type="paragraph" w:customStyle="1" w:styleId="50">
    <w:name w:val="标题5"/>
    <w:basedOn w:val="3"/>
    <w:link w:val="5CharChar"/>
    <w:rPr>
      <w:rFonts w:ascii="Arial" w:eastAsia="宋体" w:hAnsi="Arial"/>
      <w:bCs/>
      <w:kern w:val="0"/>
      <w:sz w:val="24"/>
      <w:szCs w:val="32"/>
    </w:rPr>
  </w:style>
  <w:style w:type="paragraph" w:styleId="80">
    <w:name w:val="toc 8"/>
    <w:basedOn w:val="a"/>
    <w:next w:val="a"/>
    <w:pPr>
      <w:ind w:left="1680"/>
      <w:jc w:val="left"/>
    </w:pPr>
    <w:rPr>
      <w:sz w:val="18"/>
    </w:rPr>
  </w:style>
  <w:style w:type="paragraph" w:styleId="aff1">
    <w:name w:val="No Spacing"/>
    <w:qFormat/>
    <w:pPr>
      <w:widowControl w:val="0"/>
      <w:jc w:val="both"/>
    </w:pPr>
    <w:rPr>
      <w:rFonts w:ascii="Calibri" w:hAnsi="Calibri"/>
      <w:kern w:val="2"/>
      <w:sz w:val="21"/>
      <w:szCs w:val="22"/>
    </w:rPr>
  </w:style>
  <w:style w:type="paragraph" w:customStyle="1" w:styleId="style1">
    <w:name w:val="style1"/>
    <w:basedOn w:val="a"/>
    <w:pPr>
      <w:widowControl/>
      <w:spacing w:before="100" w:beforeAutospacing="1" w:after="100" w:afterAutospacing="1"/>
      <w:jc w:val="left"/>
    </w:pPr>
    <w:rPr>
      <w:rFonts w:ascii="宋体" w:eastAsia="宋体" w:hAnsi="宋体" w:cs="宋体"/>
      <w:kern w:val="0"/>
      <w:szCs w:val="24"/>
    </w:rPr>
  </w:style>
  <w:style w:type="paragraph" w:customStyle="1" w:styleId="24">
    <w:name w:val="样式2"/>
    <w:basedOn w:val="a"/>
    <w:pPr>
      <w:tabs>
        <w:tab w:val="left" w:pos="794"/>
        <w:tab w:val="left" w:pos="1140"/>
      </w:tabs>
      <w:wordWrap w:val="0"/>
      <w:topLinePunct/>
      <w:adjustRightInd w:val="0"/>
      <w:snapToGrid w:val="0"/>
      <w:spacing w:beforeLines="50" w:line="276" w:lineRule="auto"/>
      <w:ind w:left="1140" w:hanging="720"/>
      <w:jc w:val="left"/>
      <w:textAlignment w:val="center"/>
      <w:outlineLvl w:val="1"/>
    </w:pPr>
    <w:rPr>
      <w:rFonts w:ascii="宋体" w:eastAsia="宋体" w:hAnsi="宋体"/>
      <w:b/>
      <w:color w:val="4F81BD"/>
      <w:szCs w:val="24"/>
    </w:rPr>
  </w:style>
  <w:style w:type="paragraph" w:customStyle="1" w:styleId="xl24">
    <w:name w:val="xl24"/>
    <w:basedOn w:val="a"/>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仿宋_GB2312" w:eastAsia="仿宋_GB2312" w:hAnsi="宋体" w:hint="eastAsia"/>
      <w:kern w:val="0"/>
      <w:sz w:val="28"/>
    </w:rPr>
  </w:style>
  <w:style w:type="paragraph" w:styleId="af3">
    <w:name w:val="Intense Quote"/>
    <w:basedOn w:val="a"/>
    <w:next w:val="a"/>
    <w:link w:val="Charb"/>
    <w:qFormat/>
    <w:pPr>
      <w:pBdr>
        <w:bottom w:val="single" w:sz="4" w:space="4" w:color="4F81BD"/>
      </w:pBdr>
      <w:spacing w:before="200" w:after="280"/>
      <w:ind w:left="936" w:right="936"/>
    </w:pPr>
    <w:rPr>
      <w:rFonts w:eastAsia="宋体"/>
      <w:b/>
      <w:bCs/>
      <w:i/>
      <w:iCs/>
      <w:color w:val="4F81BD"/>
      <w:sz w:val="21"/>
      <w:szCs w:val="22"/>
    </w:rPr>
  </w:style>
  <w:style w:type="paragraph" w:customStyle="1" w:styleId="378020">
    <w:name w:val="样式 标题 3 + (中文) 黑体 小四 非加粗 段前: 7.8 磅 段后: 0 磅 行距: 固定值 20 磅"/>
    <w:basedOn w:val="3"/>
    <w:pPr>
      <w:spacing w:before="0" w:after="0" w:line="400" w:lineRule="exact"/>
    </w:pPr>
    <w:rPr>
      <w:rFonts w:eastAsia="黑体" w:cs="宋体"/>
      <w:b w:val="0"/>
      <w:sz w:val="24"/>
    </w:rPr>
  </w:style>
  <w:style w:type="paragraph" w:customStyle="1" w:styleId="Char">
    <w:name w:val="Char"/>
    <w:basedOn w:val="a"/>
    <w:link w:val="CharChar"/>
    <w:rPr>
      <w:kern w:val="0"/>
    </w:rPr>
  </w:style>
  <w:style w:type="paragraph" w:styleId="aff2">
    <w:name w:val="List Paragraph"/>
    <w:basedOn w:val="a"/>
    <w:qFormat/>
    <w:pPr>
      <w:ind w:firstLineChars="200" w:firstLine="420"/>
    </w:pPr>
    <w:rPr>
      <w:rFonts w:ascii="Calibri" w:eastAsia="宋体" w:hAnsi="Calibri"/>
      <w:sz w:val="21"/>
    </w:rPr>
  </w:style>
  <w:style w:type="paragraph" w:styleId="af">
    <w:name w:val="Quote"/>
    <w:basedOn w:val="a"/>
    <w:next w:val="a"/>
    <w:link w:val="Char8"/>
    <w:qFormat/>
    <w:rPr>
      <w:rFonts w:eastAsia="宋体"/>
      <w:i/>
      <w:iCs/>
      <w:color w:val="000000"/>
      <w:sz w:val="21"/>
      <w:szCs w:val="22"/>
    </w:rPr>
  </w:style>
  <w:style w:type="paragraph" w:styleId="aff3">
    <w:name w:val="Normal Indent"/>
    <w:basedOn w:val="a"/>
    <w:pPr>
      <w:ind w:firstLine="420"/>
    </w:pPr>
    <w:rPr>
      <w:rFonts w:eastAsia="宋体"/>
      <w:sz w:val="21"/>
    </w:rPr>
  </w:style>
  <w:style w:type="paragraph" w:styleId="a7">
    <w:name w:val="Title"/>
    <w:basedOn w:val="a"/>
    <w:next w:val="a"/>
    <w:link w:val="Char6"/>
    <w:qFormat/>
    <w:pPr>
      <w:spacing w:before="240" w:after="60"/>
      <w:jc w:val="center"/>
      <w:outlineLvl w:val="0"/>
    </w:pPr>
    <w:rPr>
      <w:rFonts w:ascii="Cambria" w:eastAsia="宋体" w:hAnsi="Cambria"/>
      <w:b/>
      <w:bCs/>
      <w:sz w:val="32"/>
      <w:szCs w:val="32"/>
    </w:rPr>
  </w:style>
  <w:style w:type="paragraph" w:styleId="32">
    <w:name w:val="index 3"/>
    <w:basedOn w:val="a"/>
    <w:next w:val="a"/>
    <w:pPr>
      <w:ind w:leftChars="400" w:left="400"/>
    </w:pPr>
  </w:style>
  <w:style w:type="paragraph" w:styleId="aff4">
    <w:name w:val="Normal (Web)"/>
    <w:basedOn w:val="a"/>
    <w:pPr>
      <w:widowControl/>
      <w:spacing w:before="100" w:beforeAutospacing="1" w:after="100" w:afterAutospacing="1"/>
      <w:jc w:val="left"/>
    </w:pPr>
    <w:rPr>
      <w:rFonts w:ascii="宋体" w:eastAsia="宋体" w:hAnsi="宋体"/>
      <w:kern w:val="0"/>
    </w:rPr>
  </w:style>
  <w:style w:type="paragraph" w:styleId="52">
    <w:name w:val="List 5"/>
    <w:basedOn w:val="a"/>
    <w:pPr>
      <w:ind w:left="2100" w:hanging="420"/>
    </w:pPr>
    <w:rPr>
      <w:rFonts w:eastAsia="宋体"/>
      <w:sz w:val="21"/>
    </w:rPr>
  </w:style>
  <w:style w:type="paragraph" w:customStyle="1" w:styleId="12">
    <w:name w:val="样式1"/>
    <w:basedOn w:val="a"/>
    <w:next w:val="a"/>
    <w:pPr>
      <w:autoSpaceDE w:val="0"/>
      <w:autoSpaceDN w:val="0"/>
      <w:adjustRightInd w:val="0"/>
      <w:spacing w:before="60" w:after="60"/>
      <w:jc w:val="center"/>
      <w:textAlignment w:val="baseline"/>
    </w:pPr>
    <w:rPr>
      <w:rFonts w:ascii="宋体" w:eastAsia="宋体"/>
      <w:b/>
      <w:kern w:val="0"/>
      <w:sz w:val="28"/>
    </w:rPr>
  </w:style>
  <w:style w:type="paragraph" w:styleId="af5">
    <w:name w:val="Plain Text"/>
    <w:basedOn w:val="a"/>
    <w:link w:val="Chard"/>
    <w:rPr>
      <w:rFonts w:ascii="宋体" w:eastAsia="宋体" w:hAnsi="Courier New"/>
      <w:sz w:val="21"/>
    </w:rPr>
  </w:style>
  <w:style w:type="paragraph" w:customStyle="1" w:styleId="font0">
    <w:name w:val="font0"/>
    <w:basedOn w:val="a"/>
    <w:pPr>
      <w:widowControl/>
      <w:spacing w:before="100" w:beforeAutospacing="1" w:after="100" w:afterAutospacing="1"/>
      <w:jc w:val="left"/>
    </w:pPr>
    <w:rPr>
      <w:rFonts w:ascii="宋体" w:eastAsia="宋体" w:hAnsi="宋体" w:hint="eastAsia"/>
      <w:kern w:val="0"/>
    </w:rPr>
  </w:style>
  <w:style w:type="paragraph" w:customStyle="1" w:styleId="flNote">
    <w:name w:val="flNote"/>
    <w:basedOn w:val="a"/>
    <w:pPr>
      <w:adjustRightInd w:val="0"/>
      <w:spacing w:before="320" w:after="160" w:line="360" w:lineRule="atLeast"/>
      <w:jc w:val="center"/>
      <w:textAlignment w:val="baseline"/>
    </w:pPr>
    <w:rPr>
      <w:rFonts w:ascii="Arial" w:eastAsia="黑体"/>
      <w:kern w:val="0"/>
      <w:sz w:val="30"/>
    </w:rPr>
  </w:style>
  <w:style w:type="paragraph" w:customStyle="1" w:styleId="40">
    <w:name w:val="标题4"/>
    <w:basedOn w:val="2"/>
    <w:next w:val="41"/>
    <w:link w:val="4CharChar"/>
    <w:rPr>
      <w:rFonts w:eastAsia="宋体"/>
      <w:bCs/>
      <w:kern w:val="0"/>
      <w:sz w:val="24"/>
      <w:szCs w:val="32"/>
    </w:rPr>
  </w:style>
  <w:style w:type="paragraph" w:customStyle="1" w:styleId="2TimesNewRoman5020">
    <w:name w:val="样式 标题 2 + Times New Roman 四号 非加粗 段前: 5 磅 段后: 0 磅 行距: 固定值 20..."/>
    <w:basedOn w:val="2"/>
    <w:pPr>
      <w:spacing w:before="100" w:after="0" w:line="400" w:lineRule="exact"/>
    </w:pPr>
    <w:rPr>
      <w:rFonts w:ascii="Times New Roman" w:hAnsi="Times New Roman" w:cs="宋体"/>
      <w:b w:val="0"/>
      <w:kern w:val="0"/>
      <w:sz w:val="28"/>
    </w:rPr>
  </w:style>
  <w:style w:type="paragraph" w:customStyle="1" w:styleId="Char18">
    <w:name w:val="Char1"/>
    <w:basedOn w:val="a"/>
    <w:rPr>
      <w:rFonts w:eastAsia="宋体"/>
    </w:rPr>
  </w:style>
  <w:style w:type="table" w:styleId="aff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semiHidden/>
    <w:unhideWhenUsed/>
    <w:qFormat/>
    <w:rsid w:val="00E04A19"/>
    <w:pPr>
      <w:keepLines/>
      <w:widowControl/>
      <w:adjustRightInd/>
      <w:snapToGrid/>
      <w:spacing w:before="480" w:line="276" w:lineRule="auto"/>
      <w:jc w:val="left"/>
      <w:outlineLvl w:val="9"/>
    </w:pPr>
    <w:rPr>
      <w:rFonts w:asciiTheme="majorHAnsi" w:eastAsiaTheme="majorEastAsia" w:hAnsiTheme="majorHAnsi" w:cstheme="majorBidi"/>
      <w:bCs/>
      <w:snapToGrid/>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2AD7D-D7AC-4783-B100-D983C2384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38</Pages>
  <Words>14949</Words>
  <Characters>2604</Characters>
  <Application>Microsoft Office Word</Application>
  <DocSecurity>8</DocSecurity>
  <PresentationFormat/>
  <Lines>21</Lines>
  <Paragraphs>35</Paragraphs>
  <Slides>0</Slides>
  <Notes>0</Notes>
  <HiddenSlides>0</HiddenSlides>
  <MMClips>0</MMClips>
  <ScaleCrop>false</ScaleCrop>
  <Company>Sky123.Org</Company>
  <LinksUpToDate>false</LinksUpToDate>
  <CharactersWithSpaces>17518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149</cp:revision>
  <cp:lastPrinted>2017-11-13T06:16:00Z</cp:lastPrinted>
  <dcterms:created xsi:type="dcterms:W3CDTF">2018-03-23T02:44:00Z</dcterms:created>
  <dcterms:modified xsi:type="dcterms:W3CDTF">2019-11-10T01:12:00Z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