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C25" w:rsidRDefault="00E45C25">
      <w:pPr>
        <w:adjustRightInd w:val="0"/>
        <w:snapToGrid w:val="0"/>
        <w:jc w:val="center"/>
        <w:rPr>
          <w:rFonts w:ascii="黑体" w:eastAsia="黑体" w:hAnsi="黑体"/>
          <w:b/>
          <w:bCs/>
          <w:color w:val="000000" w:themeColor="text1"/>
          <w:sz w:val="36"/>
          <w:szCs w:val="36"/>
        </w:rPr>
      </w:pPr>
    </w:p>
    <w:p w:rsidR="00E45C25" w:rsidRDefault="00E45C25">
      <w:pPr>
        <w:adjustRightInd w:val="0"/>
        <w:snapToGrid w:val="0"/>
        <w:rPr>
          <w:rFonts w:ascii="黑体" w:eastAsia="黑体" w:hAnsi="黑体"/>
          <w:bCs/>
          <w:color w:val="000000" w:themeColor="text1"/>
          <w:sz w:val="36"/>
          <w:szCs w:val="36"/>
        </w:rPr>
      </w:pPr>
    </w:p>
    <w:p w:rsidR="00E45C25" w:rsidRDefault="00642CDA">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贵州省都匀市中国第四届绿化博览会博览园建设项目市政道路沥青专业分包工程</w:t>
      </w:r>
      <w:permEnd w:id="0"/>
    </w:p>
    <w:p w:rsidR="00E45C25" w:rsidRDefault="00E45C25">
      <w:pPr>
        <w:pStyle w:val="af"/>
        <w:pBdr>
          <w:bottom w:val="none" w:sz="0" w:space="0" w:color="auto"/>
        </w:pBdr>
        <w:rPr>
          <w:rFonts w:ascii="黑体" w:eastAsia="黑体" w:hAnsi="黑体" w:cs="宋体"/>
          <w:bCs/>
          <w:color w:val="000000" w:themeColor="text1"/>
          <w:sz w:val="44"/>
          <w:szCs w:val="44"/>
        </w:rPr>
      </w:pPr>
    </w:p>
    <w:p w:rsidR="00E45C25" w:rsidRDefault="00E45C25">
      <w:pPr>
        <w:pStyle w:val="af"/>
        <w:pBdr>
          <w:bottom w:val="none" w:sz="0" w:space="0" w:color="auto"/>
        </w:pBdr>
        <w:rPr>
          <w:rFonts w:ascii="黑体" w:eastAsia="黑体" w:hAnsi="黑体" w:cs="宋体"/>
          <w:bCs/>
          <w:color w:val="000000" w:themeColor="text1"/>
          <w:sz w:val="44"/>
          <w:szCs w:val="44"/>
        </w:rPr>
      </w:pPr>
    </w:p>
    <w:p w:rsidR="00E45C25" w:rsidRDefault="00642CDA">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Pr>
          <w:rFonts w:ascii="黑体" w:eastAsia="黑体" w:hAnsi="黑体"/>
          <w:shadow/>
          <w:color w:val="000000" w:themeColor="text1"/>
          <w:sz w:val="32"/>
          <w:szCs w:val="28"/>
        </w:rPr>
        <w:t>DQZB2019-0</w:t>
      </w:r>
      <w:r>
        <w:rPr>
          <w:rFonts w:ascii="黑体" w:eastAsia="黑体" w:hAnsi="黑体" w:hint="eastAsia"/>
          <w:shadow/>
          <w:color w:val="000000" w:themeColor="text1"/>
          <w:sz w:val="32"/>
          <w:szCs w:val="28"/>
        </w:rPr>
        <w:t>75</w:t>
      </w:r>
      <w:permEnd w:id="1"/>
    </w:p>
    <w:p w:rsidR="00E45C25" w:rsidRDefault="00E45C25">
      <w:pPr>
        <w:adjustRightInd w:val="0"/>
        <w:snapToGrid w:val="0"/>
        <w:spacing w:line="500" w:lineRule="exact"/>
        <w:jc w:val="center"/>
        <w:rPr>
          <w:rFonts w:ascii="黑体" w:eastAsia="黑体" w:hAnsi="黑体"/>
          <w:b/>
          <w:bCs/>
          <w:color w:val="000000" w:themeColor="text1"/>
          <w:sz w:val="24"/>
          <w:szCs w:val="28"/>
        </w:rPr>
      </w:pPr>
    </w:p>
    <w:p w:rsidR="00E45C25" w:rsidRDefault="00E45C25">
      <w:pPr>
        <w:adjustRightInd w:val="0"/>
        <w:snapToGrid w:val="0"/>
        <w:jc w:val="center"/>
        <w:rPr>
          <w:rFonts w:ascii="黑体" w:eastAsia="黑体" w:hAnsi="黑体"/>
          <w:b/>
          <w:bCs/>
          <w:color w:val="000000" w:themeColor="text1"/>
          <w:sz w:val="84"/>
        </w:rPr>
      </w:pPr>
    </w:p>
    <w:p w:rsidR="00E45C25" w:rsidRDefault="00642CD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45C25" w:rsidRDefault="00E45C25">
      <w:pPr>
        <w:adjustRightInd w:val="0"/>
        <w:snapToGrid w:val="0"/>
        <w:ind w:right="-67"/>
        <w:jc w:val="center"/>
        <w:rPr>
          <w:rFonts w:ascii="黑体" w:eastAsia="黑体" w:hAnsi="黑体"/>
          <w:b/>
          <w:shadow/>
          <w:color w:val="000000" w:themeColor="text1"/>
          <w:sz w:val="36"/>
          <w:szCs w:val="52"/>
        </w:rPr>
      </w:pPr>
    </w:p>
    <w:p w:rsidR="00E45C25" w:rsidRDefault="00E45C25">
      <w:pPr>
        <w:adjustRightInd w:val="0"/>
        <w:snapToGrid w:val="0"/>
        <w:jc w:val="center"/>
        <w:rPr>
          <w:rFonts w:ascii="黑体" w:eastAsia="黑体" w:hAnsi="黑体"/>
          <w:b/>
          <w:shadow/>
          <w:color w:val="000000" w:themeColor="text1"/>
          <w:sz w:val="32"/>
          <w:szCs w:val="32"/>
        </w:rPr>
      </w:pPr>
    </w:p>
    <w:p w:rsidR="00E45C25" w:rsidRDefault="00E45C25">
      <w:pPr>
        <w:adjustRightInd w:val="0"/>
        <w:snapToGrid w:val="0"/>
        <w:jc w:val="center"/>
        <w:rPr>
          <w:rFonts w:ascii="黑体" w:eastAsia="黑体" w:hAnsi="黑体"/>
          <w:b/>
          <w:shadow/>
          <w:color w:val="000000" w:themeColor="text1"/>
          <w:sz w:val="32"/>
          <w:szCs w:val="32"/>
        </w:rPr>
      </w:pPr>
    </w:p>
    <w:p w:rsidR="00E45C25" w:rsidRDefault="00E45C25">
      <w:pPr>
        <w:adjustRightInd w:val="0"/>
        <w:snapToGrid w:val="0"/>
        <w:jc w:val="center"/>
        <w:rPr>
          <w:rFonts w:ascii="黑体" w:eastAsia="黑体" w:hAnsi="黑体"/>
          <w:b/>
          <w:shadow/>
          <w:color w:val="000000" w:themeColor="text1"/>
          <w:sz w:val="32"/>
          <w:szCs w:val="32"/>
        </w:rPr>
      </w:pPr>
    </w:p>
    <w:p w:rsidR="00E45C25" w:rsidRDefault="00642CDA">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45C25" w:rsidRDefault="00642CDA">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E45C25" w:rsidRDefault="00E45C25">
      <w:pPr>
        <w:adjustRightInd w:val="0"/>
        <w:snapToGrid w:val="0"/>
        <w:jc w:val="center"/>
        <w:rPr>
          <w:rFonts w:ascii="黑体" w:eastAsia="黑体" w:hAnsi="黑体"/>
          <w:b/>
          <w:shadow/>
          <w:color w:val="000000" w:themeColor="text1"/>
          <w:sz w:val="32"/>
          <w:szCs w:val="32"/>
        </w:rPr>
      </w:pPr>
    </w:p>
    <w:p w:rsidR="00E45C25" w:rsidRDefault="00E45C25">
      <w:pPr>
        <w:adjustRightInd w:val="0"/>
        <w:snapToGrid w:val="0"/>
        <w:jc w:val="center"/>
        <w:rPr>
          <w:rFonts w:ascii="黑体" w:eastAsia="黑体" w:hAnsi="黑体"/>
          <w:b/>
          <w:shadow/>
          <w:color w:val="000000" w:themeColor="text1"/>
          <w:sz w:val="32"/>
          <w:szCs w:val="32"/>
        </w:rPr>
      </w:pPr>
    </w:p>
    <w:p w:rsidR="00E45C25" w:rsidRDefault="00642CDA">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E45C25" w:rsidRDefault="00E45C25">
      <w:pPr>
        <w:adjustRightInd w:val="0"/>
        <w:snapToGrid w:val="0"/>
        <w:jc w:val="center"/>
        <w:rPr>
          <w:rFonts w:ascii="黑体" w:eastAsia="黑体" w:hAnsi="黑体"/>
          <w:b/>
          <w:shadow/>
          <w:color w:val="000000" w:themeColor="text1"/>
          <w:sz w:val="32"/>
          <w:szCs w:val="32"/>
        </w:rPr>
      </w:pPr>
    </w:p>
    <w:p w:rsidR="00E45C25" w:rsidRDefault="00E45C25">
      <w:pPr>
        <w:adjustRightInd w:val="0"/>
        <w:snapToGrid w:val="0"/>
        <w:jc w:val="center"/>
        <w:rPr>
          <w:rFonts w:ascii="黑体" w:eastAsia="黑体" w:hAnsi="黑体"/>
          <w:b/>
          <w:shadow/>
          <w:color w:val="000000" w:themeColor="text1"/>
          <w:sz w:val="32"/>
          <w:szCs w:val="32"/>
        </w:rPr>
      </w:pPr>
    </w:p>
    <w:p w:rsidR="00E45C25" w:rsidRDefault="00E45C25">
      <w:pPr>
        <w:adjustRightInd w:val="0"/>
        <w:snapToGrid w:val="0"/>
        <w:jc w:val="center"/>
        <w:rPr>
          <w:rFonts w:ascii="黑体" w:eastAsia="黑体" w:hAnsi="黑体"/>
          <w:b/>
          <w:shadow/>
          <w:color w:val="000000" w:themeColor="text1"/>
          <w:sz w:val="32"/>
          <w:szCs w:val="32"/>
        </w:rPr>
      </w:pPr>
    </w:p>
    <w:p w:rsidR="00E45C25" w:rsidRDefault="00642CDA">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招标人：大千生态环境集团股份有限公司</w:t>
      </w:r>
    </w:p>
    <w:p w:rsidR="00E45C25" w:rsidRDefault="00642CDA">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〇一九</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十一</w:t>
      </w:r>
      <w:permEnd w:id="3"/>
      <w:r>
        <w:rPr>
          <w:rFonts w:ascii="黑体" w:eastAsia="黑体" w:hAnsi="黑体" w:hint="eastAsia"/>
          <w:shadow/>
          <w:color w:val="000000" w:themeColor="text1"/>
          <w:sz w:val="32"/>
          <w:szCs w:val="28"/>
        </w:rPr>
        <w:t>月</w:t>
      </w:r>
      <w:permStart w:id="4" w:edGrp="everyone"/>
      <w:r>
        <w:rPr>
          <w:rFonts w:ascii="黑体" w:eastAsia="黑体" w:hAnsi="黑体" w:hint="eastAsia"/>
          <w:shadow/>
          <w:color w:val="000000" w:themeColor="text1"/>
          <w:sz w:val="32"/>
          <w:szCs w:val="28"/>
          <w:u w:val="single"/>
        </w:rPr>
        <w:t>二十三</w:t>
      </w:r>
      <w:permEnd w:id="4"/>
      <w:r>
        <w:rPr>
          <w:rFonts w:ascii="黑体" w:eastAsia="黑体" w:hAnsi="黑体" w:hint="eastAsia"/>
          <w:shadow/>
          <w:color w:val="000000" w:themeColor="text1"/>
          <w:sz w:val="32"/>
          <w:szCs w:val="28"/>
        </w:rPr>
        <w:t>日</w:t>
      </w:r>
    </w:p>
    <w:p w:rsidR="00E45C25" w:rsidRDefault="00642CDA">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p>
    <w:p w:rsidR="00E45C25" w:rsidRDefault="00642CDA">
      <w:pPr>
        <w:pStyle w:val="1"/>
        <w:ind w:firstLineChars="900" w:firstLine="3614"/>
        <w:jc w:val="both"/>
        <w:rPr>
          <w:rFonts w:ascii="黑体" w:eastAsia="黑体" w:hAnsi="黑体"/>
          <w:color w:val="000000" w:themeColor="text1"/>
        </w:rPr>
      </w:pPr>
      <w:bookmarkStart w:id="0" w:name="_Toc477685923"/>
      <w:bookmarkStart w:id="1" w:name="_Toc531779220"/>
      <w:bookmarkStart w:id="2" w:name="_Toc532903908"/>
      <w:bookmarkStart w:id="3" w:name="_Toc477686007"/>
      <w:bookmarkStart w:id="4" w:name="_Toc477685839"/>
      <w:r>
        <w:rPr>
          <w:rFonts w:ascii="黑体" w:eastAsia="黑体" w:hAnsi="黑体" w:hint="eastAsia"/>
          <w:color w:val="000000" w:themeColor="text1"/>
        </w:rPr>
        <w:lastRenderedPageBreak/>
        <w:t>目  录</w:t>
      </w:r>
      <w:bookmarkEnd w:id="0"/>
      <w:bookmarkEnd w:id="1"/>
      <w:bookmarkEnd w:id="2"/>
      <w:bookmarkEnd w:id="3"/>
      <w:bookmarkEnd w:id="4"/>
    </w:p>
    <w:p w:rsidR="00E45C25" w:rsidRDefault="00E45C25">
      <w:pPr>
        <w:rPr>
          <w:color w:val="000000" w:themeColor="text1"/>
          <w:lang w:bidi="he-IL"/>
        </w:rPr>
      </w:pPr>
    </w:p>
    <w:p w:rsidR="00E45C25" w:rsidRDefault="008C6836">
      <w:pPr>
        <w:pStyle w:val="10"/>
        <w:tabs>
          <w:tab w:val="right" w:leader="dot" w:pos="8296"/>
        </w:tabs>
        <w:rPr>
          <w:rFonts w:asciiTheme="minorHAnsi" w:eastAsiaTheme="minorEastAsia" w:hAnsiTheme="minorHAnsi" w:cstheme="minorBidi"/>
          <w:bCs w:val="0"/>
          <w:caps w:val="0"/>
          <w:color w:val="000000" w:themeColor="text1"/>
          <w:sz w:val="21"/>
        </w:rPr>
      </w:pPr>
      <w:r w:rsidRPr="008C6836">
        <w:rPr>
          <w:rFonts w:ascii="黑体" w:eastAsia="黑体" w:hAnsi="黑体"/>
          <w:color w:val="000000" w:themeColor="text1"/>
        </w:rPr>
        <w:fldChar w:fldCharType="begin"/>
      </w:r>
      <w:r w:rsidR="00642CDA">
        <w:rPr>
          <w:rFonts w:ascii="黑体" w:eastAsia="黑体" w:hAnsi="黑体"/>
          <w:color w:val="000000" w:themeColor="text1"/>
        </w:rPr>
        <w:instrText xml:space="preserve"> TOC \o "1-3" \h \z \u </w:instrText>
      </w:r>
      <w:r w:rsidRPr="008C6836">
        <w:rPr>
          <w:rFonts w:ascii="黑体" w:eastAsia="黑体" w:hAnsi="黑体"/>
          <w:color w:val="000000" w:themeColor="text1"/>
        </w:rPr>
        <w:fldChar w:fldCharType="separate"/>
      </w:r>
      <w:hyperlink w:anchor="_Toc532903908" w:history="1">
        <w:r w:rsidR="00642CDA">
          <w:rPr>
            <w:rStyle w:val="af8"/>
            <w:rFonts w:ascii="黑体" w:eastAsia="黑体" w:hAnsi="黑体" w:hint="eastAsia"/>
            <w:color w:val="000000" w:themeColor="text1"/>
            <w:lang w:bidi="he-IL"/>
          </w:rPr>
          <w:t>目录</w:t>
        </w:r>
        <w:r w:rsidR="00642CDA">
          <w:rPr>
            <w:color w:val="000000" w:themeColor="text1"/>
          </w:rPr>
          <w:tab/>
        </w:r>
        <w:r>
          <w:rPr>
            <w:color w:val="000000" w:themeColor="text1"/>
          </w:rPr>
          <w:fldChar w:fldCharType="begin"/>
        </w:r>
        <w:r w:rsidR="00642CDA">
          <w:rPr>
            <w:color w:val="000000" w:themeColor="text1"/>
          </w:rPr>
          <w:instrText xml:space="preserve"> PAGEREF _Toc532903908 \h </w:instrText>
        </w:r>
        <w:r>
          <w:rPr>
            <w:color w:val="000000" w:themeColor="text1"/>
          </w:rPr>
        </w:r>
        <w:r>
          <w:rPr>
            <w:color w:val="000000" w:themeColor="text1"/>
          </w:rPr>
          <w:fldChar w:fldCharType="separate"/>
        </w:r>
        <w:r w:rsidR="00642CDA">
          <w:rPr>
            <w:color w:val="000000" w:themeColor="text1"/>
          </w:rPr>
          <w:t>2</w:t>
        </w:r>
        <w:r>
          <w:rPr>
            <w:color w:val="000000" w:themeColor="text1"/>
          </w:rPr>
          <w:fldChar w:fldCharType="end"/>
        </w:r>
      </w:hyperlink>
    </w:p>
    <w:p w:rsidR="00E45C25" w:rsidRDefault="008C6836">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532903909" w:history="1">
        <w:r w:rsidR="00642CDA">
          <w:rPr>
            <w:rStyle w:val="af8"/>
            <w:rFonts w:ascii="黑体" w:eastAsia="黑体" w:hAnsi="黑体" w:hint="eastAsia"/>
            <w:color w:val="000000" w:themeColor="text1"/>
            <w:lang w:bidi="he-IL"/>
          </w:rPr>
          <w:t>第一章</w:t>
        </w:r>
        <w:r w:rsidR="00642CDA">
          <w:rPr>
            <w:rFonts w:asciiTheme="minorHAnsi" w:eastAsiaTheme="minorEastAsia" w:hAnsiTheme="minorHAnsi" w:cstheme="minorBidi"/>
            <w:bCs w:val="0"/>
            <w:caps w:val="0"/>
            <w:color w:val="000000" w:themeColor="text1"/>
            <w:sz w:val="21"/>
          </w:rPr>
          <w:tab/>
        </w:r>
        <w:r w:rsidR="00642CDA">
          <w:rPr>
            <w:rStyle w:val="af8"/>
            <w:rFonts w:ascii="黑体" w:eastAsia="黑体" w:hAnsi="黑体" w:hint="eastAsia"/>
            <w:color w:val="000000" w:themeColor="text1"/>
            <w:lang w:bidi="he-IL"/>
          </w:rPr>
          <w:t>投标人须知</w:t>
        </w:r>
        <w:r w:rsidR="00642CDA">
          <w:rPr>
            <w:color w:val="000000" w:themeColor="text1"/>
          </w:rPr>
          <w:tab/>
        </w:r>
        <w:r>
          <w:rPr>
            <w:color w:val="000000" w:themeColor="text1"/>
          </w:rPr>
          <w:fldChar w:fldCharType="begin"/>
        </w:r>
        <w:r w:rsidR="00642CDA">
          <w:rPr>
            <w:color w:val="000000" w:themeColor="text1"/>
          </w:rPr>
          <w:instrText xml:space="preserve"> PAGEREF _Toc532903909 \h </w:instrText>
        </w:r>
        <w:r>
          <w:rPr>
            <w:color w:val="000000" w:themeColor="text1"/>
          </w:rPr>
        </w:r>
        <w:r>
          <w:rPr>
            <w:color w:val="000000" w:themeColor="text1"/>
          </w:rPr>
          <w:fldChar w:fldCharType="separate"/>
        </w:r>
        <w:r w:rsidR="00642CDA">
          <w:rPr>
            <w:color w:val="000000" w:themeColor="text1"/>
          </w:rPr>
          <w:t>3</w:t>
        </w:r>
        <w:r>
          <w:rPr>
            <w:color w:val="000000" w:themeColor="text1"/>
          </w:rPr>
          <w:fldChar w:fldCharType="end"/>
        </w:r>
      </w:hyperlink>
    </w:p>
    <w:p w:rsidR="00E45C25" w:rsidRDefault="008C6836">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532903910" w:history="1">
        <w:r w:rsidR="00642CDA">
          <w:rPr>
            <w:rStyle w:val="af8"/>
            <w:rFonts w:ascii="黑体" w:eastAsia="黑体" w:hAnsi="黑体" w:hint="eastAsia"/>
            <w:snapToGrid w:val="0"/>
            <w:color w:val="000000" w:themeColor="text1"/>
            <w:kern w:val="0"/>
          </w:rPr>
          <w:t>投标人须知前附表</w:t>
        </w:r>
        <w:r w:rsidR="00642CDA">
          <w:rPr>
            <w:color w:val="000000" w:themeColor="text1"/>
          </w:rPr>
          <w:tab/>
        </w:r>
        <w:r>
          <w:rPr>
            <w:color w:val="000000" w:themeColor="text1"/>
          </w:rPr>
          <w:fldChar w:fldCharType="begin"/>
        </w:r>
        <w:r w:rsidR="00642CDA">
          <w:rPr>
            <w:color w:val="000000" w:themeColor="text1"/>
          </w:rPr>
          <w:instrText xml:space="preserve"> PAGEREF _Toc532903910 \h </w:instrText>
        </w:r>
        <w:r>
          <w:rPr>
            <w:color w:val="000000" w:themeColor="text1"/>
          </w:rPr>
        </w:r>
        <w:r>
          <w:rPr>
            <w:color w:val="000000" w:themeColor="text1"/>
          </w:rPr>
          <w:fldChar w:fldCharType="separate"/>
        </w:r>
        <w:r w:rsidR="00642CDA">
          <w:rPr>
            <w:color w:val="000000" w:themeColor="text1"/>
          </w:rPr>
          <w:t>3</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1" w:history="1">
        <w:r w:rsidR="00642CDA">
          <w:rPr>
            <w:rStyle w:val="af8"/>
            <w:rFonts w:ascii="宋体" w:hAnsi="宋体"/>
            <w:color w:val="000000" w:themeColor="text1"/>
          </w:rPr>
          <w:t xml:space="preserve">1. </w:t>
        </w:r>
        <w:r w:rsidR="00642CDA">
          <w:rPr>
            <w:rStyle w:val="af8"/>
            <w:rFonts w:ascii="宋体" w:hAnsi="宋体" w:hint="eastAsia"/>
            <w:color w:val="000000" w:themeColor="text1"/>
          </w:rPr>
          <w:t>总则</w:t>
        </w:r>
        <w:r w:rsidR="00642CDA">
          <w:rPr>
            <w:color w:val="000000" w:themeColor="text1"/>
          </w:rPr>
          <w:tab/>
        </w:r>
        <w:r>
          <w:rPr>
            <w:color w:val="000000" w:themeColor="text1"/>
          </w:rPr>
          <w:fldChar w:fldCharType="begin"/>
        </w:r>
        <w:r w:rsidR="00642CDA">
          <w:rPr>
            <w:color w:val="000000" w:themeColor="text1"/>
          </w:rPr>
          <w:instrText xml:space="preserve"> PAGEREF _Toc532903911 \h </w:instrText>
        </w:r>
        <w:r>
          <w:rPr>
            <w:color w:val="000000" w:themeColor="text1"/>
          </w:rPr>
        </w:r>
        <w:r>
          <w:rPr>
            <w:color w:val="000000" w:themeColor="text1"/>
          </w:rPr>
          <w:fldChar w:fldCharType="separate"/>
        </w:r>
        <w:r w:rsidR="00642CDA">
          <w:rPr>
            <w:color w:val="000000" w:themeColor="text1"/>
          </w:rPr>
          <w:t>9</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2" w:history="1">
        <w:r w:rsidR="00642CDA">
          <w:rPr>
            <w:rStyle w:val="af8"/>
            <w:rFonts w:ascii="宋体" w:hAnsi="宋体"/>
            <w:color w:val="000000" w:themeColor="text1"/>
          </w:rPr>
          <w:t>2</w:t>
        </w:r>
        <w:r w:rsidR="00642CDA">
          <w:rPr>
            <w:rStyle w:val="af8"/>
            <w:rFonts w:ascii="宋体" w:hAnsi="宋体" w:hint="eastAsia"/>
            <w:color w:val="000000" w:themeColor="text1"/>
          </w:rPr>
          <w:t>．招标文件</w:t>
        </w:r>
        <w:r w:rsidR="00642CDA">
          <w:rPr>
            <w:color w:val="000000" w:themeColor="text1"/>
          </w:rPr>
          <w:tab/>
        </w:r>
        <w:r>
          <w:rPr>
            <w:color w:val="000000" w:themeColor="text1"/>
          </w:rPr>
          <w:fldChar w:fldCharType="begin"/>
        </w:r>
        <w:r w:rsidR="00642CDA">
          <w:rPr>
            <w:color w:val="000000" w:themeColor="text1"/>
          </w:rPr>
          <w:instrText xml:space="preserve"> PAGEREF _Toc532903912 \h </w:instrText>
        </w:r>
        <w:r>
          <w:rPr>
            <w:color w:val="000000" w:themeColor="text1"/>
          </w:rPr>
        </w:r>
        <w:r>
          <w:rPr>
            <w:color w:val="000000" w:themeColor="text1"/>
          </w:rPr>
          <w:fldChar w:fldCharType="separate"/>
        </w:r>
        <w:r w:rsidR="00642CDA">
          <w:rPr>
            <w:color w:val="000000" w:themeColor="text1"/>
          </w:rPr>
          <w:t>11</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3" w:history="1">
        <w:r w:rsidR="00642CDA">
          <w:rPr>
            <w:rStyle w:val="af8"/>
            <w:rFonts w:ascii="宋体" w:hAnsi="宋体"/>
            <w:color w:val="000000" w:themeColor="text1"/>
          </w:rPr>
          <w:t>3</w:t>
        </w:r>
        <w:r w:rsidR="00642CDA">
          <w:rPr>
            <w:rStyle w:val="af8"/>
            <w:rFonts w:ascii="宋体" w:hAnsi="宋体" w:hint="eastAsia"/>
            <w:color w:val="000000" w:themeColor="text1"/>
          </w:rPr>
          <w:t>．投标文件</w:t>
        </w:r>
        <w:r w:rsidR="00642CDA">
          <w:rPr>
            <w:color w:val="000000" w:themeColor="text1"/>
          </w:rPr>
          <w:tab/>
        </w:r>
        <w:r>
          <w:rPr>
            <w:color w:val="000000" w:themeColor="text1"/>
          </w:rPr>
          <w:fldChar w:fldCharType="begin"/>
        </w:r>
        <w:r w:rsidR="00642CDA">
          <w:rPr>
            <w:color w:val="000000" w:themeColor="text1"/>
          </w:rPr>
          <w:instrText xml:space="preserve"> PAGEREF _Toc532903913 \h </w:instrText>
        </w:r>
        <w:r>
          <w:rPr>
            <w:color w:val="000000" w:themeColor="text1"/>
          </w:rPr>
        </w:r>
        <w:r>
          <w:rPr>
            <w:color w:val="000000" w:themeColor="text1"/>
          </w:rPr>
          <w:fldChar w:fldCharType="separate"/>
        </w:r>
        <w:r w:rsidR="00642CDA">
          <w:rPr>
            <w:color w:val="000000" w:themeColor="text1"/>
          </w:rPr>
          <w:t>12</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4" w:history="1">
        <w:r w:rsidR="00642CDA">
          <w:rPr>
            <w:rStyle w:val="af8"/>
            <w:rFonts w:ascii="宋体" w:hAnsi="宋体"/>
            <w:color w:val="000000" w:themeColor="text1"/>
          </w:rPr>
          <w:t>4</w:t>
        </w:r>
        <w:r w:rsidR="00642CDA">
          <w:rPr>
            <w:rStyle w:val="af8"/>
            <w:rFonts w:ascii="宋体" w:hAnsi="宋体" w:hint="eastAsia"/>
            <w:color w:val="000000" w:themeColor="text1"/>
          </w:rPr>
          <w:t>．投标</w:t>
        </w:r>
        <w:r w:rsidR="00642CDA">
          <w:rPr>
            <w:color w:val="000000" w:themeColor="text1"/>
          </w:rPr>
          <w:tab/>
        </w:r>
        <w:r>
          <w:rPr>
            <w:color w:val="000000" w:themeColor="text1"/>
          </w:rPr>
          <w:fldChar w:fldCharType="begin"/>
        </w:r>
        <w:r w:rsidR="00642CDA">
          <w:rPr>
            <w:color w:val="000000" w:themeColor="text1"/>
          </w:rPr>
          <w:instrText xml:space="preserve"> PAGEREF _Toc532903914 \h </w:instrText>
        </w:r>
        <w:r>
          <w:rPr>
            <w:color w:val="000000" w:themeColor="text1"/>
          </w:rPr>
        </w:r>
        <w:r>
          <w:rPr>
            <w:color w:val="000000" w:themeColor="text1"/>
          </w:rPr>
          <w:fldChar w:fldCharType="separate"/>
        </w:r>
        <w:r w:rsidR="00642CDA">
          <w:rPr>
            <w:color w:val="000000" w:themeColor="text1"/>
          </w:rPr>
          <w:t>15</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5" w:history="1">
        <w:r w:rsidR="00642CDA">
          <w:rPr>
            <w:rStyle w:val="af8"/>
            <w:rFonts w:ascii="宋体" w:hAnsi="宋体"/>
            <w:color w:val="000000" w:themeColor="text1"/>
          </w:rPr>
          <w:t>5</w:t>
        </w:r>
        <w:r w:rsidR="00642CDA">
          <w:rPr>
            <w:rStyle w:val="af8"/>
            <w:rFonts w:ascii="宋体" w:hAnsi="宋体" w:hint="eastAsia"/>
            <w:color w:val="000000" w:themeColor="text1"/>
          </w:rPr>
          <w:t>．开标</w:t>
        </w:r>
        <w:r w:rsidR="00642CDA">
          <w:rPr>
            <w:color w:val="000000" w:themeColor="text1"/>
          </w:rPr>
          <w:tab/>
        </w:r>
        <w:r>
          <w:rPr>
            <w:color w:val="000000" w:themeColor="text1"/>
          </w:rPr>
          <w:fldChar w:fldCharType="begin"/>
        </w:r>
        <w:r w:rsidR="00642CDA">
          <w:rPr>
            <w:color w:val="000000" w:themeColor="text1"/>
          </w:rPr>
          <w:instrText xml:space="preserve"> PAGEREF _Toc532903915 \h </w:instrText>
        </w:r>
        <w:r>
          <w:rPr>
            <w:color w:val="000000" w:themeColor="text1"/>
          </w:rPr>
        </w:r>
        <w:r>
          <w:rPr>
            <w:color w:val="000000" w:themeColor="text1"/>
          </w:rPr>
          <w:fldChar w:fldCharType="separate"/>
        </w:r>
        <w:r w:rsidR="00642CDA">
          <w:rPr>
            <w:color w:val="000000" w:themeColor="text1"/>
          </w:rPr>
          <w:t>15</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6" w:history="1">
        <w:r w:rsidR="00642CDA">
          <w:rPr>
            <w:rStyle w:val="af8"/>
            <w:rFonts w:ascii="宋体" w:hAnsi="宋体"/>
            <w:color w:val="000000" w:themeColor="text1"/>
          </w:rPr>
          <w:t>6</w:t>
        </w:r>
        <w:r w:rsidR="00642CDA">
          <w:rPr>
            <w:rStyle w:val="af8"/>
            <w:rFonts w:ascii="宋体" w:hAnsi="宋体" w:hint="eastAsia"/>
            <w:color w:val="000000" w:themeColor="text1"/>
          </w:rPr>
          <w:t>．评标</w:t>
        </w:r>
        <w:r w:rsidR="00642CDA">
          <w:rPr>
            <w:color w:val="000000" w:themeColor="text1"/>
          </w:rPr>
          <w:tab/>
        </w:r>
        <w:r>
          <w:rPr>
            <w:color w:val="000000" w:themeColor="text1"/>
          </w:rPr>
          <w:fldChar w:fldCharType="begin"/>
        </w:r>
        <w:r w:rsidR="00642CDA">
          <w:rPr>
            <w:color w:val="000000" w:themeColor="text1"/>
          </w:rPr>
          <w:instrText xml:space="preserve"> PAGEREF _Toc532903916 \h </w:instrText>
        </w:r>
        <w:r>
          <w:rPr>
            <w:color w:val="000000" w:themeColor="text1"/>
          </w:rPr>
        </w:r>
        <w:r>
          <w:rPr>
            <w:color w:val="000000" w:themeColor="text1"/>
          </w:rPr>
          <w:fldChar w:fldCharType="separate"/>
        </w:r>
        <w:r w:rsidR="00642CDA">
          <w:rPr>
            <w:color w:val="000000" w:themeColor="text1"/>
          </w:rPr>
          <w:t>16</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7" w:history="1">
        <w:r w:rsidR="00642CDA">
          <w:rPr>
            <w:rStyle w:val="af8"/>
            <w:rFonts w:ascii="宋体" w:hAnsi="宋体"/>
            <w:color w:val="000000" w:themeColor="text1"/>
          </w:rPr>
          <w:t>7</w:t>
        </w:r>
        <w:r w:rsidR="00642CDA">
          <w:rPr>
            <w:rStyle w:val="af8"/>
            <w:rFonts w:ascii="宋体" w:hAnsi="宋体" w:hint="eastAsia"/>
            <w:color w:val="000000" w:themeColor="text1"/>
          </w:rPr>
          <w:t>．合同授予</w:t>
        </w:r>
        <w:r w:rsidR="00642CDA">
          <w:rPr>
            <w:color w:val="000000" w:themeColor="text1"/>
          </w:rPr>
          <w:tab/>
        </w:r>
        <w:r>
          <w:rPr>
            <w:color w:val="000000" w:themeColor="text1"/>
          </w:rPr>
          <w:fldChar w:fldCharType="begin"/>
        </w:r>
        <w:r w:rsidR="00642CDA">
          <w:rPr>
            <w:color w:val="000000" w:themeColor="text1"/>
          </w:rPr>
          <w:instrText xml:space="preserve"> PAGEREF _Toc532903917 \h </w:instrText>
        </w:r>
        <w:r>
          <w:rPr>
            <w:color w:val="000000" w:themeColor="text1"/>
          </w:rPr>
        </w:r>
        <w:r>
          <w:rPr>
            <w:color w:val="000000" w:themeColor="text1"/>
          </w:rPr>
          <w:fldChar w:fldCharType="separate"/>
        </w:r>
        <w:r w:rsidR="00642CDA">
          <w:rPr>
            <w:color w:val="000000" w:themeColor="text1"/>
          </w:rPr>
          <w:t>16</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8" w:history="1">
        <w:r w:rsidR="00642CDA">
          <w:rPr>
            <w:rStyle w:val="af8"/>
            <w:rFonts w:ascii="宋体" w:hAnsi="宋体"/>
            <w:color w:val="000000" w:themeColor="text1"/>
          </w:rPr>
          <w:t>8</w:t>
        </w:r>
        <w:r w:rsidR="00642CDA">
          <w:rPr>
            <w:rStyle w:val="af8"/>
            <w:rFonts w:ascii="宋体" w:hAnsi="宋体" w:hint="eastAsia"/>
            <w:color w:val="000000" w:themeColor="text1"/>
          </w:rPr>
          <w:t>．重新招标和不再招标</w:t>
        </w:r>
        <w:r w:rsidR="00642CDA">
          <w:rPr>
            <w:color w:val="000000" w:themeColor="text1"/>
          </w:rPr>
          <w:tab/>
        </w:r>
        <w:r>
          <w:rPr>
            <w:color w:val="000000" w:themeColor="text1"/>
          </w:rPr>
          <w:fldChar w:fldCharType="begin"/>
        </w:r>
        <w:r w:rsidR="00642CDA">
          <w:rPr>
            <w:color w:val="000000" w:themeColor="text1"/>
          </w:rPr>
          <w:instrText xml:space="preserve"> PAGEREF _Toc532903918 \h </w:instrText>
        </w:r>
        <w:r>
          <w:rPr>
            <w:color w:val="000000" w:themeColor="text1"/>
          </w:rPr>
        </w:r>
        <w:r>
          <w:rPr>
            <w:color w:val="000000" w:themeColor="text1"/>
          </w:rPr>
          <w:fldChar w:fldCharType="separate"/>
        </w:r>
        <w:r w:rsidR="00642CDA">
          <w:rPr>
            <w:color w:val="000000" w:themeColor="text1"/>
          </w:rPr>
          <w:t>17</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9" w:history="1">
        <w:r w:rsidR="00642CDA">
          <w:rPr>
            <w:rStyle w:val="af8"/>
            <w:rFonts w:ascii="宋体" w:hAnsi="宋体"/>
            <w:color w:val="000000" w:themeColor="text1"/>
          </w:rPr>
          <w:t>9</w:t>
        </w:r>
        <w:r w:rsidR="00642CDA">
          <w:rPr>
            <w:rStyle w:val="af8"/>
            <w:rFonts w:ascii="宋体" w:hAnsi="宋体" w:hint="eastAsia"/>
            <w:color w:val="000000" w:themeColor="text1"/>
          </w:rPr>
          <w:t>．纪律和监督</w:t>
        </w:r>
        <w:r w:rsidR="00642CDA">
          <w:rPr>
            <w:color w:val="000000" w:themeColor="text1"/>
          </w:rPr>
          <w:tab/>
        </w:r>
        <w:r>
          <w:rPr>
            <w:color w:val="000000" w:themeColor="text1"/>
          </w:rPr>
          <w:fldChar w:fldCharType="begin"/>
        </w:r>
        <w:r w:rsidR="00642CDA">
          <w:rPr>
            <w:color w:val="000000" w:themeColor="text1"/>
          </w:rPr>
          <w:instrText xml:space="preserve"> PAGEREF _Toc532903919 \h </w:instrText>
        </w:r>
        <w:r>
          <w:rPr>
            <w:color w:val="000000" w:themeColor="text1"/>
          </w:rPr>
        </w:r>
        <w:r>
          <w:rPr>
            <w:color w:val="000000" w:themeColor="text1"/>
          </w:rPr>
          <w:fldChar w:fldCharType="separate"/>
        </w:r>
        <w:r w:rsidR="00642CDA">
          <w:rPr>
            <w:color w:val="000000" w:themeColor="text1"/>
          </w:rPr>
          <w:t>17</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0" w:history="1">
        <w:r w:rsidR="00642CDA">
          <w:rPr>
            <w:rStyle w:val="af8"/>
            <w:rFonts w:ascii="宋体" w:hAnsi="宋体"/>
            <w:color w:val="000000" w:themeColor="text1"/>
          </w:rPr>
          <w:t>10.</w:t>
        </w:r>
        <w:r w:rsidR="00642CDA">
          <w:rPr>
            <w:rStyle w:val="af8"/>
            <w:rFonts w:ascii="宋体" w:hAnsi="宋体" w:hint="eastAsia"/>
            <w:color w:val="000000" w:themeColor="text1"/>
          </w:rPr>
          <w:t>需要补充的其他内容</w:t>
        </w:r>
        <w:r w:rsidR="00642CDA">
          <w:rPr>
            <w:color w:val="000000" w:themeColor="text1"/>
          </w:rPr>
          <w:tab/>
        </w:r>
        <w:r>
          <w:rPr>
            <w:color w:val="000000" w:themeColor="text1"/>
          </w:rPr>
          <w:fldChar w:fldCharType="begin"/>
        </w:r>
        <w:r w:rsidR="00642CDA">
          <w:rPr>
            <w:color w:val="000000" w:themeColor="text1"/>
          </w:rPr>
          <w:instrText xml:space="preserve"> PAGEREF _Toc532903920 \h </w:instrText>
        </w:r>
        <w:r>
          <w:rPr>
            <w:color w:val="000000" w:themeColor="text1"/>
          </w:rPr>
        </w:r>
        <w:r>
          <w:rPr>
            <w:color w:val="000000" w:themeColor="text1"/>
          </w:rPr>
          <w:fldChar w:fldCharType="separate"/>
        </w:r>
        <w:r w:rsidR="00642CDA">
          <w:rPr>
            <w:color w:val="000000" w:themeColor="text1"/>
          </w:rPr>
          <w:t>18</w:t>
        </w:r>
        <w:r>
          <w:rPr>
            <w:color w:val="000000" w:themeColor="text1"/>
          </w:rPr>
          <w:fldChar w:fldCharType="end"/>
        </w:r>
      </w:hyperlink>
    </w:p>
    <w:p w:rsidR="00E45C25" w:rsidRDefault="008C6836">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1" w:history="1">
        <w:r w:rsidR="00642CDA">
          <w:rPr>
            <w:rStyle w:val="af8"/>
            <w:rFonts w:ascii="黑体" w:eastAsia="黑体" w:hAnsi="黑体" w:hint="eastAsia"/>
            <w:color w:val="000000" w:themeColor="text1"/>
            <w:lang w:bidi="he-IL"/>
          </w:rPr>
          <w:t>第二章评标办法</w:t>
        </w:r>
        <w:r w:rsidR="00642CDA">
          <w:rPr>
            <w:color w:val="000000" w:themeColor="text1"/>
          </w:rPr>
          <w:tab/>
        </w:r>
        <w:r>
          <w:rPr>
            <w:color w:val="000000" w:themeColor="text1"/>
          </w:rPr>
          <w:fldChar w:fldCharType="begin"/>
        </w:r>
        <w:r w:rsidR="00642CDA">
          <w:rPr>
            <w:color w:val="000000" w:themeColor="text1"/>
          </w:rPr>
          <w:instrText xml:space="preserve"> PAGEREF _Toc532903921 \h </w:instrText>
        </w:r>
        <w:r>
          <w:rPr>
            <w:color w:val="000000" w:themeColor="text1"/>
          </w:rPr>
        </w:r>
        <w:r>
          <w:rPr>
            <w:color w:val="000000" w:themeColor="text1"/>
          </w:rPr>
          <w:fldChar w:fldCharType="separate"/>
        </w:r>
        <w:r w:rsidR="00642CDA">
          <w:rPr>
            <w:color w:val="000000" w:themeColor="text1"/>
          </w:rPr>
          <w:t>19</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2" w:history="1">
        <w:r w:rsidR="00642CDA">
          <w:rPr>
            <w:rStyle w:val="af8"/>
            <w:rFonts w:ascii="宋体" w:hAnsi="宋体"/>
            <w:color w:val="000000" w:themeColor="text1"/>
          </w:rPr>
          <w:t>1.</w:t>
        </w:r>
        <w:r w:rsidR="00642CDA">
          <w:rPr>
            <w:rStyle w:val="af8"/>
            <w:rFonts w:ascii="宋体" w:hAnsi="宋体" w:hint="eastAsia"/>
            <w:color w:val="000000" w:themeColor="text1"/>
          </w:rPr>
          <w:t>评标方法</w:t>
        </w:r>
        <w:r w:rsidR="00642CDA">
          <w:rPr>
            <w:color w:val="000000" w:themeColor="text1"/>
          </w:rPr>
          <w:tab/>
        </w:r>
        <w:r>
          <w:rPr>
            <w:color w:val="000000" w:themeColor="text1"/>
          </w:rPr>
          <w:fldChar w:fldCharType="begin"/>
        </w:r>
        <w:r w:rsidR="00642CDA">
          <w:rPr>
            <w:color w:val="000000" w:themeColor="text1"/>
          </w:rPr>
          <w:instrText xml:space="preserve"> PAGEREF _Toc532903922 \h </w:instrText>
        </w:r>
        <w:r>
          <w:rPr>
            <w:color w:val="000000" w:themeColor="text1"/>
          </w:rPr>
        </w:r>
        <w:r>
          <w:rPr>
            <w:color w:val="000000" w:themeColor="text1"/>
          </w:rPr>
          <w:fldChar w:fldCharType="separate"/>
        </w:r>
        <w:r w:rsidR="00642CDA">
          <w:rPr>
            <w:color w:val="000000" w:themeColor="text1"/>
          </w:rPr>
          <w:t>19</w:t>
        </w:r>
        <w:r>
          <w:rPr>
            <w:color w:val="000000" w:themeColor="text1"/>
          </w:rPr>
          <w:fldChar w:fldCharType="end"/>
        </w:r>
      </w:hyperlink>
    </w:p>
    <w:p w:rsidR="00E45C25" w:rsidRDefault="008C6836">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3" w:history="1">
        <w:r w:rsidR="00642CDA">
          <w:rPr>
            <w:rStyle w:val="af8"/>
            <w:rFonts w:ascii="宋体" w:hAnsi="宋体"/>
            <w:color w:val="000000" w:themeColor="text1"/>
          </w:rPr>
          <w:t>2.</w:t>
        </w:r>
        <w:r w:rsidR="00642CDA">
          <w:rPr>
            <w:rStyle w:val="af8"/>
            <w:rFonts w:ascii="宋体" w:hAnsi="宋体" w:hint="eastAsia"/>
            <w:color w:val="000000" w:themeColor="text1"/>
          </w:rPr>
          <w:t>评审标准</w:t>
        </w:r>
        <w:r w:rsidR="00642CDA">
          <w:rPr>
            <w:color w:val="000000" w:themeColor="text1"/>
          </w:rPr>
          <w:tab/>
        </w:r>
        <w:r>
          <w:rPr>
            <w:color w:val="000000" w:themeColor="text1"/>
          </w:rPr>
          <w:fldChar w:fldCharType="begin"/>
        </w:r>
        <w:r w:rsidR="00642CDA">
          <w:rPr>
            <w:color w:val="000000" w:themeColor="text1"/>
          </w:rPr>
          <w:instrText xml:space="preserve"> PAGEREF _Toc532903923 \h </w:instrText>
        </w:r>
        <w:r>
          <w:rPr>
            <w:color w:val="000000" w:themeColor="text1"/>
          </w:rPr>
        </w:r>
        <w:r>
          <w:rPr>
            <w:color w:val="000000" w:themeColor="text1"/>
          </w:rPr>
          <w:fldChar w:fldCharType="separate"/>
        </w:r>
        <w:r w:rsidR="00642CDA">
          <w:rPr>
            <w:color w:val="000000" w:themeColor="text1"/>
          </w:rPr>
          <w:t>19</w:t>
        </w:r>
        <w:r>
          <w:rPr>
            <w:color w:val="000000" w:themeColor="text1"/>
          </w:rPr>
          <w:fldChar w:fldCharType="end"/>
        </w:r>
      </w:hyperlink>
    </w:p>
    <w:p w:rsidR="00E45C25" w:rsidRDefault="008C6836">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4" w:history="1">
        <w:r w:rsidR="00642CDA">
          <w:rPr>
            <w:rStyle w:val="af8"/>
            <w:rFonts w:ascii="黑体" w:eastAsia="黑体" w:hAnsi="黑体" w:hint="eastAsia"/>
            <w:color w:val="000000" w:themeColor="text1"/>
            <w:lang w:bidi="he-IL"/>
          </w:rPr>
          <w:t>第三章合同条款及格式</w:t>
        </w:r>
        <w:r w:rsidR="00642CDA">
          <w:rPr>
            <w:color w:val="000000" w:themeColor="text1"/>
          </w:rPr>
          <w:tab/>
        </w:r>
        <w:r>
          <w:rPr>
            <w:color w:val="000000" w:themeColor="text1"/>
          </w:rPr>
          <w:fldChar w:fldCharType="begin"/>
        </w:r>
        <w:r w:rsidR="00642CDA">
          <w:rPr>
            <w:color w:val="000000" w:themeColor="text1"/>
          </w:rPr>
          <w:instrText xml:space="preserve"> PAGEREF _Toc532903924 \h </w:instrText>
        </w:r>
        <w:r>
          <w:rPr>
            <w:color w:val="000000" w:themeColor="text1"/>
          </w:rPr>
        </w:r>
        <w:r>
          <w:rPr>
            <w:color w:val="000000" w:themeColor="text1"/>
          </w:rPr>
          <w:fldChar w:fldCharType="separate"/>
        </w:r>
        <w:r w:rsidR="00642CDA">
          <w:rPr>
            <w:color w:val="000000" w:themeColor="text1"/>
          </w:rPr>
          <w:t>24</w:t>
        </w:r>
        <w:r>
          <w:rPr>
            <w:color w:val="000000" w:themeColor="text1"/>
          </w:rPr>
          <w:fldChar w:fldCharType="end"/>
        </w:r>
      </w:hyperlink>
    </w:p>
    <w:p w:rsidR="00E45C25" w:rsidRDefault="008C6836">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5" w:history="1">
        <w:r w:rsidR="00642CDA">
          <w:rPr>
            <w:rStyle w:val="af8"/>
            <w:rFonts w:ascii="黑体" w:eastAsia="黑体" w:hAnsi="黑体" w:hint="eastAsia"/>
            <w:color w:val="000000" w:themeColor="text1"/>
            <w:lang w:bidi="he-IL"/>
          </w:rPr>
          <w:t>第四章工程量清单</w:t>
        </w:r>
        <w:r w:rsidR="00642CDA">
          <w:rPr>
            <w:color w:val="000000" w:themeColor="text1"/>
          </w:rPr>
          <w:tab/>
        </w:r>
        <w:r>
          <w:rPr>
            <w:color w:val="000000" w:themeColor="text1"/>
          </w:rPr>
          <w:fldChar w:fldCharType="begin"/>
        </w:r>
        <w:r w:rsidR="00642CDA">
          <w:rPr>
            <w:color w:val="000000" w:themeColor="text1"/>
          </w:rPr>
          <w:instrText xml:space="preserve"> PAGEREF _Toc532903925 \h </w:instrText>
        </w:r>
        <w:r>
          <w:rPr>
            <w:color w:val="000000" w:themeColor="text1"/>
          </w:rPr>
        </w:r>
        <w:r>
          <w:rPr>
            <w:color w:val="000000" w:themeColor="text1"/>
          </w:rPr>
          <w:fldChar w:fldCharType="separate"/>
        </w:r>
        <w:r w:rsidR="00642CDA">
          <w:rPr>
            <w:color w:val="000000" w:themeColor="text1"/>
          </w:rPr>
          <w:t>25</w:t>
        </w:r>
        <w:r>
          <w:rPr>
            <w:color w:val="000000" w:themeColor="text1"/>
          </w:rPr>
          <w:fldChar w:fldCharType="end"/>
        </w:r>
      </w:hyperlink>
    </w:p>
    <w:p w:rsidR="00E45C25" w:rsidRDefault="008C6836">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6" w:history="1">
        <w:r w:rsidR="00642CDA">
          <w:rPr>
            <w:rStyle w:val="af8"/>
            <w:rFonts w:ascii="黑体" w:eastAsia="黑体" w:hAnsi="黑体" w:hint="eastAsia"/>
            <w:color w:val="000000" w:themeColor="text1"/>
            <w:lang w:bidi="he-IL"/>
          </w:rPr>
          <w:t>第五章图纸</w:t>
        </w:r>
        <w:r w:rsidR="00642CDA">
          <w:rPr>
            <w:color w:val="000000" w:themeColor="text1"/>
          </w:rPr>
          <w:tab/>
        </w:r>
        <w:r>
          <w:rPr>
            <w:color w:val="000000" w:themeColor="text1"/>
          </w:rPr>
          <w:fldChar w:fldCharType="begin"/>
        </w:r>
        <w:r w:rsidR="00642CDA">
          <w:rPr>
            <w:color w:val="000000" w:themeColor="text1"/>
          </w:rPr>
          <w:instrText xml:space="preserve"> PAGEREF _Toc532903926 \h </w:instrText>
        </w:r>
        <w:r>
          <w:rPr>
            <w:color w:val="000000" w:themeColor="text1"/>
          </w:rPr>
        </w:r>
        <w:r>
          <w:rPr>
            <w:color w:val="000000" w:themeColor="text1"/>
          </w:rPr>
          <w:fldChar w:fldCharType="separate"/>
        </w:r>
        <w:r w:rsidR="00642CDA">
          <w:rPr>
            <w:color w:val="000000" w:themeColor="text1"/>
          </w:rPr>
          <w:t>26</w:t>
        </w:r>
        <w:r>
          <w:rPr>
            <w:color w:val="000000" w:themeColor="text1"/>
          </w:rPr>
          <w:fldChar w:fldCharType="end"/>
        </w:r>
      </w:hyperlink>
    </w:p>
    <w:p w:rsidR="00E45C25" w:rsidRDefault="008C6836">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7" w:history="1">
        <w:r w:rsidR="00642CDA">
          <w:rPr>
            <w:rStyle w:val="af8"/>
            <w:rFonts w:ascii="黑体" w:eastAsia="黑体" w:hAnsi="黑体" w:hint="eastAsia"/>
            <w:color w:val="000000" w:themeColor="text1"/>
            <w:lang w:bidi="he-IL"/>
          </w:rPr>
          <w:t>第六章技术标准和要求</w:t>
        </w:r>
        <w:r w:rsidR="00642CDA">
          <w:rPr>
            <w:color w:val="000000" w:themeColor="text1"/>
          </w:rPr>
          <w:tab/>
        </w:r>
        <w:r>
          <w:rPr>
            <w:color w:val="000000" w:themeColor="text1"/>
          </w:rPr>
          <w:fldChar w:fldCharType="begin"/>
        </w:r>
        <w:r w:rsidR="00642CDA">
          <w:rPr>
            <w:color w:val="000000" w:themeColor="text1"/>
          </w:rPr>
          <w:instrText xml:space="preserve"> PAGEREF _Toc532903927 \h </w:instrText>
        </w:r>
        <w:r>
          <w:rPr>
            <w:color w:val="000000" w:themeColor="text1"/>
          </w:rPr>
        </w:r>
        <w:r>
          <w:rPr>
            <w:color w:val="000000" w:themeColor="text1"/>
          </w:rPr>
          <w:fldChar w:fldCharType="separate"/>
        </w:r>
        <w:r w:rsidR="00642CDA">
          <w:rPr>
            <w:color w:val="000000" w:themeColor="text1"/>
          </w:rPr>
          <w:t>28</w:t>
        </w:r>
        <w:r>
          <w:rPr>
            <w:color w:val="000000" w:themeColor="text1"/>
          </w:rPr>
          <w:fldChar w:fldCharType="end"/>
        </w:r>
      </w:hyperlink>
    </w:p>
    <w:p w:rsidR="00E45C25" w:rsidRDefault="008C6836">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8" w:history="1">
        <w:r w:rsidR="00642CDA">
          <w:rPr>
            <w:rStyle w:val="af8"/>
            <w:rFonts w:ascii="黑体" w:eastAsia="黑体" w:hAnsi="黑体" w:hint="eastAsia"/>
            <w:color w:val="000000" w:themeColor="text1"/>
            <w:lang w:bidi="he-IL"/>
          </w:rPr>
          <w:t>第七章投标文件格式</w:t>
        </w:r>
        <w:r w:rsidR="00642CDA">
          <w:rPr>
            <w:color w:val="000000" w:themeColor="text1"/>
          </w:rPr>
          <w:tab/>
        </w:r>
        <w:r>
          <w:rPr>
            <w:color w:val="000000" w:themeColor="text1"/>
          </w:rPr>
          <w:fldChar w:fldCharType="begin"/>
        </w:r>
        <w:r w:rsidR="00642CDA">
          <w:rPr>
            <w:color w:val="000000" w:themeColor="text1"/>
          </w:rPr>
          <w:instrText xml:space="preserve"> PAGEREF _Toc532903928 \h </w:instrText>
        </w:r>
        <w:r>
          <w:rPr>
            <w:color w:val="000000" w:themeColor="text1"/>
          </w:rPr>
        </w:r>
        <w:r>
          <w:rPr>
            <w:color w:val="000000" w:themeColor="text1"/>
          </w:rPr>
          <w:fldChar w:fldCharType="separate"/>
        </w:r>
        <w:r w:rsidR="00642CDA">
          <w:rPr>
            <w:color w:val="000000" w:themeColor="text1"/>
          </w:rPr>
          <w:t>29</w:t>
        </w:r>
        <w:r>
          <w:rPr>
            <w:color w:val="000000" w:themeColor="text1"/>
          </w:rPr>
          <w:fldChar w:fldCharType="end"/>
        </w:r>
      </w:hyperlink>
    </w:p>
    <w:p w:rsidR="00E45C25" w:rsidRDefault="008C6836">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642CDA">
        <w:rPr>
          <w:rFonts w:ascii="黑体" w:eastAsia="黑体" w:hAnsi="黑体"/>
          <w:color w:val="000000" w:themeColor="text1"/>
        </w:rPr>
        <w:br w:type="page"/>
      </w:r>
    </w:p>
    <w:p w:rsidR="00E45C25" w:rsidRDefault="00642CDA">
      <w:pPr>
        <w:pStyle w:val="1"/>
        <w:numPr>
          <w:ilvl w:val="0"/>
          <w:numId w:val="2"/>
        </w:numPr>
        <w:rPr>
          <w:rFonts w:ascii="黑体" w:eastAsia="黑体" w:hAnsi="黑体"/>
          <w:b w:val="0"/>
          <w:color w:val="000000" w:themeColor="text1"/>
          <w:sz w:val="32"/>
          <w:szCs w:val="32"/>
        </w:rPr>
      </w:pPr>
      <w:bookmarkStart w:id="5" w:name="_Toc477685841"/>
      <w:bookmarkStart w:id="6" w:name="_Toc477685925"/>
      <w:bookmarkStart w:id="7" w:name="_Toc532903909"/>
      <w:bookmarkStart w:id="8" w:name="_Toc477686009"/>
      <w:bookmarkStart w:id="9" w:name="_Toc445462603"/>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E45C25" w:rsidRDefault="00E45C25">
      <w:pPr>
        <w:rPr>
          <w:color w:val="000000" w:themeColor="text1"/>
          <w:sz w:val="28"/>
          <w:szCs w:val="28"/>
          <w:lang w:bidi="he-IL"/>
        </w:rPr>
      </w:pPr>
    </w:p>
    <w:p w:rsidR="00E45C25" w:rsidRDefault="00642CDA">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6010"/>
      <w:bookmarkStart w:id="11" w:name="_Toc477685842"/>
      <w:bookmarkStart w:id="12" w:name="_Toc532903910"/>
      <w:bookmarkStart w:id="13" w:name="_Toc477685926"/>
      <w:bookmarkStart w:id="14" w:name="_Toc445462604"/>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E45C25" w:rsidRDefault="00E45C25">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E45C25">
        <w:trPr>
          <w:jc w:val="center"/>
        </w:trPr>
        <w:tc>
          <w:tcPr>
            <w:tcW w:w="1077" w:type="dxa"/>
          </w:tcPr>
          <w:p w:rsidR="00E45C25" w:rsidRDefault="00642CDA">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45C25" w:rsidRDefault="00642CDA">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45C25" w:rsidRDefault="00642CDA">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45C25" w:rsidRDefault="00642CDA">
            <w:pPr>
              <w:jc w:val="left"/>
              <w:rPr>
                <w:rFonts w:ascii="宋体" w:hAnsi="宋体" w:cs="宋体"/>
                <w:color w:val="000000" w:themeColor="text1"/>
                <w:szCs w:val="21"/>
              </w:rPr>
            </w:pPr>
            <w:permStart w:id="7" w:edGrp="everyone"/>
            <w:r>
              <w:rPr>
                <w:rFonts w:ascii="宋体" w:hAnsi="宋体" w:cs="宋体" w:hint="eastAsia"/>
              </w:rPr>
              <w:t>贵州省都匀市中国第四届绿化博览会博览园建设项目市政道路沥青</w:t>
            </w:r>
            <w:permEnd w:id="7"/>
            <w:r>
              <w:rPr>
                <w:rFonts w:ascii="宋体" w:hAnsi="宋体" w:cs="宋体" w:hint="eastAsia"/>
                <w:color w:val="000000" w:themeColor="text1"/>
                <w:szCs w:val="21"/>
              </w:rPr>
              <w:t>专业分包工程</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45C25" w:rsidRDefault="00642CDA">
            <w:pPr>
              <w:jc w:val="left"/>
              <w:rPr>
                <w:rFonts w:ascii="宋体" w:hAnsi="宋体" w:cs="宋体"/>
                <w:color w:val="000000" w:themeColor="text1"/>
                <w:szCs w:val="21"/>
              </w:rPr>
            </w:pPr>
            <w:permStart w:id="8" w:edGrp="everyone"/>
            <w:r>
              <w:rPr>
                <w:rFonts w:hint="eastAsia"/>
                <w:color w:val="000000"/>
              </w:rPr>
              <w:t>贵州省黔南州都匀市</w:t>
            </w:r>
            <w:permEnd w:id="8"/>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45C25">
        <w:trPr>
          <w:trHeight w:val="649"/>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E45C25" w:rsidRDefault="00642CDA">
            <w:pPr>
              <w:jc w:val="left"/>
              <w:rPr>
                <w:rFonts w:ascii="宋体" w:hAnsi="宋体" w:cs="宋体"/>
                <w:color w:val="000000" w:themeColor="text1"/>
                <w:szCs w:val="21"/>
              </w:rPr>
            </w:pPr>
            <w:permStart w:id="9" w:edGrp="everyone"/>
            <w:r>
              <w:rPr>
                <w:rFonts w:ascii="宋体" w:hAnsi="宋体" w:cs="宋体" w:hint="eastAsia"/>
              </w:rPr>
              <w:t>施工范围内沥青</w:t>
            </w:r>
            <w:r>
              <w:rPr>
                <w:rFonts w:ascii="宋体" w:hAnsi="宋体" w:cs="宋体" w:hint="eastAsia"/>
                <w:color w:val="000000" w:themeColor="text1"/>
                <w:szCs w:val="21"/>
              </w:rPr>
              <w:t>专业分包工程，包括清扫基层、整修侧缘石、测温、摊铺、接茬、找平、点补、碾压、清理等工作内容，详见工程量清单。</w:t>
            </w:r>
            <w:permEnd w:id="9"/>
          </w:p>
        </w:tc>
      </w:tr>
      <w:tr w:rsidR="00E45C25">
        <w:trPr>
          <w:trHeight w:val="649"/>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122</w:t>
            </w:r>
            <w:permEnd w:id="10"/>
            <w:r>
              <w:rPr>
                <w:rFonts w:ascii="宋体" w:hAnsi="宋体" w:cs="宋体" w:hint="eastAsia"/>
                <w:color w:val="000000" w:themeColor="text1"/>
                <w:szCs w:val="21"/>
              </w:rPr>
              <w:t>日历天。</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12</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1</w:t>
            </w:r>
            <w:r>
              <w:rPr>
                <w:rFonts w:ascii="宋体" w:hAnsi="宋体" w:cs="宋体" w:hint="eastAsia"/>
                <w:color w:val="000000" w:themeColor="text1"/>
                <w:szCs w:val="21"/>
              </w:rPr>
              <w:t>日</w:t>
            </w:r>
            <w:permEnd w:id="11"/>
          </w:p>
          <w:p w:rsidR="00E45C25" w:rsidRDefault="00642CDA">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3</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31</w:t>
            </w:r>
            <w:r>
              <w:rPr>
                <w:rFonts w:ascii="宋体" w:hAnsi="宋体" w:cs="宋体" w:hint="eastAsia"/>
                <w:color w:val="000000" w:themeColor="text1"/>
                <w:szCs w:val="21"/>
              </w:rPr>
              <w:t>日</w:t>
            </w:r>
            <w:permEnd w:id="12"/>
          </w:p>
        </w:tc>
      </w:tr>
      <w:tr w:rsidR="00E45C25">
        <w:trPr>
          <w:trHeight w:val="649"/>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45C25" w:rsidRDefault="00642CDA">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45C25">
        <w:trPr>
          <w:trHeight w:val="649"/>
          <w:jc w:val="center"/>
        </w:trPr>
        <w:tc>
          <w:tcPr>
            <w:tcW w:w="1077" w:type="dxa"/>
            <w:vAlign w:val="center"/>
          </w:tcPr>
          <w:p w:rsidR="00E45C25" w:rsidRDefault="00642CDA">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45C25" w:rsidRDefault="00642CD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45C25" w:rsidRDefault="00642CDA">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1、须提供有效的企业法人《营业执照》；</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2、</w:t>
            </w:r>
            <w:r>
              <w:rPr>
                <w:rFonts w:hint="eastAsia"/>
              </w:rPr>
              <w:t>须具有市政公用工程施工总承包叁级（含）以上资质证书；</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3"/>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4"/>
          </w:p>
          <w:p w:rsidR="00E45C25" w:rsidRDefault="00642CDA">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E45C25" w:rsidRDefault="00642CDA">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E45C25" w:rsidRDefault="00642CDA">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E45C25" w:rsidRDefault="00642CDA">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w:t>
            </w:r>
            <w:r>
              <w:rPr>
                <w:rFonts w:ascii="宋体" w:hAnsi="宋体" w:hint="eastAsia"/>
                <w:color w:val="000000" w:themeColor="text1"/>
                <w:szCs w:val="21"/>
              </w:rPr>
              <w:lastRenderedPageBreak/>
              <w:t>失实或弄虚作假；</w:t>
            </w:r>
          </w:p>
          <w:p w:rsidR="00E45C25" w:rsidRDefault="00642CDA">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E45C25" w:rsidRDefault="00642CD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☑要求：具备</w:t>
            </w:r>
            <w:r>
              <w:rPr>
                <w:rFonts w:ascii="宋体" w:hAnsi="宋体" w:cs="宋体" w:hint="eastAsia"/>
                <w:color w:val="000000" w:themeColor="text1"/>
                <w:szCs w:val="21"/>
                <w:lang w:eastAsia="zh-CN"/>
              </w:rPr>
              <w:t>市政公用工程专业二级及以上注册建造师证书且具有《安全生产考核合格证书》（B证）</w:t>
            </w:r>
            <w:r>
              <w:rPr>
                <w:rFonts w:ascii="宋体" w:hAnsi="宋体" w:cs="宋体" w:hint="eastAsia"/>
                <w:color w:val="000000" w:themeColor="text1"/>
                <w:kern w:val="2"/>
                <w:sz w:val="21"/>
                <w:szCs w:val="21"/>
                <w:lang w:eastAsia="zh-CN"/>
              </w:rPr>
              <w:t>。</w:t>
            </w:r>
            <w:permEnd w:id="15"/>
          </w:p>
          <w:p w:rsidR="00E45C25" w:rsidRDefault="00642CDA">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p>
        </w:tc>
      </w:tr>
      <w:tr w:rsidR="00E45C25">
        <w:trPr>
          <w:trHeight w:val="649"/>
          <w:jc w:val="center"/>
        </w:trPr>
        <w:tc>
          <w:tcPr>
            <w:tcW w:w="1077" w:type="dxa"/>
            <w:vAlign w:val="center"/>
          </w:tcPr>
          <w:p w:rsidR="00E45C25" w:rsidRDefault="00642CDA">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45C25" w:rsidRDefault="00642CDA">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45C25">
        <w:trPr>
          <w:trHeight w:val="732"/>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45C25" w:rsidRDefault="00642CDA">
            <w:pPr>
              <w:jc w:val="left"/>
              <w:rPr>
                <w:rFonts w:ascii="宋体" w:hAnsi="宋体"/>
                <w:color w:val="000000" w:themeColor="text1"/>
                <w:szCs w:val="21"/>
              </w:rPr>
            </w:pPr>
            <w:bookmarkStart w:id="15" w:name="OLE_LINK3"/>
            <w:permStart w:id="17"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5"/>
            <w:r>
              <w:rPr>
                <w:rFonts w:ascii="宋体" w:hAnsi="宋体" w:hint="eastAsia"/>
                <w:color w:val="000000" w:themeColor="text1"/>
                <w:szCs w:val="21"/>
              </w:rPr>
              <w:t xml:space="preserve"> 赵峰 </w:t>
            </w:r>
            <w:r>
              <w:rPr>
                <w:rFonts w:ascii="宋体" w:hAnsi="宋体"/>
                <w:color w:val="000000" w:themeColor="text1"/>
                <w:szCs w:val="21"/>
              </w:rPr>
              <w:t>13625118410</w:t>
            </w:r>
            <w:permEnd w:id="17"/>
          </w:p>
        </w:tc>
      </w:tr>
      <w:tr w:rsidR="00E45C25">
        <w:trPr>
          <w:trHeight w:val="603"/>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45C25" w:rsidRDefault="00642CDA">
            <w:pPr>
              <w:pStyle w:val="TableParagraph"/>
              <w:rPr>
                <w:rFonts w:ascii="宋体" w:hAnsi="宋体" w:cs="宋体"/>
                <w:color w:val="000000" w:themeColor="text1"/>
                <w:kern w:val="2"/>
                <w:sz w:val="21"/>
                <w:szCs w:val="21"/>
                <w:lang w:eastAsia="zh-CN"/>
              </w:rPr>
            </w:pPr>
            <w:bookmarkStart w:id="16" w:name="OLE_LINK2"/>
            <w:bookmarkStart w:id="17"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rsidR="00E45C25">
        <w:trPr>
          <w:trHeight w:val="48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45C25" w:rsidRDefault="00642CDA">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45C25">
        <w:trPr>
          <w:trHeight w:val="48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45C25" w:rsidRDefault="00642CD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E45C25" w:rsidRDefault="00642CDA">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45C25">
        <w:trPr>
          <w:trHeight w:val="48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E45C25" w:rsidRDefault="00642CDA">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ermEnd w:id="18"/>
          <w:p w:rsidR="00E45C25" w:rsidRDefault="00642CDA">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E45C25" w:rsidRDefault="00642CDA">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E45C25" w:rsidRDefault="00642CDA">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tc>
      </w:tr>
      <w:tr w:rsidR="00E45C25">
        <w:trPr>
          <w:trHeight w:val="48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9"/>
            <w:r>
              <w:rPr>
                <w:rFonts w:ascii="宋体" w:hAnsi="宋体" w:cs="宋体" w:hint="eastAsia"/>
                <w:color w:val="000000" w:themeColor="text1"/>
                <w:kern w:val="2"/>
                <w:sz w:val="21"/>
                <w:szCs w:val="21"/>
                <w:lang w:eastAsia="zh-CN"/>
              </w:rPr>
              <w:t>）</w:t>
            </w:r>
          </w:p>
        </w:tc>
      </w:tr>
      <w:tr w:rsidR="00E45C25">
        <w:trPr>
          <w:trHeight w:val="48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E45C25">
        <w:trPr>
          <w:trHeight w:val="552"/>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45C25" w:rsidRDefault="00642CDA">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E45C25">
        <w:trPr>
          <w:trHeight w:val="469"/>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E45C25">
        <w:trPr>
          <w:trHeight w:val="450"/>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45C25" w:rsidRDefault="00642CD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E45C25">
        <w:trPr>
          <w:trHeight w:val="43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45C25" w:rsidRDefault="00642CDA">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Pr>
                <w:rFonts w:ascii="宋体" w:hAnsi="宋体" w:hint="eastAsia"/>
                <w:color w:val="000000" w:themeColor="text1"/>
                <w:szCs w:val="21"/>
                <w:u w:val="single"/>
              </w:rPr>
              <w:t>捌万元</w:t>
            </w:r>
            <w:permEnd w:id="21"/>
          </w:p>
          <w:p w:rsidR="00E45C25" w:rsidRDefault="00642CDA">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45C25" w:rsidRDefault="00642CDA">
            <w:pPr>
              <w:rPr>
                <w:rFonts w:ascii="宋体" w:hAnsi="宋体"/>
                <w:color w:val="000000" w:themeColor="text1"/>
                <w:szCs w:val="21"/>
              </w:rPr>
            </w:pPr>
            <w:r>
              <w:rPr>
                <w:rFonts w:ascii="宋体" w:hAnsi="宋体" w:hint="eastAsia"/>
                <w:color w:val="000000" w:themeColor="text1"/>
                <w:szCs w:val="21"/>
              </w:rPr>
              <w:t>投标保证金提交账号：</w:t>
            </w:r>
          </w:p>
          <w:p w:rsidR="00E45C25" w:rsidRDefault="00642CD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45C25" w:rsidRDefault="00642CDA">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45C25" w:rsidRDefault="00642CDA">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E45C25" w:rsidRDefault="00642CDA">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E45C25">
        <w:trPr>
          <w:trHeight w:val="43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45C25" w:rsidRDefault="00642CDA">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45C25" w:rsidRDefault="00642CDA">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45C25">
        <w:trPr>
          <w:trHeight w:val="43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45C25" w:rsidRDefault="00642CDA">
            <w:pPr>
              <w:jc w:val="left"/>
              <w:rPr>
                <w:rFonts w:ascii="宋体" w:hAnsi="宋体"/>
                <w:color w:val="000000" w:themeColor="text1"/>
                <w:szCs w:val="21"/>
              </w:rPr>
            </w:pPr>
            <w:permStart w:id="22" w:edGrp="everyone"/>
            <w:r>
              <w:rPr>
                <w:rFonts w:ascii="宋体" w:hAnsi="宋体" w:hint="eastAsia"/>
                <w:color w:val="000000" w:themeColor="text1"/>
                <w:szCs w:val="21"/>
              </w:rPr>
              <w:t>无要求</w:t>
            </w:r>
            <w:permEnd w:id="22"/>
          </w:p>
        </w:tc>
      </w:tr>
      <w:tr w:rsidR="00E45C25">
        <w:trPr>
          <w:trHeight w:val="43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45C25" w:rsidRDefault="00642CDA">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3" w:edGrp="everyone"/>
            <w:r>
              <w:rPr>
                <w:rFonts w:ascii="宋体" w:hAnsi="宋体" w:hint="eastAsia"/>
                <w:color w:val="000000" w:themeColor="text1"/>
                <w:szCs w:val="21"/>
              </w:rPr>
              <w:t>500万元及以上</w:t>
            </w:r>
            <w:permEnd w:id="23"/>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E45C25">
        <w:trPr>
          <w:trHeight w:val="43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45C25" w:rsidRDefault="00642CDA">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45C25">
        <w:trPr>
          <w:trHeight w:val="43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45C25" w:rsidRDefault="00642CDA">
            <w:pPr>
              <w:rPr>
                <w:rFonts w:ascii="宋体" w:hAnsi="宋体" w:cs="宋体"/>
                <w:b/>
                <w:bCs/>
                <w:iCs/>
                <w:color w:val="000000" w:themeColor="text1"/>
                <w:szCs w:val="21"/>
                <w:highlight w:val="yellow"/>
              </w:rPr>
            </w:pPr>
            <w:permStart w:id="24" w:edGrp="everyone"/>
            <w:r>
              <w:rPr>
                <w:rFonts w:ascii="宋体" w:hAnsi="宋体" w:cs="宋体" w:hint="eastAsia"/>
                <w:color w:val="000000" w:themeColor="text1"/>
                <w:szCs w:val="21"/>
              </w:rPr>
              <w:t>不允许</w:t>
            </w:r>
            <w:permEnd w:id="24"/>
          </w:p>
        </w:tc>
      </w:tr>
      <w:tr w:rsidR="00E45C25">
        <w:trPr>
          <w:trHeight w:val="503"/>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E45C25">
        <w:trPr>
          <w:trHeight w:val="503"/>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45C25" w:rsidRDefault="00642CDA">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highlight w:val="yellow"/>
              </w:rPr>
              <w:t>正本壹份，副本壹份，电子版壹份</w:t>
            </w:r>
            <w:permEnd w:id="25"/>
          </w:p>
        </w:tc>
      </w:tr>
      <w:tr w:rsidR="00E45C25">
        <w:trPr>
          <w:trHeight w:val="503"/>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45C25" w:rsidRDefault="00642CDA">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E45C25" w:rsidRDefault="00642CDA">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45C25" w:rsidRDefault="00642CDA">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45C25" w:rsidRDefault="00642CDA">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45C25" w:rsidRDefault="00642CDA">
            <w:pPr>
              <w:jc w:val="left"/>
              <w:rPr>
                <w:rFonts w:ascii="宋体" w:hAnsi="宋体" w:cs="宋体"/>
                <w:color w:val="000000" w:themeColor="text1"/>
                <w:szCs w:val="21"/>
              </w:rPr>
            </w:pPr>
            <w:r>
              <w:rPr>
                <w:rFonts w:ascii="宋体" w:hAnsi="宋体" w:cs="宋体" w:hint="eastAsia"/>
              </w:rPr>
              <w:t>贵州省都匀市中国第四届绿化博览会博览园建设项目市政道路沥青专业分包工程</w:t>
            </w:r>
            <w:r>
              <w:rPr>
                <w:rFonts w:ascii="宋体" w:hAnsi="宋体" w:cs="宋体" w:hint="eastAsia"/>
                <w:color w:val="000000" w:themeColor="text1"/>
                <w:szCs w:val="21"/>
              </w:rPr>
              <w:t>投标文件</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27</w:t>
            </w:r>
            <w:r>
              <w:rPr>
                <w:rFonts w:ascii="宋体" w:hAnsi="宋体" w:cs="宋体" w:hint="eastAsia"/>
                <w:color w:val="000000" w:themeColor="text1"/>
                <w:szCs w:val="21"/>
              </w:rPr>
              <w:t>日</w:t>
            </w:r>
            <w:r>
              <w:rPr>
                <w:rFonts w:ascii="宋体" w:hAnsi="宋体" w:cs="宋体" w:hint="eastAsia"/>
                <w:color w:val="000000" w:themeColor="text1"/>
                <w:szCs w:val="21"/>
                <w:u w:val="single"/>
              </w:rPr>
              <w:t>14：00</w:t>
            </w:r>
            <w:r>
              <w:rPr>
                <w:rFonts w:ascii="宋体" w:hAnsi="宋体" w:cs="宋体" w:hint="eastAsia"/>
                <w:color w:val="000000" w:themeColor="text1"/>
                <w:szCs w:val="21"/>
              </w:rPr>
              <w:t>分前不得开启</w:t>
            </w:r>
            <w:permEnd w:id="26"/>
          </w:p>
        </w:tc>
      </w:tr>
      <w:tr w:rsidR="00E45C25">
        <w:trPr>
          <w:jc w:val="center"/>
        </w:trPr>
        <w:tc>
          <w:tcPr>
            <w:tcW w:w="1077" w:type="dxa"/>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45C25" w:rsidRDefault="00642CDA">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27</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14：00</w:t>
            </w:r>
            <w:r>
              <w:rPr>
                <w:rFonts w:ascii="宋体" w:hAnsi="宋体" w:cs="宋体" w:hint="eastAsia"/>
                <w:color w:val="000000" w:themeColor="text1"/>
                <w:szCs w:val="21"/>
              </w:rPr>
              <w:t>分</w:t>
            </w:r>
            <w:permEnd w:id="27"/>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45C25" w:rsidRDefault="00642CDA">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45C25" w:rsidRDefault="00642CDA">
            <w:pPr>
              <w:jc w:val="left"/>
              <w:rPr>
                <w:rFonts w:ascii="宋体" w:hAnsi="宋体" w:cs="宋体"/>
                <w:b/>
                <w:bCs/>
                <w:color w:val="000000" w:themeColor="text1"/>
                <w:szCs w:val="21"/>
              </w:rPr>
            </w:pPr>
            <w:permStart w:id="28" w:edGrp="everyone"/>
            <w:r>
              <w:rPr>
                <w:rFonts w:ascii="宋体" w:hAnsi="宋体" w:cs="宋体" w:hint="eastAsia"/>
                <w:color w:val="000000" w:themeColor="text1"/>
                <w:szCs w:val="21"/>
                <w:highlight w:val="yellow"/>
              </w:rPr>
              <w:t xml:space="preserve">贵州省黔南州都匀市青云湖大道大千生态集团绿博园项目经理部（近中坝加油加气站）三楼会议室 </w:t>
            </w:r>
            <w:permEnd w:id="28"/>
          </w:p>
        </w:tc>
      </w:tr>
      <w:tr w:rsidR="00E45C25">
        <w:trPr>
          <w:trHeight w:val="349"/>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45C25" w:rsidRDefault="00642CDA">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45C25" w:rsidRDefault="00642CDA">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45C25" w:rsidRDefault="00642CDA">
            <w:pPr>
              <w:ind w:left="1050" w:hangingChars="500" w:hanging="1050"/>
              <w:rPr>
                <w:rFonts w:ascii="宋体" w:hAnsi="宋体" w:cs="宋体"/>
                <w:color w:val="000000" w:themeColor="text1"/>
                <w:szCs w:val="21"/>
              </w:rPr>
            </w:pPr>
            <w:r>
              <w:rPr>
                <w:rFonts w:ascii="宋体" w:hAnsi="宋体" w:cs="宋体"/>
                <w:color w:val="000000" w:themeColor="text1"/>
                <w:szCs w:val="21"/>
              </w:rPr>
              <w:lastRenderedPageBreak/>
              <w:t>开标地点：</w:t>
            </w:r>
            <w:permStart w:id="29" w:edGrp="everyone"/>
            <w:r>
              <w:rPr>
                <w:rFonts w:ascii="宋体" w:hAnsi="宋体" w:cs="宋体" w:hint="eastAsia"/>
                <w:color w:val="000000" w:themeColor="text1"/>
                <w:szCs w:val="21"/>
                <w:highlight w:val="yellow"/>
              </w:rPr>
              <w:t>贵州省黔南州都匀市青云湖大道大千生态环境集团绿博园项目经理部(近中坝加油加气站)三楼会议室</w:t>
            </w:r>
            <w:permEnd w:id="29"/>
          </w:p>
        </w:tc>
      </w:tr>
      <w:tr w:rsidR="00E45C25">
        <w:trPr>
          <w:trHeight w:val="363"/>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E45C25" w:rsidRDefault="00642CD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45C25" w:rsidRDefault="00642CDA">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45C25">
        <w:trPr>
          <w:trHeight w:val="376"/>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45C25" w:rsidRDefault="00642CDA">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45C25" w:rsidRDefault="00642CDA">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E45C25" w:rsidRDefault="00642CD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45C25" w:rsidRDefault="00642CD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45C25" w:rsidRDefault="00642CDA">
            <w:pPr>
              <w:jc w:val="left"/>
              <w:rPr>
                <w:rFonts w:ascii="宋体" w:hAnsi="宋体"/>
                <w:color w:val="000000" w:themeColor="text1"/>
                <w:szCs w:val="21"/>
              </w:rPr>
            </w:pPr>
            <w:r>
              <w:rPr>
                <w:rFonts w:ascii="宋体" w:hAnsi="宋体" w:hint="eastAsia"/>
                <w:color w:val="000000" w:themeColor="text1"/>
                <w:szCs w:val="21"/>
              </w:rPr>
              <w:t>帐号：320006647018170053589</w:t>
            </w:r>
          </w:p>
          <w:p w:rsidR="00E45C25" w:rsidRDefault="00642CDA">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45C25">
        <w:trPr>
          <w:jc w:val="center"/>
        </w:trPr>
        <w:tc>
          <w:tcPr>
            <w:tcW w:w="8293" w:type="dxa"/>
            <w:gridSpan w:val="3"/>
            <w:vAlign w:val="center"/>
          </w:tcPr>
          <w:p w:rsidR="00E45C25" w:rsidRDefault="00E45C25">
            <w:pPr>
              <w:jc w:val="left"/>
              <w:rPr>
                <w:rFonts w:ascii="宋体" w:hAnsi="宋体" w:cs="宋体"/>
                <w:color w:val="000000" w:themeColor="text1"/>
                <w:szCs w:val="21"/>
              </w:rPr>
            </w:pP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45C25" w:rsidRDefault="00642CDA">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45C25">
        <w:trPr>
          <w:trHeight w:val="279"/>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lastRenderedPageBreak/>
              <w:t>10.1</w:t>
            </w:r>
          </w:p>
        </w:tc>
        <w:tc>
          <w:tcPr>
            <w:tcW w:w="3118" w:type="dxa"/>
            <w:vAlign w:val="center"/>
          </w:tcPr>
          <w:p w:rsidR="00E45C25" w:rsidRDefault="00642CDA">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E45C25" w:rsidRDefault="009A05D1">
            <w:pPr>
              <w:ind w:firstLineChars="50" w:firstLine="105"/>
              <w:jc w:val="left"/>
              <w:rPr>
                <w:rFonts w:ascii="MS Mincho" w:eastAsiaTheme="minorEastAsia" w:hAnsi="MS Mincho" w:cs="MS Mincho"/>
                <w:color w:val="000000" w:themeColor="text1"/>
                <w:szCs w:val="21"/>
              </w:rPr>
            </w:pPr>
            <w:permStart w:id="31" w:edGrp="everyone"/>
            <w:r>
              <w:rPr>
                <w:rFonts w:ascii="宋体" w:hAnsi="宋体" w:cs="宋体" w:hint="eastAsia"/>
                <w:bCs/>
                <w:color w:val="000000" w:themeColor="text1"/>
                <w:szCs w:val="21"/>
              </w:rPr>
              <w:t>1195.8786</w:t>
            </w:r>
            <w:permEnd w:id="31"/>
            <w:r w:rsidR="00642CDA">
              <w:rPr>
                <w:rFonts w:ascii="宋体" w:hAnsi="宋体" w:cs="宋体" w:hint="eastAsia"/>
                <w:bCs/>
                <w:color w:val="000000" w:themeColor="text1"/>
                <w:szCs w:val="21"/>
              </w:rPr>
              <w:t>万元（超过此报价招标人不予接受）</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45C25" w:rsidRDefault="00642CDA">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45C25" w:rsidRDefault="00642CD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w:t>
            </w:r>
            <w:bookmarkStart w:id="18" w:name="_GoBack"/>
            <w:bookmarkEnd w:id="18"/>
            <w:r>
              <w:rPr>
                <w:rFonts w:ascii="宋体" w:hAnsi="宋体" w:cs="宋体" w:hint="eastAsia"/>
                <w:color w:val="000000" w:themeColor="text1"/>
                <w:szCs w:val="21"/>
              </w:rPr>
              <w:t>权委托书（原件），按时到达开标现场并由招标人当场核验证件。未通过核验的，其投标文件不予评审。</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45C25" w:rsidRDefault="00642CD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45C25" w:rsidRDefault="00642CDA">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E45C25" w:rsidRDefault="00642CD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E45C25" w:rsidRDefault="00642CDA">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45C25" w:rsidRDefault="00642CD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45C25" w:rsidRDefault="00642CD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E45C25" w:rsidRDefault="00642CDA">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45C25" w:rsidRDefault="00642CDA">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E45C25" w:rsidRDefault="00642CDA">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45C25" w:rsidRDefault="00642CD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45C25" w:rsidRDefault="00642CDA">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hint="eastAsia"/>
                <w:b/>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45C25" w:rsidRDefault="00642CDA">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w:t>
            </w:r>
            <w:r>
              <w:rPr>
                <w:rFonts w:ascii="宋体" w:hAnsi="宋体" w:cs="宋体" w:hint="eastAsia"/>
                <w:color w:val="000000" w:themeColor="text1"/>
                <w:szCs w:val="21"/>
              </w:rPr>
              <w:lastRenderedPageBreak/>
              <w:t>标人全部或者部分使用未中标人投标文件中的技术成果或技术方案时，需征得其书面同意，并不得擅自或提供给第三人。</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E45C25" w:rsidRDefault="00642CDA">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45C25" w:rsidRDefault="00642CD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45C25">
        <w:trPr>
          <w:jc w:val="center"/>
        </w:trPr>
        <w:tc>
          <w:tcPr>
            <w:tcW w:w="1077"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E45C25" w:rsidRDefault="00642CDA">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45C25" w:rsidRDefault="00642CDA">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45C25" w:rsidRDefault="00E45C25">
      <w:pPr>
        <w:rPr>
          <w:rFonts w:ascii="黑体" w:eastAsia="黑体" w:hAnsi="黑体"/>
          <w:color w:val="000000" w:themeColor="text1"/>
        </w:rPr>
      </w:pPr>
    </w:p>
    <w:p w:rsidR="00E45C25" w:rsidRDefault="00642CDA">
      <w:pPr>
        <w:pStyle w:val="3"/>
        <w:ind w:leftChars="21" w:left="44"/>
        <w:jc w:val="left"/>
        <w:rPr>
          <w:color w:val="000000" w:themeColor="text1"/>
        </w:rPr>
      </w:pPr>
      <w:bookmarkStart w:id="19" w:name="_Toc477628953"/>
      <w:bookmarkStart w:id="20" w:name="_Toc31320"/>
      <w:r>
        <w:rPr>
          <w:rFonts w:ascii="黑体" w:eastAsia="黑体" w:hAnsi="黑体" w:cs="宋体" w:hint="eastAsia"/>
          <w:color w:val="000000" w:themeColor="text1"/>
        </w:rPr>
        <w:br w:type="page"/>
      </w:r>
      <w:bookmarkStart w:id="21" w:name="_Toc477685845"/>
      <w:bookmarkStart w:id="22" w:name="_Toc16249"/>
      <w:bookmarkStart w:id="23" w:name="_Toc477686013"/>
      <w:bookmarkStart w:id="24" w:name="_Toc532903911"/>
      <w:bookmarkStart w:id="25" w:name="_Toc477685929"/>
      <w:bookmarkStart w:id="26" w:name="_Toc477628955"/>
      <w:bookmarkStart w:id="27" w:name="_Toc180993027"/>
      <w:bookmarkEnd w:id="19"/>
      <w:bookmarkEnd w:id="20"/>
      <w:r>
        <w:rPr>
          <w:rFonts w:ascii="宋体" w:eastAsia="宋体" w:hAnsi="宋体" w:hint="eastAsia"/>
          <w:color w:val="000000" w:themeColor="text1"/>
        </w:rPr>
        <w:lastRenderedPageBreak/>
        <w:t>1. 总则</w:t>
      </w:r>
      <w:bookmarkEnd w:id="21"/>
      <w:bookmarkEnd w:id="22"/>
      <w:bookmarkEnd w:id="23"/>
      <w:bookmarkEnd w:id="24"/>
      <w:bookmarkEnd w:id="25"/>
      <w:bookmarkEnd w:id="26"/>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3投标人不得存在下列情形之一：</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45C25" w:rsidRDefault="00642CDA">
      <w:pPr>
        <w:pStyle w:val="3"/>
        <w:ind w:leftChars="21" w:left="44"/>
        <w:jc w:val="left"/>
        <w:rPr>
          <w:rFonts w:ascii="宋体" w:eastAsia="宋体" w:hAnsi="宋体"/>
          <w:color w:val="000000" w:themeColor="text1"/>
        </w:rPr>
      </w:pPr>
      <w:bookmarkStart w:id="28" w:name="_Toc20734"/>
      <w:bookmarkStart w:id="29" w:name="_Toc477685930"/>
      <w:bookmarkStart w:id="30" w:name="_Toc477685846"/>
      <w:bookmarkStart w:id="31" w:name="_Toc532903912"/>
      <w:bookmarkStart w:id="32" w:name="_Toc477628956"/>
      <w:bookmarkStart w:id="33" w:name="_Toc477686014"/>
      <w:r>
        <w:rPr>
          <w:rFonts w:ascii="宋体" w:eastAsia="宋体" w:hAnsi="宋体" w:hint="eastAsia"/>
          <w:color w:val="000000" w:themeColor="text1"/>
        </w:rPr>
        <w:t>2．招标文件</w:t>
      </w:r>
      <w:bookmarkEnd w:id="28"/>
      <w:bookmarkEnd w:id="29"/>
      <w:bookmarkEnd w:id="30"/>
      <w:bookmarkEnd w:id="31"/>
      <w:bookmarkEnd w:id="32"/>
      <w:bookmarkEnd w:id="33"/>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1在投标截止时间3天前，招标人可以书面形式修改招标文件，并通知所有已邀请投标人。</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45C25" w:rsidRDefault="00642CDA">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45C25" w:rsidRDefault="00642CDA">
      <w:pPr>
        <w:spacing w:line="312" w:lineRule="auto"/>
        <w:ind w:leftChars="95" w:left="199" w:firstLineChars="234" w:firstLine="491"/>
        <w:rPr>
          <w:rFonts w:ascii="宋体" w:hAnsi="宋体" w:cs="宋体"/>
          <w:color w:val="000000" w:themeColor="text1"/>
          <w:szCs w:val="21"/>
        </w:rPr>
      </w:pPr>
      <w:bookmarkStart w:id="34" w:name="_Toc477685847"/>
      <w:bookmarkStart w:id="35" w:name="_Toc477685931"/>
      <w:bookmarkStart w:id="36" w:name="_Toc477686015"/>
      <w:bookmarkStart w:id="37" w:name="_Toc477628957"/>
      <w:bookmarkStart w:id="38" w:name="_Toc532903913"/>
      <w:bookmarkStart w:id="39" w:name="_Toc27633"/>
      <w:r>
        <w:rPr>
          <w:rFonts w:ascii="宋体" w:hAnsi="宋体" w:cs="宋体" w:hint="eastAsia"/>
          <w:color w:val="000000" w:themeColor="text1"/>
          <w:szCs w:val="21"/>
        </w:rPr>
        <w:t>2.4.1.3不按招标人要求澄清、说明或补正的。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45C25" w:rsidRDefault="00642CDA">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45C25" w:rsidRDefault="00642CDA">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4"/>
      <w:bookmarkEnd w:id="35"/>
      <w:bookmarkEnd w:id="36"/>
      <w:bookmarkEnd w:id="37"/>
      <w:bookmarkEnd w:id="38"/>
      <w:bookmarkEnd w:id="39"/>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E45C25" w:rsidRDefault="00642CDA">
      <w:pPr>
        <w:widowControl/>
        <w:spacing w:line="312" w:lineRule="auto"/>
        <w:ind w:firstLineChars="300" w:firstLine="630"/>
        <w:jc w:val="left"/>
        <w:rPr>
          <w:rFonts w:ascii="宋体" w:hAnsi="宋体" w:cs="宋体"/>
          <w:color w:val="000000" w:themeColor="text1"/>
          <w:kern w:val="0"/>
          <w:sz w:val="24"/>
          <w:szCs w:val="21"/>
        </w:rPr>
      </w:pPr>
      <w:permStart w:id="32"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w:t>
      </w:r>
      <w:r>
        <w:rPr>
          <w:rFonts w:ascii="宋体" w:hAnsi="宋体" w:cs="宋体" w:hint="eastAsia"/>
          <w:color w:val="000000" w:themeColor="text1"/>
          <w:szCs w:val="21"/>
        </w:rPr>
        <w:t>组成包括但不限于人工费（包括人员加班工资及差旅费）、材料费、模板费、材料卸车及二次搬运费、机械</w:t>
      </w:r>
      <w:r>
        <w:rPr>
          <w:rFonts w:ascii="宋体" w:hAnsi="宋体" w:cs="宋体" w:hint="eastAsia"/>
          <w:color w:val="000000" w:themeColor="text1"/>
          <w:szCs w:val="21"/>
        </w:rPr>
        <w:lastRenderedPageBreak/>
        <w:t>费、耗材费、试验费、施工水电费、赶工、窝工费、措施费、技术使用费（测量等）、成品保护养护费、管理费、利润、风险、规费、税金、安全防护及文明施工费、施工降排水、夜间照明、防尘、施工便道等措施费用以及施工人员的食宿费、劳保费用、办公费、生活生产水电费、保险费</w:t>
      </w:r>
    </w:p>
    <w:permEnd w:id="32"/>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45C25" w:rsidRDefault="00E45C25">
      <w:pPr>
        <w:spacing w:line="312" w:lineRule="auto"/>
        <w:ind w:leftChars="95" w:left="199" w:firstLineChars="234" w:firstLine="491"/>
        <w:rPr>
          <w:rFonts w:ascii="宋体" w:hAnsi="宋体" w:cs="宋体"/>
          <w:color w:val="000000" w:themeColor="text1"/>
          <w:szCs w:val="21"/>
        </w:rPr>
      </w:pP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45C25" w:rsidRDefault="00642CD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45C25" w:rsidRDefault="00642CDA">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45C25" w:rsidRDefault="00642CDA">
      <w:pPr>
        <w:pStyle w:val="3"/>
        <w:ind w:leftChars="21" w:left="44"/>
        <w:jc w:val="left"/>
        <w:rPr>
          <w:rFonts w:ascii="宋体" w:eastAsia="宋体" w:hAnsi="宋体"/>
          <w:color w:val="000000" w:themeColor="text1"/>
        </w:rPr>
      </w:pPr>
      <w:bookmarkStart w:id="40" w:name="_Toc477685932"/>
      <w:bookmarkStart w:id="41" w:name="_Toc24135"/>
      <w:bookmarkStart w:id="42" w:name="_Toc477628958"/>
      <w:bookmarkStart w:id="43" w:name="_Toc532903914"/>
      <w:bookmarkStart w:id="44" w:name="_Toc477686016"/>
      <w:bookmarkStart w:id="45" w:name="_Toc477685848"/>
      <w:r>
        <w:rPr>
          <w:rFonts w:ascii="宋体" w:eastAsia="宋体" w:hAnsi="宋体" w:hint="eastAsia"/>
          <w:color w:val="000000" w:themeColor="text1"/>
        </w:rPr>
        <w:t>4．投标</w:t>
      </w:r>
      <w:bookmarkEnd w:id="40"/>
      <w:bookmarkEnd w:id="41"/>
      <w:bookmarkEnd w:id="42"/>
      <w:bookmarkEnd w:id="43"/>
      <w:bookmarkEnd w:id="44"/>
      <w:bookmarkEnd w:id="45"/>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45C25" w:rsidRDefault="00642CDA">
      <w:pPr>
        <w:pStyle w:val="3"/>
        <w:ind w:leftChars="21" w:left="44"/>
        <w:jc w:val="left"/>
        <w:rPr>
          <w:rFonts w:ascii="宋体" w:eastAsia="宋体" w:hAnsi="宋体"/>
          <w:color w:val="000000" w:themeColor="text1"/>
        </w:rPr>
      </w:pPr>
      <w:bookmarkStart w:id="46" w:name="_Toc477686017"/>
      <w:bookmarkStart w:id="47" w:name="_Toc532903915"/>
      <w:bookmarkStart w:id="48" w:name="_Toc477685849"/>
      <w:bookmarkStart w:id="49" w:name="_Toc477628959"/>
      <w:bookmarkStart w:id="50" w:name="_Toc477685933"/>
      <w:bookmarkStart w:id="51" w:name="_Toc26794"/>
      <w:r>
        <w:rPr>
          <w:rFonts w:ascii="宋体" w:eastAsia="宋体" w:hAnsi="宋体" w:hint="eastAsia"/>
          <w:color w:val="000000" w:themeColor="text1"/>
        </w:rPr>
        <w:t>5．开标</w:t>
      </w:r>
      <w:bookmarkEnd w:id="46"/>
      <w:bookmarkEnd w:id="47"/>
      <w:bookmarkEnd w:id="48"/>
      <w:bookmarkEnd w:id="49"/>
      <w:bookmarkEnd w:id="50"/>
      <w:bookmarkEnd w:id="51"/>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45C25" w:rsidRDefault="00642CDA">
      <w:pPr>
        <w:pStyle w:val="3"/>
        <w:ind w:leftChars="21" w:left="44"/>
        <w:jc w:val="left"/>
        <w:rPr>
          <w:rFonts w:ascii="宋体" w:eastAsia="宋体" w:hAnsi="宋体"/>
          <w:color w:val="000000" w:themeColor="text1"/>
        </w:rPr>
      </w:pPr>
      <w:bookmarkStart w:id="52" w:name="_Toc477685850"/>
      <w:bookmarkStart w:id="53" w:name="_Toc532903916"/>
      <w:bookmarkStart w:id="54" w:name="_Toc25725"/>
      <w:bookmarkStart w:id="55" w:name="_Toc477628960"/>
      <w:bookmarkStart w:id="56" w:name="_Toc477686018"/>
      <w:bookmarkStart w:id="57" w:name="_Toc477685934"/>
      <w:r>
        <w:rPr>
          <w:rFonts w:ascii="宋体" w:eastAsia="宋体" w:hAnsi="宋体" w:hint="eastAsia"/>
          <w:color w:val="000000" w:themeColor="text1"/>
        </w:rPr>
        <w:t>6．评标</w:t>
      </w:r>
      <w:bookmarkEnd w:id="52"/>
      <w:bookmarkEnd w:id="53"/>
      <w:bookmarkEnd w:id="54"/>
      <w:bookmarkEnd w:id="55"/>
      <w:bookmarkEnd w:id="56"/>
      <w:bookmarkEnd w:id="57"/>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45C25" w:rsidRDefault="00642CDA">
      <w:pPr>
        <w:pStyle w:val="3"/>
        <w:ind w:leftChars="21" w:left="44"/>
        <w:jc w:val="left"/>
        <w:rPr>
          <w:rFonts w:ascii="宋体" w:eastAsia="宋体" w:hAnsi="宋体"/>
          <w:color w:val="000000" w:themeColor="text1"/>
        </w:rPr>
      </w:pPr>
      <w:bookmarkStart w:id="58" w:name="_Toc8826"/>
      <w:bookmarkStart w:id="59" w:name="_Toc477685935"/>
      <w:bookmarkStart w:id="60" w:name="_Toc477685851"/>
      <w:bookmarkStart w:id="61" w:name="_Toc532903917"/>
      <w:bookmarkStart w:id="62" w:name="_Toc477628961"/>
      <w:bookmarkStart w:id="63" w:name="_Toc477686019"/>
      <w:r>
        <w:rPr>
          <w:rFonts w:ascii="宋体" w:eastAsia="宋体" w:hAnsi="宋体" w:hint="eastAsia"/>
          <w:color w:val="000000" w:themeColor="text1"/>
        </w:rPr>
        <w:t>7．合同授予</w:t>
      </w:r>
      <w:bookmarkEnd w:id="58"/>
      <w:bookmarkEnd w:id="59"/>
      <w:bookmarkEnd w:id="60"/>
      <w:bookmarkEnd w:id="61"/>
      <w:bookmarkEnd w:id="62"/>
      <w:bookmarkEnd w:id="63"/>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45C25" w:rsidRDefault="00642CDA">
      <w:pPr>
        <w:pStyle w:val="3"/>
        <w:ind w:leftChars="21" w:left="44"/>
        <w:jc w:val="left"/>
        <w:rPr>
          <w:rFonts w:ascii="宋体" w:eastAsia="宋体" w:hAnsi="宋体"/>
          <w:color w:val="000000" w:themeColor="text1"/>
        </w:rPr>
      </w:pPr>
      <w:bookmarkStart w:id="64" w:name="_Toc477628962"/>
      <w:bookmarkStart w:id="65" w:name="_Toc3281"/>
      <w:bookmarkStart w:id="66" w:name="_Toc477685936"/>
      <w:bookmarkStart w:id="67" w:name="_Toc477686020"/>
      <w:bookmarkStart w:id="68" w:name="_Toc532903918"/>
      <w:bookmarkStart w:id="69" w:name="_Toc477685852"/>
      <w:r>
        <w:rPr>
          <w:rFonts w:ascii="宋体" w:eastAsia="宋体" w:hAnsi="宋体" w:hint="eastAsia"/>
          <w:color w:val="000000" w:themeColor="text1"/>
        </w:rPr>
        <w:t>8．重新招标和不再招标</w:t>
      </w:r>
      <w:bookmarkEnd w:id="64"/>
      <w:bookmarkEnd w:id="65"/>
      <w:bookmarkEnd w:id="66"/>
      <w:bookmarkEnd w:id="67"/>
      <w:bookmarkEnd w:id="68"/>
      <w:bookmarkEnd w:id="69"/>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E45C25" w:rsidRDefault="00642CDA">
      <w:pPr>
        <w:pStyle w:val="3"/>
        <w:ind w:leftChars="21" w:left="44"/>
        <w:jc w:val="left"/>
        <w:rPr>
          <w:rFonts w:ascii="宋体" w:eastAsia="宋体" w:hAnsi="宋体"/>
          <w:color w:val="000000" w:themeColor="text1"/>
        </w:rPr>
      </w:pPr>
      <w:bookmarkStart w:id="70" w:name="_Toc477686021"/>
      <w:bookmarkStart w:id="71" w:name="_Toc532903919"/>
      <w:bookmarkStart w:id="72" w:name="_Toc477685937"/>
      <w:bookmarkStart w:id="73" w:name="_Toc477628963"/>
      <w:bookmarkStart w:id="74" w:name="_Toc477685853"/>
      <w:bookmarkStart w:id="75" w:name="_Toc30424"/>
      <w:r>
        <w:rPr>
          <w:rFonts w:ascii="宋体" w:eastAsia="宋体" w:hAnsi="宋体" w:hint="eastAsia"/>
          <w:color w:val="000000" w:themeColor="text1"/>
        </w:rPr>
        <w:t>9．纪律和监督</w:t>
      </w:r>
      <w:bookmarkEnd w:id="70"/>
      <w:bookmarkEnd w:id="71"/>
      <w:bookmarkEnd w:id="72"/>
      <w:bookmarkEnd w:id="73"/>
      <w:bookmarkEnd w:id="74"/>
      <w:bookmarkEnd w:id="75"/>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5C25" w:rsidRDefault="00642CDA">
      <w:pPr>
        <w:pStyle w:val="3"/>
        <w:ind w:leftChars="21" w:left="44"/>
        <w:jc w:val="left"/>
        <w:rPr>
          <w:rFonts w:ascii="宋体" w:eastAsia="宋体" w:hAnsi="宋体"/>
          <w:color w:val="000000" w:themeColor="text1"/>
        </w:rPr>
      </w:pPr>
      <w:bookmarkStart w:id="76" w:name="_Toc10517"/>
      <w:bookmarkStart w:id="77" w:name="_Toc477685855"/>
      <w:bookmarkStart w:id="78" w:name="_Toc477685939"/>
      <w:bookmarkStart w:id="79" w:name="_Toc477628965"/>
      <w:bookmarkStart w:id="80" w:name="_Toc477686023"/>
      <w:bookmarkStart w:id="81" w:name="_Toc532903920"/>
      <w:r>
        <w:rPr>
          <w:rFonts w:ascii="宋体" w:eastAsia="宋体" w:hAnsi="宋体" w:hint="eastAsia"/>
          <w:color w:val="000000" w:themeColor="text1"/>
        </w:rPr>
        <w:t>10</w:t>
      </w:r>
      <w:bookmarkEnd w:id="76"/>
      <w:bookmarkEnd w:id="77"/>
      <w:bookmarkEnd w:id="78"/>
      <w:bookmarkEnd w:id="79"/>
      <w:bookmarkEnd w:id="80"/>
      <w:r>
        <w:rPr>
          <w:rFonts w:ascii="宋体" w:eastAsia="宋体" w:hAnsi="宋体" w:hint="eastAsia"/>
          <w:color w:val="000000" w:themeColor="text1"/>
        </w:rPr>
        <w:t>.需要补充的其他内容</w:t>
      </w:r>
      <w:bookmarkEnd w:id="81"/>
    </w:p>
    <w:p w:rsidR="00E45C25" w:rsidRDefault="00642CDA">
      <w:pPr>
        <w:spacing w:line="312" w:lineRule="auto"/>
        <w:ind w:leftChars="95" w:left="199" w:firstLineChars="234" w:firstLine="491"/>
        <w:rPr>
          <w:rFonts w:ascii="宋体" w:hAnsi="宋体" w:cs="宋体"/>
          <w:color w:val="000000" w:themeColor="text1"/>
          <w:szCs w:val="21"/>
        </w:rPr>
      </w:pPr>
      <w:bookmarkStart w:id="82" w:name="_Toc269475967"/>
      <w:bookmarkEnd w:id="27"/>
      <w:r>
        <w:rPr>
          <w:rFonts w:ascii="宋体" w:hAnsi="宋体" w:cs="宋体" w:hint="eastAsia"/>
          <w:color w:val="000000" w:themeColor="text1"/>
          <w:szCs w:val="21"/>
        </w:rPr>
        <w:t>需要补充的其他内容：见投标人须知前附表。</w:t>
      </w:r>
    </w:p>
    <w:p w:rsidR="00E45C25" w:rsidRDefault="00E45C25">
      <w:pPr>
        <w:spacing w:line="312" w:lineRule="auto"/>
        <w:rPr>
          <w:rFonts w:ascii="宋体" w:hAnsi="宋体" w:cs="宋体"/>
          <w:color w:val="000000" w:themeColor="text1"/>
          <w:szCs w:val="21"/>
        </w:rPr>
      </w:pPr>
    </w:p>
    <w:p w:rsidR="00E45C25" w:rsidRDefault="00642CDA">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3" w:name="_Toc477685856"/>
      <w:bookmarkStart w:id="84" w:name="_Toc477685940"/>
      <w:bookmarkStart w:id="85" w:name="_Toc532903921"/>
      <w:bookmarkStart w:id="86" w:name="_Toc477686024"/>
      <w:bookmarkEnd w:id="82"/>
      <w:r>
        <w:rPr>
          <w:rFonts w:ascii="黑体" w:eastAsia="黑体" w:hAnsi="黑体" w:hint="eastAsia"/>
          <w:b w:val="0"/>
          <w:color w:val="000000" w:themeColor="text1"/>
          <w:sz w:val="32"/>
          <w:szCs w:val="32"/>
        </w:rPr>
        <w:lastRenderedPageBreak/>
        <w:t>第二章   评标办法</w:t>
      </w:r>
      <w:bookmarkEnd w:id="83"/>
      <w:bookmarkEnd w:id="84"/>
      <w:bookmarkEnd w:id="85"/>
      <w:bookmarkEnd w:id="86"/>
    </w:p>
    <w:p w:rsidR="00E45C25" w:rsidRDefault="00E45C25">
      <w:pPr>
        <w:spacing w:line="360" w:lineRule="auto"/>
        <w:ind w:leftChars="21" w:left="44"/>
        <w:jc w:val="center"/>
        <w:rPr>
          <w:rFonts w:asciiTheme="minorEastAsia" w:eastAsiaTheme="minorEastAsia" w:hAnsiTheme="minorEastAsia" w:cs="宋体"/>
          <w:b/>
          <w:bCs/>
          <w:color w:val="000000" w:themeColor="text1"/>
          <w:szCs w:val="21"/>
        </w:rPr>
      </w:pPr>
      <w:bookmarkStart w:id="87" w:name="_Toc477686025"/>
      <w:bookmarkStart w:id="88" w:name="_Toc477685941"/>
      <w:bookmarkStart w:id="89" w:name="_Toc606"/>
      <w:bookmarkStart w:id="90" w:name="_Toc477628967"/>
      <w:bookmarkStart w:id="91" w:name="_Toc477685857"/>
      <w:bookmarkStart w:id="92" w:name="_Toc269475971"/>
    </w:p>
    <w:p w:rsidR="00E45C25" w:rsidRDefault="00642CDA">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7"/>
      <w:bookmarkEnd w:id="88"/>
      <w:bookmarkEnd w:id="89"/>
      <w:bookmarkEnd w:id="90"/>
      <w:bookmarkEnd w:id="91"/>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E45C25" w:rsidRDefault="00642CDA">
      <w:pPr>
        <w:pStyle w:val="3"/>
        <w:ind w:leftChars="21" w:left="44"/>
        <w:jc w:val="left"/>
        <w:rPr>
          <w:rFonts w:ascii="宋体" w:eastAsia="宋体" w:hAnsi="宋体"/>
          <w:color w:val="000000" w:themeColor="text1"/>
        </w:rPr>
      </w:pPr>
      <w:bookmarkStart w:id="93" w:name="_Toc532903922"/>
      <w:r>
        <w:rPr>
          <w:rFonts w:ascii="宋体" w:eastAsia="宋体" w:hAnsi="宋体" w:hint="eastAsia"/>
          <w:color w:val="000000" w:themeColor="text1"/>
        </w:rPr>
        <w:t>1.评标方法</w:t>
      </w:r>
      <w:bookmarkEnd w:id="93"/>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E45C25" w:rsidRDefault="00642CDA">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E45C25" w:rsidRDefault="00642CDA">
      <w:pPr>
        <w:pStyle w:val="3"/>
        <w:ind w:leftChars="21" w:left="44"/>
        <w:jc w:val="left"/>
        <w:rPr>
          <w:rFonts w:ascii="宋体" w:eastAsia="宋体" w:hAnsi="宋体"/>
          <w:color w:val="000000" w:themeColor="text1"/>
        </w:rPr>
      </w:pPr>
      <w:bookmarkStart w:id="94" w:name="_Toc532903923"/>
      <w:r>
        <w:rPr>
          <w:rFonts w:ascii="宋体" w:eastAsia="宋体" w:hAnsi="宋体" w:hint="eastAsia"/>
          <w:color w:val="000000" w:themeColor="text1"/>
        </w:rPr>
        <w:t>2.评审标准</w:t>
      </w:r>
      <w:bookmarkEnd w:id="94"/>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E45C25">
        <w:trPr>
          <w:trHeight w:val="434"/>
          <w:jc w:val="center"/>
        </w:trPr>
        <w:tc>
          <w:tcPr>
            <w:tcW w:w="1525" w:type="dxa"/>
            <w:gridSpan w:val="2"/>
            <w:tcBorders>
              <w:top w:val="single" w:sz="4" w:space="0" w:color="auto"/>
              <w:bottom w:val="single" w:sz="4" w:space="0" w:color="auto"/>
              <w:right w:val="single" w:sz="4" w:space="0" w:color="auto"/>
            </w:tcBorders>
          </w:tcPr>
          <w:p w:rsidR="00E45C25" w:rsidRDefault="00642CD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E45C25" w:rsidRDefault="00642CD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45C25">
        <w:trPr>
          <w:trHeight w:val="434"/>
          <w:jc w:val="center"/>
        </w:trPr>
        <w:tc>
          <w:tcPr>
            <w:tcW w:w="777"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E45C25">
        <w:trPr>
          <w:trHeight w:val="410"/>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45C25">
        <w:trPr>
          <w:trHeight w:val="442"/>
          <w:jc w:val="center"/>
        </w:trPr>
        <w:tc>
          <w:tcPr>
            <w:tcW w:w="777" w:type="dxa"/>
            <w:vMerge/>
            <w:tcBorders>
              <w:bottom w:val="single" w:sz="4" w:space="0" w:color="auto"/>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E45C25">
        <w:trPr>
          <w:trHeight w:val="442"/>
          <w:jc w:val="center"/>
        </w:trPr>
        <w:tc>
          <w:tcPr>
            <w:tcW w:w="777"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permStart w:id="33" w:edGrp="everyone"/>
            <w:r>
              <w:rPr>
                <w:rFonts w:hint="eastAsia"/>
              </w:rPr>
              <w:t>须具有市政公用工程施工总承包叁级（含）以上资质</w:t>
            </w:r>
            <w:r>
              <w:rPr>
                <w:rFonts w:ascii="宋体" w:hAnsi="宋体" w:cs="宋体" w:hint="eastAsia"/>
                <w:color w:val="000000" w:themeColor="text1"/>
                <w:szCs w:val="21"/>
              </w:rPr>
              <w:t>证书</w:t>
            </w:r>
            <w:permEnd w:id="33"/>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permStart w:id="34" w:edGrp="everyone"/>
            <w:r>
              <w:rPr>
                <w:rFonts w:ascii="宋体" w:hAnsi="宋体" w:cs="宋体" w:hint="eastAsia"/>
                <w:color w:val="000000" w:themeColor="text1"/>
                <w:szCs w:val="21"/>
              </w:rPr>
              <w:t>须具有安全生产许可证</w:t>
            </w:r>
            <w:permEnd w:id="34"/>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permStart w:id="35"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在500万元及以上的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w:t>
            </w:r>
            <w:r>
              <w:rPr>
                <w:rFonts w:ascii="宋体" w:hAnsi="宋体" w:hint="eastAsia"/>
                <w:color w:val="000000" w:themeColor="text1"/>
                <w:szCs w:val="21"/>
              </w:rPr>
              <w:lastRenderedPageBreak/>
              <w:t>完工</w:t>
            </w:r>
            <w:r>
              <w:rPr>
                <w:rFonts w:ascii="宋体" w:hAnsi="宋体"/>
                <w:color w:val="000000" w:themeColor="text1"/>
                <w:szCs w:val="21"/>
              </w:rPr>
              <w:t>证明</w:t>
            </w:r>
            <w:r>
              <w:rPr>
                <w:rFonts w:ascii="宋体" w:hAnsi="宋体" w:hint="eastAsia"/>
                <w:color w:val="000000" w:themeColor="text1"/>
                <w:szCs w:val="21"/>
              </w:rPr>
              <w:t>。</w:t>
            </w:r>
            <w:permEnd w:id="35"/>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cs="宋体" w:hint="eastAsia"/>
                <w:color w:val="000000" w:themeColor="text1"/>
                <w:szCs w:val="21"/>
              </w:rPr>
              <w:t>具备市政公用工程专业二级及以上注册建造师证书且具有《安全生产考核合格证书》（B证）</w:t>
            </w:r>
            <w:permEnd w:id="36"/>
          </w:p>
        </w:tc>
      </w:tr>
      <w:tr w:rsidR="00E45C25">
        <w:trPr>
          <w:trHeight w:val="442"/>
          <w:jc w:val="center"/>
        </w:trPr>
        <w:tc>
          <w:tcPr>
            <w:tcW w:w="777"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permStart w:id="37" w:edGrp="everyone"/>
            <w:r>
              <w:rPr>
                <w:rFonts w:asciiTheme="minorEastAsia" w:eastAsiaTheme="minorEastAsia" w:hAnsiTheme="minorEastAsia" w:cs="宋体" w:hint="eastAsia"/>
                <w:color w:val="000000" w:themeColor="text1"/>
                <w:kern w:val="0"/>
                <w:szCs w:val="21"/>
              </w:rPr>
              <w:t>无要求</w:t>
            </w:r>
            <w:permEnd w:id="37"/>
          </w:p>
        </w:tc>
      </w:tr>
      <w:tr w:rsidR="00E45C25">
        <w:trPr>
          <w:trHeight w:val="442"/>
          <w:jc w:val="center"/>
        </w:trPr>
        <w:tc>
          <w:tcPr>
            <w:tcW w:w="777" w:type="dxa"/>
            <w:vMerge/>
            <w:tcBorders>
              <w:bottom w:val="single" w:sz="4" w:space="0" w:color="auto"/>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E45C25">
        <w:trPr>
          <w:trHeight w:val="442"/>
          <w:jc w:val="center"/>
        </w:trPr>
        <w:tc>
          <w:tcPr>
            <w:tcW w:w="777"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E45C25" w:rsidRDefault="005A2F02">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8" w:edGrp="everyone"/>
            <w:proofErr w:type="spellStart"/>
            <w:r>
              <w:rPr>
                <w:rFonts w:ascii="宋体" w:hAnsi="宋体" w:cs="宋体" w:hint="eastAsia"/>
              </w:rPr>
              <w:t>施工范围内沥青</w:t>
            </w:r>
            <w:r>
              <w:rPr>
                <w:rFonts w:ascii="宋体" w:hAnsi="宋体" w:cs="宋体" w:hint="eastAsia"/>
                <w:color w:val="000000" w:themeColor="text1"/>
                <w:szCs w:val="21"/>
              </w:rPr>
              <w:t>专业分包工程，包括清扫基层、整修侧缘石、测温、摊铺、接茬、找平、点补、碾压、清理等工作内容，详见工程量清单</w:t>
            </w:r>
            <w:proofErr w:type="spellEnd"/>
            <w:r>
              <w:rPr>
                <w:rFonts w:ascii="宋体" w:hAnsi="宋体" w:cs="宋体" w:hint="eastAsia"/>
                <w:color w:val="000000" w:themeColor="text1"/>
                <w:szCs w:val="21"/>
              </w:rPr>
              <w:t>。</w:t>
            </w:r>
            <w:permEnd w:id="38"/>
          </w:p>
        </w:tc>
      </w:tr>
      <w:tr w:rsidR="00E45C25">
        <w:trPr>
          <w:trHeight w:val="442"/>
          <w:jc w:val="center"/>
        </w:trPr>
        <w:tc>
          <w:tcPr>
            <w:tcW w:w="777"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9" w:edGrp="everyone"/>
            <w:r>
              <w:rPr>
                <w:rFonts w:asciiTheme="minorEastAsia" w:eastAsiaTheme="minorEastAsia" w:hAnsiTheme="minorEastAsia" w:cs="宋体" w:hint="eastAsia"/>
                <w:color w:val="000000" w:themeColor="text1"/>
                <w:sz w:val="21"/>
                <w:szCs w:val="21"/>
                <w:lang w:eastAsia="zh-CN"/>
              </w:rPr>
              <w:t>122日历天</w:t>
            </w:r>
            <w:permEnd w:id="39"/>
          </w:p>
        </w:tc>
      </w:tr>
      <w:tr w:rsidR="00E45C25">
        <w:trPr>
          <w:trHeight w:val="442"/>
          <w:jc w:val="center"/>
        </w:trPr>
        <w:tc>
          <w:tcPr>
            <w:tcW w:w="777"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E45C25">
        <w:trPr>
          <w:trHeight w:val="442"/>
          <w:jc w:val="center"/>
        </w:trPr>
        <w:tc>
          <w:tcPr>
            <w:tcW w:w="777"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E45C25">
        <w:trPr>
          <w:trHeight w:val="442"/>
          <w:jc w:val="center"/>
        </w:trPr>
        <w:tc>
          <w:tcPr>
            <w:tcW w:w="777"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0" w:edGrp="everyone"/>
            <w:r w:rsidRPr="00642CDA">
              <w:rPr>
                <w:rFonts w:asciiTheme="minorEastAsia" w:eastAsiaTheme="minorEastAsia" w:hAnsiTheme="minorEastAsia" w:cs="宋体" w:hint="eastAsia"/>
                <w:color w:val="000000" w:themeColor="text1"/>
                <w:sz w:val="21"/>
                <w:szCs w:val="21"/>
                <w:lang w:eastAsia="zh-CN"/>
              </w:rPr>
              <w:t>捌</w:t>
            </w:r>
            <w:r>
              <w:rPr>
                <w:rFonts w:asciiTheme="minorEastAsia" w:eastAsiaTheme="minorEastAsia" w:hAnsiTheme="minorEastAsia" w:cs="宋体" w:hint="eastAsia"/>
                <w:color w:val="000000" w:themeColor="text1"/>
                <w:sz w:val="21"/>
                <w:szCs w:val="21"/>
                <w:lang w:eastAsia="zh-CN"/>
              </w:rPr>
              <w:t>万元</w:t>
            </w:r>
            <w:permEnd w:id="40"/>
          </w:p>
        </w:tc>
      </w:tr>
      <w:tr w:rsidR="00E45C25">
        <w:trPr>
          <w:trHeight w:val="442"/>
          <w:jc w:val="center"/>
        </w:trPr>
        <w:tc>
          <w:tcPr>
            <w:tcW w:w="777"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E45C25">
        <w:trPr>
          <w:trHeight w:val="442"/>
          <w:jc w:val="center"/>
        </w:trPr>
        <w:tc>
          <w:tcPr>
            <w:tcW w:w="777"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E45C25">
        <w:trPr>
          <w:trHeight w:val="442"/>
          <w:jc w:val="center"/>
        </w:trPr>
        <w:tc>
          <w:tcPr>
            <w:tcW w:w="777"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E45C25">
        <w:trPr>
          <w:trHeight w:val="442"/>
          <w:jc w:val="center"/>
        </w:trPr>
        <w:tc>
          <w:tcPr>
            <w:tcW w:w="777" w:type="dxa"/>
            <w:vMerge/>
            <w:tcBorders>
              <w:bottom w:val="single" w:sz="4" w:space="0" w:color="auto"/>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45C25" w:rsidRDefault="00642CDA">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2项、第1.</w:t>
      </w:r>
      <w:r>
        <w:rPr>
          <w:rFonts w:ascii="宋体" w:hAnsi="宋体" w:cs="宋体"/>
          <w:color w:val="000000" w:themeColor="text1"/>
          <w:szCs w:val="21"/>
        </w:rPr>
        <w:t>1.</w:t>
      </w:r>
      <w:r>
        <w:rPr>
          <w:rFonts w:ascii="宋体" w:hAnsi="宋体" w:cs="宋体" w:hint="eastAsia"/>
          <w:color w:val="000000" w:themeColor="text1"/>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45C25" w:rsidRDefault="00642CDA">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E45C25" w:rsidRDefault="00642CDA">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E45C25" w:rsidRDefault="00642CDA">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E45C25">
        <w:trPr>
          <w:trHeight w:val="439"/>
          <w:jc w:val="center"/>
        </w:trPr>
        <w:tc>
          <w:tcPr>
            <w:tcW w:w="1492" w:type="dxa"/>
            <w:gridSpan w:val="2"/>
            <w:tcBorders>
              <w:top w:val="single" w:sz="4" w:space="0" w:color="auto"/>
              <w:bottom w:val="single" w:sz="4" w:space="0" w:color="auto"/>
              <w:right w:val="single" w:sz="4" w:space="0" w:color="auto"/>
            </w:tcBorders>
          </w:tcPr>
          <w:p w:rsidR="00E45C25" w:rsidRDefault="00642CD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条款号</w:t>
            </w:r>
          </w:p>
        </w:tc>
        <w:tc>
          <w:tcPr>
            <w:tcW w:w="2081" w:type="dxa"/>
            <w:tcBorders>
              <w:top w:val="single" w:sz="4" w:space="0" w:color="auto"/>
              <w:bottom w:val="single" w:sz="4" w:space="0" w:color="auto"/>
              <w:right w:val="single" w:sz="4" w:space="0" w:color="auto"/>
            </w:tcBorders>
          </w:tcPr>
          <w:p w:rsidR="00E45C25" w:rsidRDefault="00642CD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E45C25">
        <w:trPr>
          <w:trHeight w:val="439"/>
          <w:jc w:val="center"/>
        </w:trPr>
        <w:tc>
          <w:tcPr>
            <w:tcW w:w="1492" w:type="dxa"/>
            <w:gridSpan w:val="2"/>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E45C25" w:rsidRDefault="00642CD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E45C25">
        <w:trPr>
          <w:trHeight w:val="439"/>
          <w:jc w:val="center"/>
        </w:trPr>
        <w:tc>
          <w:tcPr>
            <w:tcW w:w="1492" w:type="dxa"/>
            <w:gridSpan w:val="2"/>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E45C25">
        <w:trPr>
          <w:trHeight w:val="439"/>
          <w:jc w:val="center"/>
        </w:trPr>
        <w:tc>
          <w:tcPr>
            <w:tcW w:w="760"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1" w:edGrp="everyone"/>
            <w:r>
              <w:rPr>
                <w:rFonts w:asciiTheme="minorEastAsia" w:eastAsiaTheme="minorEastAsia" w:hAnsiTheme="minorEastAsia" w:cs="宋体" w:hint="eastAsia"/>
                <w:color w:val="000000" w:themeColor="text1"/>
                <w:kern w:val="0"/>
                <w:szCs w:val="21"/>
              </w:rPr>
              <w:t>500万元及以上</w:t>
            </w:r>
            <w:permEnd w:id="41"/>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E45C25" w:rsidRDefault="00642CDA">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E45C25">
        <w:trPr>
          <w:trHeight w:val="439"/>
          <w:jc w:val="center"/>
        </w:trPr>
        <w:tc>
          <w:tcPr>
            <w:tcW w:w="760" w:type="dxa"/>
            <w:vMerge/>
            <w:tcBorders>
              <w:top w:val="single" w:sz="4" w:space="0" w:color="auto"/>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permStart w:id="42" w:edGrp="everyone"/>
            <w:r>
              <w:rPr>
                <w:rFonts w:asciiTheme="minorEastAsia" w:eastAsiaTheme="minorEastAsia" w:hAnsiTheme="minorEastAsia" w:cs="宋体" w:hint="eastAsia"/>
                <w:color w:val="000000" w:themeColor="text1"/>
                <w:kern w:val="0"/>
                <w:szCs w:val="21"/>
              </w:rPr>
              <w:t>在500万元及以上</w:t>
            </w:r>
            <w:permEnd w:id="42"/>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w:t>
            </w:r>
          </w:p>
        </w:tc>
      </w:tr>
      <w:tr w:rsidR="00E45C25">
        <w:trPr>
          <w:trHeight w:val="414"/>
          <w:jc w:val="center"/>
        </w:trPr>
        <w:tc>
          <w:tcPr>
            <w:tcW w:w="760"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E45C25" w:rsidRDefault="00642CD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3" w:edGrp="everyone"/>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市政公用工程专业二级及以上注册建造师证书</w:t>
            </w:r>
            <w:permEnd w:id="43"/>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E45C25">
        <w:trPr>
          <w:trHeight w:val="983"/>
          <w:jc w:val="center"/>
        </w:trPr>
        <w:tc>
          <w:tcPr>
            <w:tcW w:w="760"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lastRenderedPageBreak/>
              <w:t>（10分）</w:t>
            </w:r>
          </w:p>
        </w:tc>
        <w:tc>
          <w:tcPr>
            <w:tcW w:w="6846" w:type="dxa"/>
            <w:gridSpan w:val="2"/>
            <w:tcBorders>
              <w:top w:val="single" w:sz="4" w:space="0" w:color="auto"/>
              <w:bottom w:val="single" w:sz="4" w:space="0" w:color="auto"/>
              <w:right w:val="single" w:sz="4" w:space="0" w:color="auto"/>
            </w:tcBorders>
            <w:vAlign w:val="center"/>
          </w:tcPr>
          <w:p w:rsidR="00E45C25" w:rsidRDefault="00642CDA">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p>
          <w:p w:rsidR="00E45C25" w:rsidRDefault="00642CDA">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E45C25" w:rsidRDefault="00642CDA">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E45C25">
        <w:trPr>
          <w:trHeight w:val="983"/>
          <w:jc w:val="center"/>
        </w:trPr>
        <w:tc>
          <w:tcPr>
            <w:tcW w:w="760" w:type="dxa"/>
            <w:vMerge/>
            <w:tcBorders>
              <w:top w:val="single" w:sz="4" w:space="0" w:color="auto"/>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E45C25" w:rsidRDefault="00642CDA">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E45C25" w:rsidRDefault="00642CDA">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E45C25">
        <w:trPr>
          <w:trHeight w:val="447"/>
          <w:jc w:val="center"/>
        </w:trPr>
        <w:tc>
          <w:tcPr>
            <w:tcW w:w="760"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E45C25" w:rsidRDefault="00642CD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E45C25" w:rsidRDefault="00642CD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E45C25">
        <w:trPr>
          <w:trHeight w:val="447"/>
          <w:jc w:val="center"/>
        </w:trPr>
        <w:tc>
          <w:tcPr>
            <w:tcW w:w="760"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E45C25" w:rsidRDefault="00642CD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E45C25">
        <w:trPr>
          <w:trHeight w:val="447"/>
          <w:jc w:val="center"/>
        </w:trPr>
        <w:tc>
          <w:tcPr>
            <w:tcW w:w="760"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E45C25" w:rsidRDefault="00642CD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E45C25">
        <w:trPr>
          <w:trHeight w:val="447"/>
          <w:jc w:val="center"/>
        </w:trPr>
        <w:tc>
          <w:tcPr>
            <w:tcW w:w="760"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E45C25" w:rsidRDefault="00642CD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E45C25">
        <w:trPr>
          <w:trHeight w:val="447"/>
          <w:jc w:val="center"/>
        </w:trPr>
        <w:tc>
          <w:tcPr>
            <w:tcW w:w="760"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45C25" w:rsidRDefault="00E45C25">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E45C25" w:rsidRDefault="00642CDA">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E45C25">
        <w:trPr>
          <w:trHeight w:val="2428"/>
          <w:jc w:val="center"/>
        </w:trPr>
        <w:tc>
          <w:tcPr>
            <w:tcW w:w="760" w:type="dxa"/>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E45C25" w:rsidRDefault="00642CD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E45C25" w:rsidRDefault="00642CDA">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4" w:edGrp="everyone"/>
            <w:r>
              <w:rPr>
                <w:rFonts w:asciiTheme="minorEastAsia" w:eastAsiaTheme="minorEastAsia" w:hAnsiTheme="minorEastAsia" w:cs="宋体" w:hint="eastAsia"/>
                <w:color w:val="000000" w:themeColor="text1"/>
                <w:kern w:val="0"/>
                <w:szCs w:val="21"/>
              </w:rPr>
              <w:t>96%</w:t>
            </w:r>
          </w:p>
          <w:permEnd w:id="44"/>
          <w:p w:rsidR="00E45C25" w:rsidRDefault="00642CD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p>
          <w:p w:rsidR="00E45C25" w:rsidRDefault="00642CDA">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E45C25" w:rsidRDefault="00642CDA">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E45C25" w:rsidRDefault="00642CDA">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5" w:name="_Toc31191"/>
      <w:bookmarkStart w:id="96" w:name="_Toc477628971"/>
      <w:bookmarkStart w:id="97" w:name="_Toc477686030"/>
      <w:bookmarkStart w:id="98" w:name="_Toc477685946"/>
      <w:bookmarkStart w:id="99" w:name="_Toc477685862"/>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E45C25" w:rsidRDefault="00642CDA">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w:t>
      </w:r>
      <w:r>
        <w:rPr>
          <w:rFonts w:ascii="宋体" w:hAnsi="宋体" w:cs="宋体"/>
          <w:b/>
          <w:color w:val="000000" w:themeColor="text1"/>
          <w:szCs w:val="21"/>
        </w:rPr>
        <w:lastRenderedPageBreak/>
        <w:t>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E45C25" w:rsidRDefault="00642CDA">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rsidR="00E45C25" w:rsidRDefault="00642CDA">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45C25" w:rsidRDefault="00642CDA">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5"/>
      <w:bookmarkEnd w:id="96"/>
      <w:bookmarkEnd w:id="97"/>
      <w:bookmarkEnd w:id="98"/>
      <w:bookmarkEnd w:id="99"/>
    </w:p>
    <w:p w:rsidR="00E45C25" w:rsidRDefault="00642CDA">
      <w:pPr>
        <w:spacing w:line="312" w:lineRule="auto"/>
        <w:ind w:leftChars="95" w:left="199" w:firstLineChars="234" w:firstLine="491"/>
        <w:rPr>
          <w:rFonts w:ascii="宋体" w:hAnsi="宋体" w:cs="宋体"/>
          <w:color w:val="000000" w:themeColor="text1"/>
          <w:szCs w:val="21"/>
        </w:rPr>
      </w:pPr>
      <w:bookmarkStart w:id="100" w:name="_Toc477686031"/>
      <w:bookmarkStart w:id="101" w:name="_Toc477685863"/>
      <w:bookmarkStart w:id="102" w:name="_Toc477685947"/>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45C25" w:rsidRDefault="00642CD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0"/>
      <w:bookmarkEnd w:id="101"/>
      <w:bookmarkEnd w:id="102"/>
    </w:p>
    <w:p w:rsidR="00E45C25" w:rsidRDefault="00642CDA">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E45C25" w:rsidRDefault="00642CD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E45C25" w:rsidRDefault="00E45C25">
      <w:pPr>
        <w:spacing w:line="312" w:lineRule="auto"/>
        <w:ind w:leftChars="95" w:left="199" w:firstLineChars="234" w:firstLine="491"/>
        <w:rPr>
          <w:rFonts w:ascii="宋体" w:hAnsi="宋体" w:cs="宋体"/>
          <w:color w:val="000000" w:themeColor="text1"/>
          <w:szCs w:val="21"/>
        </w:rPr>
      </w:pPr>
    </w:p>
    <w:p w:rsidR="00E45C25" w:rsidRDefault="00E45C25">
      <w:pPr>
        <w:spacing w:line="312" w:lineRule="auto"/>
        <w:ind w:leftChars="95" w:left="199" w:firstLineChars="234" w:firstLine="491"/>
        <w:rPr>
          <w:rFonts w:ascii="宋体" w:hAnsi="宋体" w:cs="宋体"/>
          <w:color w:val="000000" w:themeColor="text1"/>
          <w:szCs w:val="21"/>
        </w:rPr>
      </w:pPr>
    </w:p>
    <w:p w:rsidR="00E45C25" w:rsidRDefault="00E45C25">
      <w:pPr>
        <w:spacing w:line="312" w:lineRule="auto"/>
        <w:ind w:leftChars="95" w:left="199" w:firstLineChars="234" w:firstLine="491"/>
        <w:rPr>
          <w:rFonts w:ascii="宋体" w:hAnsi="宋体" w:cs="宋体"/>
          <w:color w:val="000000" w:themeColor="text1"/>
          <w:szCs w:val="21"/>
        </w:rPr>
      </w:pPr>
    </w:p>
    <w:p w:rsidR="00E45C25" w:rsidRDefault="00E45C25">
      <w:pPr>
        <w:spacing w:line="312" w:lineRule="auto"/>
        <w:ind w:leftChars="95" w:left="199" w:firstLineChars="234" w:firstLine="491"/>
        <w:rPr>
          <w:rFonts w:ascii="宋体" w:hAnsi="宋体" w:cs="宋体"/>
          <w:color w:val="000000" w:themeColor="text1"/>
          <w:szCs w:val="21"/>
        </w:rPr>
      </w:pPr>
    </w:p>
    <w:p w:rsidR="00E45C25" w:rsidRDefault="00E45C25">
      <w:pPr>
        <w:spacing w:line="312" w:lineRule="auto"/>
        <w:ind w:leftChars="95" w:left="199" w:firstLineChars="234" w:firstLine="491"/>
        <w:rPr>
          <w:rFonts w:ascii="宋体" w:hAnsi="宋体" w:cs="宋体"/>
          <w:color w:val="000000" w:themeColor="text1"/>
          <w:szCs w:val="21"/>
        </w:rPr>
      </w:pPr>
    </w:p>
    <w:p w:rsidR="00E45C25" w:rsidRDefault="00E45C25">
      <w:pPr>
        <w:spacing w:line="312" w:lineRule="auto"/>
        <w:ind w:leftChars="95" w:left="199" w:firstLineChars="234" w:firstLine="491"/>
        <w:rPr>
          <w:rFonts w:ascii="宋体" w:hAnsi="宋体" w:cs="宋体"/>
          <w:color w:val="000000" w:themeColor="text1"/>
          <w:szCs w:val="21"/>
        </w:rPr>
      </w:pPr>
    </w:p>
    <w:p w:rsidR="00E45C25" w:rsidRDefault="00E45C25">
      <w:pPr>
        <w:spacing w:line="312" w:lineRule="auto"/>
        <w:ind w:leftChars="95" w:left="199" w:firstLineChars="234" w:firstLine="491"/>
        <w:rPr>
          <w:rFonts w:ascii="宋体" w:hAnsi="宋体" w:cs="宋体"/>
          <w:color w:val="000000" w:themeColor="text1"/>
          <w:szCs w:val="21"/>
        </w:rPr>
      </w:pPr>
    </w:p>
    <w:p w:rsidR="00E45C25" w:rsidRDefault="00642CDA">
      <w:pPr>
        <w:pStyle w:val="1"/>
        <w:rPr>
          <w:rFonts w:ascii="黑体" w:eastAsia="黑体" w:hAnsi="黑体"/>
          <w:color w:val="000000" w:themeColor="text1"/>
          <w:sz w:val="32"/>
          <w:szCs w:val="32"/>
        </w:rPr>
      </w:pPr>
      <w:bookmarkStart w:id="103" w:name="_Toc477686037"/>
      <w:bookmarkStart w:id="104" w:name="_Toc477685869"/>
      <w:bookmarkStart w:id="105" w:name="_Toc477685953"/>
      <w:bookmarkStart w:id="106" w:name="_Toc269475987"/>
      <w:bookmarkStart w:id="107" w:name="_Toc532903924"/>
      <w:bookmarkEnd w:id="92"/>
      <w:r>
        <w:rPr>
          <w:rFonts w:ascii="黑体" w:eastAsia="黑体" w:hAnsi="黑体" w:hint="eastAsia"/>
          <w:b w:val="0"/>
          <w:color w:val="000000" w:themeColor="text1"/>
          <w:sz w:val="32"/>
          <w:szCs w:val="32"/>
        </w:rPr>
        <w:t xml:space="preserve">第三章  </w:t>
      </w:r>
      <w:bookmarkEnd w:id="103"/>
      <w:bookmarkEnd w:id="104"/>
      <w:bookmarkEnd w:id="105"/>
      <w:bookmarkEnd w:id="106"/>
      <w:r>
        <w:rPr>
          <w:rFonts w:ascii="黑体" w:eastAsia="黑体" w:hAnsi="黑体" w:hint="eastAsia"/>
          <w:color w:val="000000" w:themeColor="text1"/>
          <w:sz w:val="32"/>
          <w:szCs w:val="32"/>
        </w:rPr>
        <w:t>合同条款及格式</w:t>
      </w:r>
      <w:bookmarkEnd w:id="107"/>
    </w:p>
    <w:p w:rsidR="00E45C25" w:rsidRDefault="00642CDA">
      <w:pPr>
        <w:spacing w:line="360" w:lineRule="auto"/>
        <w:rPr>
          <w:rFonts w:asciiTheme="majorEastAsia" w:eastAsiaTheme="majorEastAsia" w:hAnsiTheme="majorEastAsia"/>
          <w:b/>
          <w:color w:val="000000" w:themeColor="text1"/>
          <w:sz w:val="24"/>
          <w:lang w:bidi="he-IL"/>
        </w:rPr>
      </w:pPr>
      <w:permStart w:id="45"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E45C25" w:rsidRDefault="00642CDA">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p>
    <w:p w:rsidR="00E45C25" w:rsidRDefault="00642CDA">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E45C25" w:rsidRDefault="00642CD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8" w:name="_Hlk530054382"/>
      <w:r>
        <w:rPr>
          <w:rFonts w:asciiTheme="majorEastAsia" w:eastAsiaTheme="majorEastAsia" w:hAnsiTheme="majorEastAsia" w:hint="eastAsia"/>
          <w:color w:val="000000" w:themeColor="text1"/>
          <w:sz w:val="24"/>
          <w:lang w:bidi="he-IL"/>
        </w:rPr>
        <w:t>以发包人竣工验收合格之日起</w:t>
      </w:r>
      <w:bookmarkEnd w:id="108"/>
    </w:p>
    <w:p w:rsidR="00E45C25" w:rsidRDefault="00642CD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：2年</w:t>
      </w:r>
    </w:p>
    <w:p w:rsidR="00E45C25" w:rsidRDefault="00642CDA">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E45C25" w:rsidRDefault="00642CD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E45C25" w:rsidRDefault="00642CDA">
      <w:pPr>
        <w:shd w:val="clear" w:color="auto" w:fill="FFFFFF"/>
        <w:spacing w:line="360" w:lineRule="atLeas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b/>
          <w:color w:val="000000" w:themeColor="text1"/>
          <w:kern w:val="0"/>
          <w:sz w:val="24"/>
        </w:rPr>
        <w:t>保修期</w:t>
      </w:r>
      <w:r>
        <w:rPr>
          <w:rFonts w:asciiTheme="majorEastAsia" w:eastAsiaTheme="majorEastAsia" w:hAnsiTheme="majorEastAsia" w:cs="华文仿宋" w:hint="eastAsia"/>
          <w:b/>
          <w:color w:val="000000" w:themeColor="text1"/>
          <w:kern w:val="0"/>
          <w:sz w:val="24"/>
        </w:rPr>
        <w:t>具体期限：</w:t>
      </w:r>
    </w:p>
    <w:p w:rsidR="00E45C25" w:rsidRDefault="00642CDA">
      <w:pPr>
        <w:shd w:val="clear" w:color="auto" w:fill="FFFFFF"/>
        <w:spacing w:line="360" w:lineRule="atLeast"/>
        <w:ind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1</w:t>
      </w:r>
      <w:r>
        <w:rPr>
          <w:rFonts w:asciiTheme="majorEastAsia" w:eastAsiaTheme="majorEastAsia" w:hAnsiTheme="majorEastAsia"/>
          <w:color w:val="000000" w:themeColor="text1"/>
          <w:sz w:val="24"/>
          <w:lang w:bidi="he-IL"/>
        </w:rPr>
        <w:t>）基础设施工程、房屋建筑的地基基础工程和主体结构工程，为设计文件规定的该工程的合理使用年限；</w:t>
      </w:r>
    </w:p>
    <w:p w:rsidR="00E45C25" w:rsidRDefault="00642CDA">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2</w:t>
      </w:r>
      <w:r>
        <w:rPr>
          <w:rFonts w:asciiTheme="majorEastAsia" w:eastAsiaTheme="majorEastAsia" w:hAnsiTheme="majorEastAsia"/>
          <w:color w:val="000000" w:themeColor="text1"/>
          <w:sz w:val="24"/>
          <w:lang w:bidi="he-IL"/>
        </w:rPr>
        <w:t>）屋面防水工程、有防水要求的卫生间、房间和外墙面的防渗漏，为5年；</w:t>
      </w:r>
    </w:p>
    <w:p w:rsidR="00E45C25" w:rsidRDefault="00642CDA">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3</w:t>
      </w:r>
      <w:r>
        <w:rPr>
          <w:rFonts w:asciiTheme="majorEastAsia" w:eastAsiaTheme="majorEastAsia" w:hAnsiTheme="majorEastAsia"/>
          <w:color w:val="000000" w:themeColor="text1"/>
          <w:sz w:val="24"/>
          <w:lang w:bidi="he-IL"/>
        </w:rPr>
        <w:t>）供热与供冷系统，为2个采暖期、供冷期；</w:t>
      </w:r>
    </w:p>
    <w:p w:rsidR="00E45C25" w:rsidRDefault="00642CDA">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4</w:t>
      </w:r>
      <w:r>
        <w:rPr>
          <w:rFonts w:asciiTheme="majorEastAsia" w:eastAsiaTheme="majorEastAsia" w:hAnsiTheme="majorEastAsia"/>
          <w:color w:val="000000" w:themeColor="text1"/>
          <w:sz w:val="24"/>
          <w:lang w:bidi="he-IL"/>
        </w:rPr>
        <w:t>）电气管线、给排水管道、设备安装和装修工程，为2年。</w:t>
      </w:r>
    </w:p>
    <w:p w:rsidR="00E45C25" w:rsidRDefault="00642CDA">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color w:val="000000" w:themeColor="text1"/>
          <w:sz w:val="24"/>
          <w:lang w:bidi="he-IL"/>
        </w:rPr>
        <w:t>其他项目的保修期限由发包方与承包方约定。</w:t>
      </w:r>
    </w:p>
    <w:permEnd w:id="45"/>
    <w:p w:rsidR="00E45C25" w:rsidRDefault="00642CDA">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E45C25" w:rsidRDefault="00E45C25">
      <w:pPr>
        <w:rPr>
          <w:rFonts w:ascii="黑体" w:eastAsia="黑体" w:hAnsi="黑体"/>
          <w:b/>
          <w:color w:val="000000" w:themeColor="text1"/>
          <w:sz w:val="28"/>
          <w:szCs w:val="28"/>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642CDA">
      <w:pPr>
        <w:pStyle w:val="1"/>
        <w:rPr>
          <w:rFonts w:ascii="黑体" w:eastAsia="黑体" w:hAnsi="黑体"/>
          <w:b w:val="0"/>
          <w:color w:val="000000" w:themeColor="text1"/>
          <w:sz w:val="32"/>
          <w:szCs w:val="32"/>
        </w:rPr>
      </w:pPr>
      <w:bookmarkStart w:id="110" w:name="_Toc53290392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10"/>
    </w:p>
    <w:p w:rsidR="00E45C25" w:rsidRDefault="00E45C25">
      <w:pPr>
        <w:ind w:leftChars="225" w:left="473"/>
        <w:jc w:val="center"/>
        <w:rPr>
          <w:rFonts w:ascii="黑体" w:eastAsia="黑体" w:hAnsi="黑体"/>
          <w:bCs/>
          <w:color w:val="000000" w:themeColor="text1"/>
          <w:sz w:val="32"/>
          <w:szCs w:val="32"/>
        </w:rPr>
      </w:pPr>
    </w:p>
    <w:p w:rsidR="00E45C25" w:rsidRDefault="00642CD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E45C25">
      <w:pPr>
        <w:ind w:leftChars="225" w:left="473"/>
        <w:jc w:val="center"/>
        <w:rPr>
          <w:rFonts w:ascii="黑体" w:eastAsia="黑体" w:hAnsi="黑体"/>
          <w:bCs/>
          <w:color w:val="000000" w:themeColor="text1"/>
          <w:sz w:val="32"/>
          <w:szCs w:val="32"/>
        </w:rPr>
      </w:pPr>
    </w:p>
    <w:p w:rsidR="00E45C25" w:rsidRDefault="00642CDA">
      <w:pPr>
        <w:pStyle w:val="1"/>
        <w:rPr>
          <w:rFonts w:ascii="黑体" w:eastAsia="黑体" w:hAnsi="黑体"/>
          <w:b w:val="0"/>
          <w:color w:val="000000" w:themeColor="text1"/>
          <w:sz w:val="32"/>
          <w:szCs w:val="32"/>
        </w:rPr>
      </w:pPr>
      <w:bookmarkStart w:id="111" w:name="_Toc532903926"/>
      <w:r>
        <w:rPr>
          <w:rFonts w:ascii="黑体" w:eastAsia="黑体" w:hAnsi="黑体" w:hint="eastAsia"/>
          <w:b w:val="0"/>
          <w:color w:val="000000" w:themeColor="text1"/>
          <w:sz w:val="32"/>
          <w:szCs w:val="32"/>
        </w:rPr>
        <w:lastRenderedPageBreak/>
        <w:t>第五章  图纸</w:t>
      </w:r>
      <w:bookmarkEnd w:id="111"/>
    </w:p>
    <w:p w:rsidR="00E45C25" w:rsidRDefault="00E45C25">
      <w:pPr>
        <w:ind w:leftChars="225" w:left="473"/>
        <w:jc w:val="center"/>
        <w:rPr>
          <w:rFonts w:ascii="黑体" w:eastAsia="黑体" w:hAnsi="黑体"/>
          <w:bCs/>
          <w:color w:val="000000" w:themeColor="text1"/>
          <w:sz w:val="32"/>
          <w:szCs w:val="32"/>
        </w:rPr>
      </w:pPr>
    </w:p>
    <w:p w:rsidR="00E45C25" w:rsidRDefault="00642CDA">
      <w:pPr>
        <w:ind w:leftChars="225" w:left="473"/>
        <w:jc w:val="center"/>
        <w:rPr>
          <w:rFonts w:ascii="黑体" w:eastAsia="黑体" w:hAnsi="黑体"/>
          <w:bCs/>
          <w:color w:val="000000" w:themeColor="text1"/>
          <w:sz w:val="32"/>
          <w:szCs w:val="32"/>
        </w:rPr>
      </w:pPr>
      <w:bookmarkStart w:id="112" w:name="_Toc477686038"/>
      <w:bookmarkStart w:id="113" w:name="_Toc477685870"/>
      <w:bookmarkStart w:id="114" w:name="_Toc477628978"/>
      <w:bookmarkStart w:id="115" w:name="_Toc29353"/>
      <w:bookmarkStart w:id="116" w:name="_Toc1547"/>
      <w:bookmarkStart w:id="117" w:name="_Toc30514"/>
      <w:bookmarkStart w:id="118" w:name="_Toc14339"/>
      <w:bookmarkStart w:id="119" w:name="_Toc27856"/>
      <w:bookmarkStart w:id="120" w:name="_Toc17103"/>
      <w:bookmarkStart w:id="121" w:name="_Toc477685954"/>
      <w:bookmarkStart w:id="122" w:name="_Toc19361"/>
      <w:bookmarkStart w:id="123" w:name="_Toc443985058"/>
      <w:r>
        <w:rPr>
          <w:rFonts w:ascii="黑体" w:eastAsia="黑体" w:hAnsi="黑体" w:hint="eastAsia"/>
          <w:bCs/>
          <w:color w:val="000000" w:themeColor="text1"/>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E45C25" w:rsidRDefault="00E45C25">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E45C25">
        <w:trPr>
          <w:trHeight w:val="638"/>
        </w:trPr>
        <w:tc>
          <w:tcPr>
            <w:tcW w:w="851" w:type="dxa"/>
            <w:vAlign w:val="center"/>
          </w:tcPr>
          <w:p w:rsidR="00E45C25" w:rsidRDefault="00642CD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45C25" w:rsidRDefault="00642CD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45C25" w:rsidRDefault="00642CD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45C25" w:rsidRDefault="00642CD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45C25" w:rsidRDefault="00642CD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45C25" w:rsidRDefault="00642CD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45C25">
        <w:trPr>
          <w:trHeight w:val="639"/>
        </w:trPr>
        <w:tc>
          <w:tcPr>
            <w:tcW w:w="851" w:type="dxa"/>
          </w:tcPr>
          <w:p w:rsidR="00E45C25" w:rsidRDefault="00E45C25">
            <w:pPr>
              <w:spacing w:line="360" w:lineRule="auto"/>
              <w:ind w:leftChars="225" w:left="473"/>
              <w:jc w:val="center"/>
              <w:rPr>
                <w:rFonts w:ascii="宋体" w:hAnsi="宋体" w:cs="宋体"/>
                <w:color w:val="000000" w:themeColor="text1"/>
              </w:rPr>
            </w:pPr>
          </w:p>
        </w:tc>
        <w:tc>
          <w:tcPr>
            <w:tcW w:w="1134" w:type="dxa"/>
          </w:tcPr>
          <w:p w:rsidR="00E45C25" w:rsidRDefault="00E45C25">
            <w:pPr>
              <w:spacing w:line="360" w:lineRule="auto"/>
              <w:ind w:leftChars="225" w:left="473"/>
              <w:jc w:val="center"/>
              <w:rPr>
                <w:rFonts w:ascii="宋体" w:hAnsi="宋体" w:cs="宋体"/>
                <w:color w:val="000000" w:themeColor="text1"/>
              </w:rPr>
            </w:pPr>
          </w:p>
        </w:tc>
        <w:tc>
          <w:tcPr>
            <w:tcW w:w="2126" w:type="dxa"/>
          </w:tcPr>
          <w:p w:rsidR="00E45C25" w:rsidRDefault="00E45C25">
            <w:pPr>
              <w:spacing w:line="360" w:lineRule="auto"/>
              <w:ind w:leftChars="225" w:left="473"/>
              <w:jc w:val="center"/>
              <w:rPr>
                <w:rFonts w:ascii="宋体" w:hAnsi="宋体" w:cs="宋体"/>
                <w:color w:val="000000" w:themeColor="text1"/>
              </w:rPr>
            </w:pPr>
          </w:p>
        </w:tc>
        <w:tc>
          <w:tcPr>
            <w:tcW w:w="1418" w:type="dxa"/>
          </w:tcPr>
          <w:p w:rsidR="00E45C25" w:rsidRDefault="00E45C25">
            <w:pPr>
              <w:spacing w:line="360" w:lineRule="auto"/>
              <w:ind w:leftChars="225" w:left="473"/>
              <w:jc w:val="center"/>
              <w:rPr>
                <w:rFonts w:ascii="宋体" w:hAnsi="宋体" w:cs="宋体"/>
                <w:color w:val="000000" w:themeColor="text1"/>
              </w:rPr>
            </w:pPr>
          </w:p>
        </w:tc>
        <w:tc>
          <w:tcPr>
            <w:tcW w:w="1842" w:type="dxa"/>
          </w:tcPr>
          <w:p w:rsidR="00E45C25" w:rsidRDefault="00E45C25">
            <w:pPr>
              <w:spacing w:line="360" w:lineRule="auto"/>
              <w:ind w:leftChars="225" w:left="473"/>
              <w:jc w:val="center"/>
              <w:rPr>
                <w:rFonts w:ascii="宋体" w:hAnsi="宋体" w:cs="宋体"/>
                <w:color w:val="000000" w:themeColor="text1"/>
              </w:rPr>
            </w:pPr>
          </w:p>
        </w:tc>
        <w:tc>
          <w:tcPr>
            <w:tcW w:w="851" w:type="dxa"/>
          </w:tcPr>
          <w:p w:rsidR="00E45C25" w:rsidRDefault="00E45C25">
            <w:pPr>
              <w:spacing w:line="360" w:lineRule="auto"/>
              <w:ind w:leftChars="225" w:left="473"/>
              <w:jc w:val="center"/>
              <w:rPr>
                <w:rFonts w:ascii="宋体" w:hAnsi="宋体" w:cs="宋体"/>
                <w:color w:val="000000" w:themeColor="text1"/>
              </w:rPr>
            </w:pPr>
          </w:p>
        </w:tc>
      </w:tr>
      <w:tr w:rsidR="00E45C25">
        <w:trPr>
          <w:trHeight w:val="638"/>
        </w:trPr>
        <w:tc>
          <w:tcPr>
            <w:tcW w:w="851" w:type="dxa"/>
          </w:tcPr>
          <w:p w:rsidR="00E45C25" w:rsidRDefault="00E45C25">
            <w:pPr>
              <w:spacing w:line="360" w:lineRule="auto"/>
              <w:ind w:leftChars="225" w:left="473" w:firstLineChars="200" w:firstLine="420"/>
              <w:jc w:val="center"/>
              <w:rPr>
                <w:rFonts w:ascii="宋体" w:hAnsi="宋体" w:cs="宋体"/>
                <w:color w:val="000000" w:themeColor="text1"/>
              </w:rPr>
            </w:pPr>
          </w:p>
        </w:tc>
        <w:tc>
          <w:tcPr>
            <w:tcW w:w="1134" w:type="dxa"/>
          </w:tcPr>
          <w:p w:rsidR="00E45C25" w:rsidRDefault="00E45C25">
            <w:pPr>
              <w:spacing w:line="360" w:lineRule="auto"/>
              <w:ind w:leftChars="225" w:left="473"/>
              <w:jc w:val="center"/>
              <w:rPr>
                <w:rFonts w:ascii="宋体" w:hAnsi="宋体" w:cs="宋体"/>
                <w:color w:val="000000" w:themeColor="text1"/>
              </w:rPr>
            </w:pPr>
          </w:p>
        </w:tc>
        <w:tc>
          <w:tcPr>
            <w:tcW w:w="2126" w:type="dxa"/>
          </w:tcPr>
          <w:p w:rsidR="00E45C25" w:rsidRDefault="00E45C25">
            <w:pPr>
              <w:spacing w:line="360" w:lineRule="auto"/>
              <w:ind w:leftChars="225" w:left="473"/>
              <w:jc w:val="center"/>
              <w:rPr>
                <w:rFonts w:ascii="宋体" w:hAnsi="宋体" w:cs="宋体"/>
                <w:color w:val="000000" w:themeColor="text1"/>
              </w:rPr>
            </w:pPr>
          </w:p>
        </w:tc>
        <w:tc>
          <w:tcPr>
            <w:tcW w:w="1418" w:type="dxa"/>
          </w:tcPr>
          <w:p w:rsidR="00E45C25" w:rsidRDefault="00E45C25">
            <w:pPr>
              <w:spacing w:line="360" w:lineRule="auto"/>
              <w:ind w:leftChars="225" w:left="473"/>
              <w:jc w:val="center"/>
              <w:rPr>
                <w:rFonts w:ascii="宋体" w:hAnsi="宋体" w:cs="宋体"/>
                <w:color w:val="000000" w:themeColor="text1"/>
              </w:rPr>
            </w:pPr>
          </w:p>
        </w:tc>
        <w:tc>
          <w:tcPr>
            <w:tcW w:w="1842" w:type="dxa"/>
          </w:tcPr>
          <w:p w:rsidR="00E45C25" w:rsidRDefault="00E45C25">
            <w:pPr>
              <w:spacing w:line="360" w:lineRule="auto"/>
              <w:ind w:leftChars="225" w:left="473"/>
              <w:jc w:val="center"/>
              <w:rPr>
                <w:rFonts w:ascii="宋体" w:hAnsi="宋体" w:cs="宋体"/>
                <w:color w:val="000000" w:themeColor="text1"/>
              </w:rPr>
            </w:pPr>
          </w:p>
        </w:tc>
        <w:tc>
          <w:tcPr>
            <w:tcW w:w="851" w:type="dxa"/>
          </w:tcPr>
          <w:p w:rsidR="00E45C25" w:rsidRDefault="00E45C25">
            <w:pPr>
              <w:spacing w:line="360" w:lineRule="auto"/>
              <w:ind w:leftChars="225" w:left="473"/>
              <w:jc w:val="center"/>
              <w:rPr>
                <w:rFonts w:ascii="宋体" w:hAnsi="宋体" w:cs="宋体"/>
                <w:color w:val="000000" w:themeColor="text1"/>
              </w:rPr>
            </w:pPr>
          </w:p>
        </w:tc>
      </w:tr>
      <w:tr w:rsidR="00E45C25">
        <w:trPr>
          <w:trHeight w:val="639"/>
        </w:trPr>
        <w:tc>
          <w:tcPr>
            <w:tcW w:w="851" w:type="dxa"/>
          </w:tcPr>
          <w:p w:rsidR="00E45C25" w:rsidRDefault="00E45C25">
            <w:pPr>
              <w:spacing w:line="360" w:lineRule="auto"/>
              <w:ind w:leftChars="225" w:left="473"/>
              <w:jc w:val="center"/>
              <w:rPr>
                <w:rFonts w:ascii="宋体" w:hAnsi="宋体" w:cs="宋体"/>
                <w:color w:val="000000" w:themeColor="text1"/>
              </w:rPr>
            </w:pPr>
          </w:p>
        </w:tc>
        <w:tc>
          <w:tcPr>
            <w:tcW w:w="1134" w:type="dxa"/>
          </w:tcPr>
          <w:p w:rsidR="00E45C25" w:rsidRDefault="00E45C25">
            <w:pPr>
              <w:spacing w:line="360" w:lineRule="auto"/>
              <w:ind w:leftChars="225" w:left="473"/>
              <w:jc w:val="center"/>
              <w:rPr>
                <w:rFonts w:ascii="宋体" w:hAnsi="宋体" w:cs="宋体"/>
                <w:color w:val="000000" w:themeColor="text1"/>
              </w:rPr>
            </w:pPr>
          </w:p>
        </w:tc>
        <w:tc>
          <w:tcPr>
            <w:tcW w:w="2126" w:type="dxa"/>
          </w:tcPr>
          <w:p w:rsidR="00E45C25" w:rsidRDefault="00E45C25">
            <w:pPr>
              <w:spacing w:line="360" w:lineRule="auto"/>
              <w:ind w:leftChars="225" w:left="473"/>
              <w:jc w:val="center"/>
              <w:rPr>
                <w:rFonts w:ascii="宋体" w:hAnsi="宋体" w:cs="宋体"/>
                <w:color w:val="000000" w:themeColor="text1"/>
              </w:rPr>
            </w:pPr>
          </w:p>
        </w:tc>
        <w:tc>
          <w:tcPr>
            <w:tcW w:w="1418" w:type="dxa"/>
          </w:tcPr>
          <w:p w:rsidR="00E45C25" w:rsidRDefault="00E45C25">
            <w:pPr>
              <w:spacing w:line="360" w:lineRule="auto"/>
              <w:ind w:leftChars="225" w:left="473"/>
              <w:jc w:val="center"/>
              <w:rPr>
                <w:rFonts w:ascii="宋体" w:hAnsi="宋体" w:cs="宋体"/>
                <w:color w:val="000000" w:themeColor="text1"/>
              </w:rPr>
            </w:pPr>
          </w:p>
        </w:tc>
        <w:tc>
          <w:tcPr>
            <w:tcW w:w="1842" w:type="dxa"/>
          </w:tcPr>
          <w:p w:rsidR="00E45C25" w:rsidRDefault="00E45C25">
            <w:pPr>
              <w:spacing w:line="360" w:lineRule="auto"/>
              <w:ind w:leftChars="225" w:left="473"/>
              <w:jc w:val="center"/>
              <w:rPr>
                <w:rFonts w:ascii="宋体" w:hAnsi="宋体" w:cs="宋体"/>
                <w:color w:val="000000" w:themeColor="text1"/>
              </w:rPr>
            </w:pPr>
          </w:p>
        </w:tc>
        <w:tc>
          <w:tcPr>
            <w:tcW w:w="851" w:type="dxa"/>
          </w:tcPr>
          <w:p w:rsidR="00E45C25" w:rsidRDefault="00E45C25">
            <w:pPr>
              <w:spacing w:line="360" w:lineRule="auto"/>
              <w:ind w:leftChars="225" w:left="473"/>
              <w:jc w:val="center"/>
              <w:rPr>
                <w:rFonts w:ascii="宋体" w:hAnsi="宋体" w:cs="宋体"/>
                <w:color w:val="000000" w:themeColor="text1"/>
              </w:rPr>
            </w:pPr>
          </w:p>
        </w:tc>
      </w:tr>
      <w:tr w:rsidR="00E45C25">
        <w:trPr>
          <w:trHeight w:val="639"/>
        </w:trPr>
        <w:tc>
          <w:tcPr>
            <w:tcW w:w="851" w:type="dxa"/>
          </w:tcPr>
          <w:p w:rsidR="00E45C25" w:rsidRDefault="00E45C25">
            <w:pPr>
              <w:spacing w:line="360" w:lineRule="auto"/>
              <w:ind w:leftChars="225" w:left="473"/>
              <w:jc w:val="center"/>
              <w:rPr>
                <w:rFonts w:ascii="宋体" w:hAnsi="宋体" w:cs="宋体"/>
                <w:color w:val="000000" w:themeColor="text1"/>
              </w:rPr>
            </w:pPr>
          </w:p>
        </w:tc>
        <w:tc>
          <w:tcPr>
            <w:tcW w:w="1134" w:type="dxa"/>
          </w:tcPr>
          <w:p w:rsidR="00E45C25" w:rsidRDefault="00E45C25">
            <w:pPr>
              <w:spacing w:line="360" w:lineRule="auto"/>
              <w:ind w:leftChars="225" w:left="473"/>
              <w:jc w:val="center"/>
              <w:rPr>
                <w:rFonts w:ascii="宋体" w:hAnsi="宋体" w:cs="宋体"/>
                <w:color w:val="000000" w:themeColor="text1"/>
              </w:rPr>
            </w:pPr>
          </w:p>
        </w:tc>
        <w:tc>
          <w:tcPr>
            <w:tcW w:w="2126" w:type="dxa"/>
          </w:tcPr>
          <w:p w:rsidR="00E45C25" w:rsidRDefault="00E45C25">
            <w:pPr>
              <w:spacing w:line="360" w:lineRule="auto"/>
              <w:ind w:leftChars="225" w:left="473"/>
              <w:jc w:val="center"/>
              <w:rPr>
                <w:rFonts w:ascii="宋体" w:hAnsi="宋体" w:cs="宋体"/>
                <w:color w:val="000000" w:themeColor="text1"/>
              </w:rPr>
            </w:pPr>
          </w:p>
        </w:tc>
        <w:tc>
          <w:tcPr>
            <w:tcW w:w="1418" w:type="dxa"/>
          </w:tcPr>
          <w:p w:rsidR="00E45C25" w:rsidRDefault="00E45C25">
            <w:pPr>
              <w:spacing w:line="360" w:lineRule="auto"/>
              <w:ind w:leftChars="225" w:left="473"/>
              <w:jc w:val="center"/>
              <w:rPr>
                <w:rFonts w:ascii="宋体" w:hAnsi="宋体" w:cs="宋体"/>
                <w:color w:val="000000" w:themeColor="text1"/>
              </w:rPr>
            </w:pPr>
          </w:p>
        </w:tc>
        <w:tc>
          <w:tcPr>
            <w:tcW w:w="1842" w:type="dxa"/>
          </w:tcPr>
          <w:p w:rsidR="00E45C25" w:rsidRDefault="00E45C25">
            <w:pPr>
              <w:spacing w:line="360" w:lineRule="auto"/>
              <w:ind w:leftChars="225" w:left="473"/>
              <w:jc w:val="center"/>
              <w:rPr>
                <w:rFonts w:ascii="宋体" w:hAnsi="宋体" w:cs="宋体"/>
                <w:color w:val="000000" w:themeColor="text1"/>
              </w:rPr>
            </w:pPr>
          </w:p>
        </w:tc>
        <w:tc>
          <w:tcPr>
            <w:tcW w:w="851" w:type="dxa"/>
          </w:tcPr>
          <w:p w:rsidR="00E45C25" w:rsidRDefault="00E45C25">
            <w:pPr>
              <w:spacing w:line="360" w:lineRule="auto"/>
              <w:ind w:leftChars="225" w:left="473"/>
              <w:jc w:val="center"/>
              <w:rPr>
                <w:rFonts w:ascii="宋体" w:hAnsi="宋体" w:cs="宋体"/>
                <w:color w:val="000000" w:themeColor="text1"/>
              </w:rPr>
            </w:pPr>
          </w:p>
        </w:tc>
      </w:tr>
      <w:tr w:rsidR="00E45C25">
        <w:trPr>
          <w:trHeight w:val="638"/>
        </w:trPr>
        <w:tc>
          <w:tcPr>
            <w:tcW w:w="851" w:type="dxa"/>
          </w:tcPr>
          <w:p w:rsidR="00E45C25" w:rsidRDefault="00E45C25">
            <w:pPr>
              <w:spacing w:line="360" w:lineRule="auto"/>
              <w:ind w:leftChars="225" w:left="473"/>
              <w:jc w:val="center"/>
              <w:rPr>
                <w:rFonts w:ascii="宋体" w:hAnsi="宋体" w:cs="宋体"/>
                <w:color w:val="000000" w:themeColor="text1"/>
              </w:rPr>
            </w:pPr>
          </w:p>
        </w:tc>
        <w:tc>
          <w:tcPr>
            <w:tcW w:w="1134" w:type="dxa"/>
          </w:tcPr>
          <w:p w:rsidR="00E45C25" w:rsidRDefault="00E45C25">
            <w:pPr>
              <w:spacing w:line="360" w:lineRule="auto"/>
              <w:ind w:leftChars="225" w:left="473"/>
              <w:jc w:val="center"/>
              <w:rPr>
                <w:rFonts w:ascii="宋体" w:hAnsi="宋体" w:cs="宋体"/>
                <w:color w:val="000000" w:themeColor="text1"/>
              </w:rPr>
            </w:pPr>
          </w:p>
        </w:tc>
        <w:tc>
          <w:tcPr>
            <w:tcW w:w="2126" w:type="dxa"/>
          </w:tcPr>
          <w:p w:rsidR="00E45C25" w:rsidRDefault="00E45C25">
            <w:pPr>
              <w:spacing w:line="360" w:lineRule="auto"/>
              <w:ind w:leftChars="225" w:left="473"/>
              <w:jc w:val="center"/>
              <w:rPr>
                <w:rFonts w:ascii="宋体" w:hAnsi="宋体" w:cs="宋体"/>
                <w:color w:val="000000" w:themeColor="text1"/>
              </w:rPr>
            </w:pPr>
          </w:p>
        </w:tc>
        <w:tc>
          <w:tcPr>
            <w:tcW w:w="1418" w:type="dxa"/>
          </w:tcPr>
          <w:p w:rsidR="00E45C25" w:rsidRDefault="00E45C25">
            <w:pPr>
              <w:spacing w:line="360" w:lineRule="auto"/>
              <w:ind w:leftChars="225" w:left="473"/>
              <w:jc w:val="center"/>
              <w:rPr>
                <w:rFonts w:ascii="宋体" w:hAnsi="宋体" w:cs="宋体"/>
                <w:color w:val="000000" w:themeColor="text1"/>
              </w:rPr>
            </w:pPr>
          </w:p>
        </w:tc>
        <w:tc>
          <w:tcPr>
            <w:tcW w:w="1842" w:type="dxa"/>
          </w:tcPr>
          <w:p w:rsidR="00E45C25" w:rsidRDefault="00E45C25">
            <w:pPr>
              <w:spacing w:line="360" w:lineRule="auto"/>
              <w:ind w:leftChars="225" w:left="473"/>
              <w:jc w:val="center"/>
              <w:rPr>
                <w:rFonts w:ascii="宋体" w:hAnsi="宋体" w:cs="宋体"/>
                <w:color w:val="000000" w:themeColor="text1"/>
              </w:rPr>
            </w:pPr>
          </w:p>
        </w:tc>
        <w:tc>
          <w:tcPr>
            <w:tcW w:w="851" w:type="dxa"/>
          </w:tcPr>
          <w:p w:rsidR="00E45C25" w:rsidRDefault="00E45C25">
            <w:pPr>
              <w:spacing w:line="360" w:lineRule="auto"/>
              <w:ind w:leftChars="225" w:left="473"/>
              <w:jc w:val="center"/>
              <w:rPr>
                <w:rFonts w:ascii="宋体" w:hAnsi="宋体" w:cs="宋体"/>
                <w:color w:val="000000" w:themeColor="text1"/>
              </w:rPr>
            </w:pPr>
          </w:p>
        </w:tc>
      </w:tr>
    </w:tbl>
    <w:p w:rsidR="00E45C25" w:rsidRDefault="00E45C25">
      <w:pPr>
        <w:spacing w:line="360" w:lineRule="auto"/>
        <w:ind w:leftChars="225" w:left="473"/>
        <w:rPr>
          <w:rFonts w:ascii="黑体" w:eastAsia="黑体" w:hAnsi="黑体" w:cs="宋体"/>
          <w:color w:val="000000" w:themeColor="text1"/>
        </w:rPr>
      </w:pPr>
    </w:p>
    <w:p w:rsidR="00E45C25" w:rsidRDefault="00E45C25">
      <w:pPr>
        <w:spacing w:line="360" w:lineRule="auto"/>
        <w:ind w:leftChars="225" w:left="473"/>
        <w:rPr>
          <w:rFonts w:ascii="黑体" w:eastAsia="黑体" w:hAnsi="黑体" w:cs="宋体"/>
          <w:color w:val="000000" w:themeColor="text1"/>
        </w:rPr>
      </w:pPr>
    </w:p>
    <w:p w:rsidR="00E45C25" w:rsidRDefault="00E45C25">
      <w:pPr>
        <w:rPr>
          <w:color w:val="000000" w:themeColor="text1"/>
        </w:rPr>
      </w:pPr>
      <w:bookmarkStart w:id="124" w:name="_Toc477686039"/>
      <w:bookmarkStart w:id="125" w:name="_Toc21136"/>
      <w:bookmarkStart w:id="126" w:name="_Toc18375"/>
      <w:bookmarkStart w:id="127" w:name="_Toc17780"/>
      <w:bookmarkStart w:id="128" w:name="_Toc477628979"/>
      <w:bookmarkStart w:id="129" w:name="_Toc7993"/>
      <w:bookmarkStart w:id="130" w:name="_Toc7254"/>
      <w:bookmarkStart w:id="131" w:name="_Toc443985059"/>
      <w:bookmarkStart w:id="132" w:name="_Toc30326"/>
      <w:bookmarkStart w:id="133" w:name="_Toc477685955"/>
      <w:bookmarkStart w:id="134" w:name="_Toc20244"/>
      <w:bookmarkStart w:id="135" w:name="_Toc477685871"/>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642CD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4"/>
      <w:bookmarkEnd w:id="125"/>
      <w:bookmarkEnd w:id="126"/>
      <w:bookmarkEnd w:id="127"/>
      <w:bookmarkEnd w:id="128"/>
      <w:bookmarkEnd w:id="129"/>
      <w:bookmarkEnd w:id="130"/>
      <w:bookmarkEnd w:id="131"/>
      <w:bookmarkEnd w:id="132"/>
      <w:bookmarkEnd w:id="133"/>
      <w:bookmarkEnd w:id="134"/>
      <w:bookmarkEnd w:id="135"/>
    </w:p>
    <w:p w:rsidR="00E45C25" w:rsidRDefault="00E45C25">
      <w:pPr>
        <w:rPr>
          <w:color w:val="000000" w:themeColor="text1"/>
        </w:rPr>
      </w:pPr>
    </w:p>
    <w:p w:rsidR="00E45C25" w:rsidRDefault="00642CDA">
      <w:pPr>
        <w:adjustRightInd w:val="0"/>
        <w:snapToGrid w:val="0"/>
        <w:spacing w:line="360" w:lineRule="auto"/>
        <w:jc w:val="center"/>
        <w:rPr>
          <w:rFonts w:ascii="宋体" w:hAnsi="宋体" w:cs="宋体"/>
          <w:color w:val="000000" w:themeColor="text1"/>
          <w:sz w:val="24"/>
        </w:rPr>
      </w:pPr>
      <w:permStart w:id="46" w:edGrp="everyone"/>
      <w:r>
        <w:rPr>
          <w:rFonts w:ascii="宋体" w:hAnsi="宋体" w:cs="宋体" w:hint="eastAsia"/>
          <w:color w:val="000000" w:themeColor="text1"/>
          <w:sz w:val="24"/>
        </w:rPr>
        <w:t>（如投标人需要查阅图纸，可联系招标人到项目部查阅）</w:t>
      </w:r>
    </w:p>
    <w:permEnd w:id="46"/>
    <w:p w:rsidR="00E45C25" w:rsidRDefault="00E45C25">
      <w:pPr>
        <w:adjustRightInd w:val="0"/>
        <w:snapToGrid w:val="0"/>
        <w:spacing w:line="360" w:lineRule="auto"/>
        <w:rPr>
          <w:rFonts w:ascii="黑体" w:eastAsia="黑体" w:hAnsi="黑体"/>
          <w:color w:val="000000" w:themeColor="text1"/>
        </w:rPr>
      </w:pPr>
    </w:p>
    <w:p w:rsidR="00E45C25" w:rsidRDefault="00E45C25">
      <w:pPr>
        <w:rPr>
          <w:color w:val="000000" w:themeColor="text1"/>
        </w:rPr>
      </w:pPr>
      <w:bookmarkStart w:id="136" w:name="_Toc477685956"/>
      <w:bookmarkStart w:id="137" w:name="_Toc11339"/>
      <w:bookmarkStart w:id="138" w:name="_Toc6256"/>
      <w:bookmarkStart w:id="139" w:name="_Toc1423"/>
      <w:bookmarkStart w:id="140" w:name="_Toc18118"/>
      <w:bookmarkStart w:id="141" w:name="_Toc15130"/>
      <w:bookmarkStart w:id="142" w:name="_Toc443985060"/>
      <w:bookmarkStart w:id="143" w:name="_Toc477686040"/>
      <w:bookmarkStart w:id="144" w:name="_Toc25967"/>
      <w:bookmarkStart w:id="145" w:name="_Toc13951"/>
      <w:bookmarkStart w:id="146" w:name="_Toc477685872"/>
      <w:bookmarkStart w:id="147" w:name="_Toc477628980"/>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E45C25">
      <w:pPr>
        <w:rPr>
          <w:color w:val="000000" w:themeColor="text1"/>
        </w:rPr>
      </w:pPr>
    </w:p>
    <w:p w:rsidR="00E45C25" w:rsidRDefault="00642CDA">
      <w:pPr>
        <w:pStyle w:val="1"/>
        <w:rPr>
          <w:rFonts w:ascii="黑体" w:eastAsia="黑体" w:hAnsi="黑体"/>
          <w:b w:val="0"/>
          <w:color w:val="000000" w:themeColor="text1"/>
          <w:sz w:val="32"/>
          <w:szCs w:val="32"/>
        </w:rPr>
      </w:pPr>
      <w:bookmarkStart w:id="148" w:name="_Toc532903927"/>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themeColor="text1"/>
          <w:sz w:val="32"/>
          <w:szCs w:val="32"/>
        </w:rPr>
        <w:lastRenderedPageBreak/>
        <w:t>第六章  技术标准和要求</w:t>
      </w:r>
      <w:bookmarkEnd w:id="148"/>
    </w:p>
    <w:p w:rsidR="00E45C25" w:rsidRDefault="00E45C25">
      <w:pPr>
        <w:rPr>
          <w:rFonts w:ascii="宋体" w:hAnsi="宋体"/>
          <w:color w:val="000000" w:themeColor="text1"/>
          <w:sz w:val="24"/>
        </w:rPr>
      </w:pPr>
    </w:p>
    <w:p w:rsidR="00E45C25" w:rsidRDefault="00E45C25">
      <w:pPr>
        <w:jc w:val="center"/>
        <w:rPr>
          <w:rFonts w:ascii="宋体" w:hAnsi="宋体"/>
          <w:color w:val="000000" w:themeColor="text1"/>
          <w:sz w:val="24"/>
        </w:rPr>
      </w:pPr>
    </w:p>
    <w:p w:rsidR="00E45C25" w:rsidRDefault="00642CDA">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7"/>
    </w:p>
    <w:p w:rsidR="00E45C25" w:rsidRDefault="00E45C25">
      <w:pPr>
        <w:widowControl/>
        <w:jc w:val="left"/>
        <w:rPr>
          <w:rFonts w:ascii="黑体" w:eastAsia="黑体" w:hAnsi="黑体" w:cs="Arial"/>
          <w:color w:val="000000" w:themeColor="text1"/>
          <w:kern w:val="0"/>
          <w:szCs w:val="21"/>
        </w:rPr>
      </w:pPr>
    </w:p>
    <w:p w:rsidR="00E45C25" w:rsidRDefault="00642CD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45C25" w:rsidRDefault="00642CDA">
      <w:pPr>
        <w:pStyle w:val="1"/>
        <w:keepNext/>
        <w:keepLines/>
        <w:adjustRightInd/>
        <w:snapToGrid/>
        <w:spacing w:line="576" w:lineRule="auto"/>
        <w:rPr>
          <w:rFonts w:ascii="黑体" w:eastAsia="黑体" w:hAnsi="黑体"/>
          <w:color w:val="000000" w:themeColor="text1"/>
          <w:sz w:val="32"/>
          <w:szCs w:val="32"/>
        </w:rPr>
      </w:pPr>
      <w:bookmarkStart w:id="149" w:name="_Toc532903928"/>
      <w:r>
        <w:rPr>
          <w:rFonts w:ascii="黑体" w:eastAsia="黑体" w:hAnsi="黑体" w:hint="eastAsia"/>
          <w:color w:val="000000" w:themeColor="text1"/>
          <w:sz w:val="32"/>
          <w:szCs w:val="32"/>
        </w:rPr>
        <w:lastRenderedPageBreak/>
        <w:t>第七章  投标文件格式</w:t>
      </w:r>
      <w:bookmarkEnd w:id="149"/>
    </w:p>
    <w:p w:rsidR="00E45C25" w:rsidRDefault="00E45C25" w:rsidP="009A05D1">
      <w:pPr>
        <w:spacing w:beforeLines="50" w:afterLines="50" w:line="300" w:lineRule="auto"/>
        <w:rPr>
          <w:rFonts w:ascii="黑体" w:eastAsia="黑体" w:hAnsi="黑体" w:cs="宋体"/>
          <w:b/>
          <w:bCs/>
          <w:color w:val="000000" w:themeColor="text1"/>
          <w:sz w:val="44"/>
          <w:szCs w:val="44"/>
        </w:rPr>
      </w:pPr>
    </w:p>
    <w:p w:rsidR="00E45C25" w:rsidRDefault="00642CDA">
      <w:pPr>
        <w:pStyle w:val="af"/>
        <w:pBdr>
          <w:bottom w:val="none" w:sz="0" w:space="0" w:color="auto"/>
        </w:pBdr>
        <w:rPr>
          <w:rFonts w:ascii="宋体" w:hAnsi="宋体" w:cs="宋体"/>
          <w:b/>
          <w:bCs/>
          <w:color w:val="000000" w:themeColor="text1"/>
          <w:sz w:val="44"/>
          <w:szCs w:val="44"/>
        </w:rPr>
      </w:pP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rPr>
        <w:t>专业分包工程</w:t>
      </w:r>
    </w:p>
    <w:p w:rsidR="00E45C25" w:rsidRDefault="00E45C25" w:rsidP="009A05D1">
      <w:pPr>
        <w:spacing w:afterLines="50"/>
        <w:jc w:val="center"/>
        <w:rPr>
          <w:rFonts w:ascii="宋体" w:hAnsi="宋体"/>
          <w:b/>
          <w:color w:val="000000" w:themeColor="text1"/>
          <w:sz w:val="44"/>
          <w:szCs w:val="44"/>
        </w:rPr>
      </w:pPr>
    </w:p>
    <w:p w:rsidR="00E45C25" w:rsidRDefault="00E45C25" w:rsidP="009A05D1">
      <w:pPr>
        <w:spacing w:afterLines="50"/>
        <w:jc w:val="center"/>
        <w:rPr>
          <w:rFonts w:ascii="宋体" w:hAnsi="宋体"/>
          <w:b/>
          <w:color w:val="000000" w:themeColor="text1"/>
          <w:sz w:val="44"/>
          <w:szCs w:val="44"/>
        </w:rPr>
      </w:pPr>
    </w:p>
    <w:p w:rsidR="00E45C25" w:rsidRDefault="00E45C25" w:rsidP="009A05D1">
      <w:pPr>
        <w:spacing w:afterLines="50"/>
        <w:jc w:val="center"/>
        <w:rPr>
          <w:rFonts w:ascii="宋体" w:hAnsi="宋体"/>
          <w:b/>
          <w:color w:val="000000" w:themeColor="text1"/>
          <w:sz w:val="44"/>
          <w:szCs w:val="44"/>
        </w:rPr>
      </w:pPr>
    </w:p>
    <w:p w:rsidR="00E45C25" w:rsidRDefault="00E45C25" w:rsidP="009A05D1">
      <w:pPr>
        <w:spacing w:afterLines="50"/>
        <w:jc w:val="center"/>
        <w:rPr>
          <w:rFonts w:ascii="宋体" w:hAnsi="宋体"/>
          <w:b/>
          <w:color w:val="000000" w:themeColor="text1"/>
          <w:sz w:val="44"/>
          <w:szCs w:val="44"/>
        </w:rPr>
      </w:pPr>
    </w:p>
    <w:p w:rsidR="00E45C25" w:rsidRDefault="00642CDA" w:rsidP="009A05D1">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45C25" w:rsidRDefault="00E45C25" w:rsidP="009A05D1">
      <w:pPr>
        <w:spacing w:afterLines="50"/>
        <w:rPr>
          <w:rFonts w:ascii="宋体" w:hAnsi="宋体"/>
          <w:color w:val="000000" w:themeColor="text1"/>
        </w:rPr>
      </w:pPr>
    </w:p>
    <w:p w:rsidR="00E45C25" w:rsidRDefault="00E45C25" w:rsidP="009A05D1">
      <w:pPr>
        <w:spacing w:afterLines="50"/>
        <w:rPr>
          <w:rFonts w:ascii="黑体" w:eastAsia="黑体" w:hAnsi="黑体"/>
          <w:color w:val="000000" w:themeColor="text1"/>
        </w:rPr>
      </w:pPr>
    </w:p>
    <w:p w:rsidR="00E45C25" w:rsidRDefault="00E45C25" w:rsidP="009A05D1">
      <w:pPr>
        <w:spacing w:afterLines="50"/>
        <w:rPr>
          <w:rFonts w:ascii="黑体" w:eastAsia="黑体" w:hAnsi="黑体"/>
          <w:color w:val="000000" w:themeColor="text1"/>
        </w:rPr>
      </w:pPr>
    </w:p>
    <w:p w:rsidR="00E45C25" w:rsidRDefault="00E45C25" w:rsidP="009A05D1">
      <w:pPr>
        <w:spacing w:afterLines="50"/>
        <w:rPr>
          <w:rFonts w:ascii="黑体" w:eastAsia="黑体" w:hAnsi="黑体"/>
          <w:color w:val="000000" w:themeColor="text1"/>
        </w:rPr>
      </w:pPr>
    </w:p>
    <w:p w:rsidR="00E45C25" w:rsidRDefault="00E45C25" w:rsidP="009A05D1">
      <w:pPr>
        <w:spacing w:afterLines="50"/>
        <w:rPr>
          <w:rFonts w:ascii="黑体" w:eastAsia="黑体" w:hAnsi="黑体"/>
          <w:color w:val="000000" w:themeColor="text1"/>
        </w:rPr>
      </w:pPr>
    </w:p>
    <w:p w:rsidR="00E45C25" w:rsidRDefault="00E45C25" w:rsidP="009A05D1">
      <w:pPr>
        <w:spacing w:afterLines="50"/>
        <w:rPr>
          <w:rFonts w:ascii="宋体" w:hAnsi="宋体"/>
          <w:color w:val="000000" w:themeColor="text1"/>
        </w:rPr>
      </w:pPr>
    </w:p>
    <w:p w:rsidR="00E45C25" w:rsidRDefault="00E45C25" w:rsidP="009A05D1">
      <w:pPr>
        <w:spacing w:afterLines="50"/>
        <w:rPr>
          <w:rFonts w:ascii="宋体" w:hAnsi="宋体"/>
          <w:color w:val="000000" w:themeColor="text1"/>
        </w:rPr>
      </w:pPr>
    </w:p>
    <w:p w:rsidR="00E45C25" w:rsidRDefault="00642CDA" w:rsidP="009A05D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p>
    <w:p w:rsidR="00E45C25" w:rsidRDefault="00642CDA" w:rsidP="009A05D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p>
    <w:p w:rsidR="00E45C25" w:rsidRDefault="00642CDA" w:rsidP="009A05D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p>
    <w:p w:rsidR="00E45C25" w:rsidRDefault="00642CDA" w:rsidP="009A05D1">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 xml:space="preserve">日               期：年月日 </w:t>
      </w:r>
    </w:p>
    <w:p w:rsidR="00E45C25" w:rsidRDefault="00E45C25" w:rsidP="009A05D1">
      <w:pPr>
        <w:spacing w:afterLines="50"/>
        <w:jc w:val="left"/>
        <w:rPr>
          <w:rFonts w:ascii="黑体" w:eastAsia="黑体" w:hAnsi="黑体"/>
          <w:color w:val="000000" w:themeColor="text1"/>
          <w:sz w:val="28"/>
          <w:szCs w:val="28"/>
        </w:rPr>
      </w:pPr>
    </w:p>
    <w:p w:rsidR="00E45C25" w:rsidRDefault="00642CDA" w:rsidP="009A05D1">
      <w:pPr>
        <w:pStyle w:val="aff0"/>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45C25" w:rsidRDefault="00642CDA" w:rsidP="009A05D1">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45C25" w:rsidRDefault="00642CDA">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 元的投标总价并按上述文件要求承包上述工程，按合同约定实施和完成承包工程，修补工程中的任何缺陷，工程质量达到</w:t>
      </w:r>
      <w:r>
        <w:rPr>
          <w:rFonts w:ascii="宋体" w:cs="宋体" w:hint="eastAsia"/>
          <w:bCs/>
          <w:color w:val="000000" w:themeColor="text1"/>
          <w:szCs w:val="21"/>
        </w:rPr>
        <w:t>标准。</w:t>
      </w:r>
    </w:p>
    <w:p w:rsidR="00E45C25" w:rsidRDefault="00642CDA" w:rsidP="009A05D1">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E45C25" w:rsidRDefault="00642CDA">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如我方中标，我方拟派为本工程项目经理，其项目经理资格为（专业）</w:t>
      </w:r>
      <w:permStart w:id="47" w:edGrp="everyone"/>
      <w:r>
        <w:rPr>
          <w:rFonts w:ascii="宋体" w:hAnsi="宋体" w:cs="宋体" w:hint="eastAsia"/>
          <w:sz w:val="24"/>
        </w:rPr>
        <w:t>级注册建造师</w:t>
      </w:r>
      <w:permEnd w:id="47"/>
      <w:r>
        <w:rPr>
          <w:rFonts w:ascii="宋体" w:hAnsi="宋体" w:cs="宋体" w:hint="eastAsia"/>
          <w:sz w:val="24"/>
        </w:rPr>
        <w:t>。</w:t>
      </w:r>
    </w:p>
    <w:p w:rsidR="00E45C25" w:rsidRDefault="00642CDA" w:rsidP="009A05D1">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rPr>
        <w:t>元的投标保证金与本投标文件同时递交。</w:t>
      </w:r>
    </w:p>
    <w:p w:rsidR="00E45C25" w:rsidRDefault="00642CDA" w:rsidP="009A05D1">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E45C25" w:rsidRDefault="00642CDA" w:rsidP="009A05D1">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.一旦我方中标，我方保证按合同协议书中规定的工期日历天内完成并移交全部工程。</w:t>
      </w:r>
    </w:p>
    <w:p w:rsidR="00E45C25" w:rsidRDefault="00642CDA" w:rsidP="009A05D1">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E45C25" w:rsidRDefault="00642CDA" w:rsidP="009A05D1">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 xml:space="preserve">：。 </w:t>
      </w:r>
    </w:p>
    <w:p w:rsidR="00E45C25" w:rsidRDefault="00642CDA" w:rsidP="009A05D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人：（盖单位章）</w:t>
      </w:r>
    </w:p>
    <w:p w:rsidR="00E45C25" w:rsidRDefault="00642CDA" w:rsidP="009A05D1">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p>
    <w:p w:rsidR="00E45C25" w:rsidRDefault="00642CDA" w:rsidP="009A05D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p>
    <w:p w:rsidR="00E45C25" w:rsidRDefault="00642CDA" w:rsidP="009A05D1">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E45C25" w:rsidRDefault="00642CDA" w:rsidP="009A05D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日期：年月日</w:t>
      </w:r>
      <w:bookmarkStart w:id="150" w:name="_Toc165"/>
    </w:p>
    <w:p w:rsidR="00E45C25" w:rsidRDefault="00642CDA" w:rsidP="009A05D1">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45C25" w:rsidRDefault="00E45C25">
      <w:pPr>
        <w:pStyle w:val="3"/>
        <w:tabs>
          <w:tab w:val="left" w:pos="720"/>
        </w:tabs>
        <w:jc w:val="left"/>
        <w:rPr>
          <w:rFonts w:ascii="宋体" w:eastAsia="宋体" w:hAnsi="宋体"/>
          <w:b w:val="0"/>
          <w:bCs/>
          <w:color w:val="000000" w:themeColor="text1"/>
          <w:sz w:val="21"/>
          <w:szCs w:val="21"/>
        </w:rPr>
      </w:pPr>
    </w:p>
    <w:p w:rsidR="00E45C25" w:rsidRDefault="00E45C25">
      <w:pPr>
        <w:rPr>
          <w:rFonts w:ascii="宋体" w:hAnsi="宋体"/>
          <w:color w:val="000000" w:themeColor="text1"/>
        </w:rPr>
      </w:pPr>
    </w:p>
    <w:p w:rsidR="00E45C25" w:rsidRDefault="00E45C25">
      <w:pPr>
        <w:pStyle w:val="3"/>
        <w:tabs>
          <w:tab w:val="left" w:pos="720"/>
        </w:tabs>
        <w:jc w:val="left"/>
        <w:rPr>
          <w:rFonts w:ascii="宋体" w:eastAsia="宋体" w:hAnsi="宋体"/>
          <w:b w:val="0"/>
          <w:bCs/>
          <w:color w:val="000000" w:themeColor="text1"/>
          <w:sz w:val="21"/>
          <w:szCs w:val="21"/>
        </w:rPr>
      </w:pPr>
    </w:p>
    <w:bookmarkEnd w:id="150"/>
    <w:p w:rsidR="00E45C25" w:rsidRDefault="00642CD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p>
    <w:p w:rsidR="00E45C25" w:rsidRDefault="00642CD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p>
    <w:p w:rsidR="00E45C25" w:rsidRDefault="00642CD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p>
    <w:p w:rsidR="00E45C25" w:rsidRDefault="00642CD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成立时间：年月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45C25" w:rsidRDefault="00642CD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p>
    <w:p w:rsidR="00E45C25" w:rsidRDefault="00642CD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姓名：性别：年龄：职务：</w:t>
      </w:r>
      <w:r>
        <w:rPr>
          <w:rFonts w:ascii="宋体" w:hAnsi="宋体" w:hint="eastAsia"/>
          <w:color w:val="000000" w:themeColor="text1"/>
          <w:sz w:val="24"/>
          <w:u w:val="single"/>
        </w:rPr>
        <w:t xml:space="preserve"> _        </w:t>
      </w:r>
    </w:p>
    <w:p w:rsidR="00E45C25" w:rsidRDefault="00642CD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系（投标人名称）的法定代表人。</w:t>
      </w:r>
    </w:p>
    <w:p w:rsidR="00E45C25" w:rsidRDefault="00642CD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45C25" w:rsidRDefault="00E45C25">
      <w:pPr>
        <w:spacing w:line="360" w:lineRule="auto"/>
        <w:rPr>
          <w:rFonts w:ascii="宋体" w:hAnsi="宋体"/>
          <w:color w:val="000000" w:themeColor="text1"/>
          <w:sz w:val="24"/>
        </w:rPr>
      </w:pPr>
    </w:p>
    <w:p w:rsidR="00E45C25" w:rsidRDefault="00E45C25">
      <w:pPr>
        <w:spacing w:line="360" w:lineRule="auto"/>
        <w:ind w:firstLineChars="200" w:firstLine="480"/>
        <w:rPr>
          <w:rFonts w:ascii="宋体" w:hAnsi="宋体"/>
          <w:color w:val="000000" w:themeColor="text1"/>
          <w:sz w:val="24"/>
        </w:rPr>
      </w:pPr>
    </w:p>
    <w:p w:rsidR="00E45C25" w:rsidRDefault="00642CD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投标人：（盖单位章）</w:t>
      </w:r>
    </w:p>
    <w:p w:rsidR="00E45C25" w:rsidRDefault="00E45C25">
      <w:pPr>
        <w:spacing w:line="360" w:lineRule="auto"/>
        <w:ind w:firstLineChars="2150" w:firstLine="5160"/>
        <w:rPr>
          <w:rFonts w:ascii="宋体" w:hAnsi="宋体"/>
          <w:color w:val="000000" w:themeColor="text1"/>
          <w:sz w:val="24"/>
          <w:u w:val="single"/>
        </w:rPr>
      </w:pPr>
    </w:p>
    <w:p w:rsidR="00E45C25" w:rsidRDefault="00642CD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45C25">
        <w:trPr>
          <w:trHeight w:val="2984"/>
          <w:jc w:val="center"/>
        </w:trPr>
        <w:tc>
          <w:tcPr>
            <w:tcW w:w="5040" w:type="dxa"/>
            <w:vAlign w:val="center"/>
          </w:tcPr>
          <w:p w:rsidR="00E45C25" w:rsidRDefault="00642CD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45C25" w:rsidRDefault="00642CD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45C25" w:rsidRDefault="00E45C25">
      <w:pPr>
        <w:spacing w:line="360" w:lineRule="auto"/>
        <w:rPr>
          <w:rFonts w:ascii="宋体" w:hAnsi="宋体"/>
          <w:color w:val="000000" w:themeColor="text1"/>
          <w:szCs w:val="21"/>
        </w:rPr>
      </w:pPr>
    </w:p>
    <w:p w:rsidR="00E45C25" w:rsidRDefault="00E45C25">
      <w:pPr>
        <w:spacing w:line="360" w:lineRule="auto"/>
        <w:rPr>
          <w:rFonts w:ascii="黑体" w:eastAsia="黑体" w:hAnsi="黑体"/>
          <w:color w:val="000000" w:themeColor="text1"/>
          <w:szCs w:val="21"/>
        </w:rPr>
      </w:pPr>
    </w:p>
    <w:p w:rsidR="00E45C25" w:rsidRDefault="00E45C25">
      <w:pPr>
        <w:spacing w:line="360" w:lineRule="auto"/>
        <w:rPr>
          <w:rFonts w:ascii="黑体" w:eastAsia="黑体" w:hAnsi="黑体"/>
          <w:color w:val="000000" w:themeColor="text1"/>
          <w:sz w:val="32"/>
          <w:szCs w:val="32"/>
        </w:rPr>
      </w:pPr>
    </w:p>
    <w:p w:rsidR="00E45C25" w:rsidRDefault="00642CDA" w:rsidP="009A05D1">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45C25" w:rsidRDefault="00E45C25" w:rsidP="009A05D1">
      <w:pPr>
        <w:spacing w:afterLines="50"/>
        <w:jc w:val="center"/>
        <w:rPr>
          <w:rFonts w:ascii="宋体" w:hAnsi="宋体"/>
          <w:b/>
          <w:color w:val="000000" w:themeColor="text1"/>
          <w:sz w:val="36"/>
          <w:szCs w:val="36"/>
        </w:rPr>
      </w:pP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姓名）系（投标人名称）的法定代表人，现委托（姓名）为我方代理人。代理人根据授权，以我方名义签署、澄清、说明、补正、递交、撤回、修改（项目名称）专业分包工程投标文件、签订合同和处理有关事宜，其法律后果由我方承担。</w:t>
      </w:r>
    </w:p>
    <w:p w:rsidR="00E45C25" w:rsidRDefault="00642CD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45C25" w:rsidRDefault="00E45C25">
      <w:pPr>
        <w:spacing w:line="360" w:lineRule="auto"/>
        <w:ind w:firstLineChars="200" w:firstLine="480"/>
        <w:rPr>
          <w:rFonts w:ascii="宋体" w:hAnsi="宋体"/>
          <w:color w:val="000000" w:themeColor="text1"/>
          <w:sz w:val="24"/>
        </w:rPr>
      </w:pPr>
    </w:p>
    <w:p w:rsidR="00E45C25" w:rsidRDefault="00E45C25">
      <w:pPr>
        <w:spacing w:line="360" w:lineRule="auto"/>
        <w:rPr>
          <w:rFonts w:ascii="宋体" w:hAnsi="宋体"/>
          <w:color w:val="000000" w:themeColor="text1"/>
          <w:sz w:val="24"/>
        </w:rPr>
      </w:pPr>
    </w:p>
    <w:p w:rsidR="00E45C25" w:rsidRDefault="00642CD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投标人：（盖单位章）</w:t>
      </w:r>
    </w:p>
    <w:p w:rsidR="00E45C25" w:rsidRDefault="00642CD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法定代表人：（签字）</w:t>
      </w:r>
    </w:p>
    <w:p w:rsidR="00E45C25" w:rsidRDefault="00642CD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p>
    <w:p w:rsidR="00E45C25" w:rsidRDefault="00642CD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委托代理人： （签字）</w:t>
      </w:r>
    </w:p>
    <w:p w:rsidR="00E45C25" w:rsidRDefault="00642CD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p>
    <w:p w:rsidR="00E45C25" w:rsidRDefault="00642CD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45C25" w:rsidRDefault="00E45C25">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45C25">
        <w:trPr>
          <w:trHeight w:val="2984"/>
        </w:trPr>
        <w:tc>
          <w:tcPr>
            <w:tcW w:w="5040" w:type="dxa"/>
            <w:vAlign w:val="center"/>
          </w:tcPr>
          <w:p w:rsidR="00E45C25" w:rsidRDefault="00642CD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45C25" w:rsidRDefault="00642CD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45C25" w:rsidRDefault="00E45C25">
      <w:pPr>
        <w:adjustRightInd w:val="0"/>
        <w:snapToGrid w:val="0"/>
        <w:spacing w:before="120" w:after="120"/>
        <w:jc w:val="left"/>
        <w:rPr>
          <w:rFonts w:ascii="宋体" w:hAnsi="宋体"/>
          <w:color w:val="000000" w:themeColor="text1"/>
          <w:sz w:val="24"/>
        </w:rPr>
      </w:pPr>
    </w:p>
    <w:p w:rsidR="00E45C25" w:rsidRDefault="00E45C25">
      <w:pPr>
        <w:adjustRightInd w:val="0"/>
        <w:snapToGrid w:val="0"/>
        <w:spacing w:before="120" w:after="120"/>
        <w:jc w:val="left"/>
        <w:rPr>
          <w:rFonts w:ascii="黑体" w:eastAsia="黑体" w:hAnsi="黑体"/>
          <w:color w:val="000000" w:themeColor="text1"/>
          <w:sz w:val="24"/>
        </w:rPr>
      </w:pPr>
    </w:p>
    <w:p w:rsidR="00E45C25" w:rsidRDefault="00642CDA" w:rsidP="009A05D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45C25" w:rsidRDefault="00642CDA" w:rsidP="009A05D1">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642CDA" w:rsidP="009A05D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E45C25" w:rsidRDefault="00642CDA" w:rsidP="009A05D1">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45C25" w:rsidRDefault="00642CDA">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E45C25" w:rsidRDefault="00E45C25">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E45C25">
        <w:trPr>
          <w:trHeight w:val="737"/>
        </w:trPr>
        <w:tc>
          <w:tcPr>
            <w:tcW w:w="675" w:type="dxa"/>
            <w:vAlign w:val="center"/>
          </w:tcPr>
          <w:p w:rsidR="00E45C25" w:rsidRDefault="00642C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E45C25" w:rsidRDefault="00642C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E45C25" w:rsidRDefault="00E45C25">
            <w:pPr>
              <w:pStyle w:val="aa"/>
              <w:spacing w:line="360" w:lineRule="auto"/>
              <w:jc w:val="center"/>
              <w:rPr>
                <w:rFonts w:asciiTheme="minorEastAsia" w:eastAsiaTheme="minorEastAsia" w:hAnsiTheme="minorEastAsia"/>
                <w:color w:val="000000" w:themeColor="text1"/>
                <w:sz w:val="24"/>
              </w:rPr>
            </w:pPr>
          </w:p>
        </w:tc>
      </w:tr>
      <w:tr w:rsidR="00E45C25">
        <w:trPr>
          <w:trHeight w:val="690"/>
        </w:trPr>
        <w:tc>
          <w:tcPr>
            <w:tcW w:w="675" w:type="dxa"/>
            <w:vAlign w:val="center"/>
          </w:tcPr>
          <w:p w:rsidR="00E45C25" w:rsidRDefault="00642C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E45C25" w:rsidRDefault="00642C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E45C25" w:rsidRDefault="00E45C25">
            <w:pPr>
              <w:pStyle w:val="aa"/>
              <w:spacing w:line="360" w:lineRule="auto"/>
              <w:jc w:val="center"/>
              <w:rPr>
                <w:rFonts w:asciiTheme="minorEastAsia" w:eastAsiaTheme="minorEastAsia" w:hAnsiTheme="minorEastAsia"/>
                <w:color w:val="000000" w:themeColor="text1"/>
                <w:sz w:val="24"/>
              </w:rPr>
            </w:pPr>
          </w:p>
        </w:tc>
      </w:tr>
      <w:tr w:rsidR="00E45C25">
        <w:trPr>
          <w:trHeight w:val="690"/>
        </w:trPr>
        <w:tc>
          <w:tcPr>
            <w:tcW w:w="675" w:type="dxa"/>
            <w:vAlign w:val="center"/>
          </w:tcPr>
          <w:p w:rsidR="00E45C25" w:rsidRDefault="00642C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E45C25" w:rsidRDefault="00642C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E45C25" w:rsidRDefault="00E45C25">
            <w:pPr>
              <w:pStyle w:val="aa"/>
              <w:spacing w:line="360" w:lineRule="auto"/>
              <w:jc w:val="center"/>
              <w:rPr>
                <w:rFonts w:asciiTheme="minorEastAsia" w:eastAsiaTheme="minorEastAsia" w:hAnsiTheme="minorEastAsia"/>
                <w:color w:val="000000" w:themeColor="text1"/>
                <w:sz w:val="24"/>
              </w:rPr>
            </w:pPr>
          </w:p>
        </w:tc>
      </w:tr>
      <w:tr w:rsidR="00E45C25">
        <w:trPr>
          <w:trHeight w:val="700"/>
        </w:trPr>
        <w:tc>
          <w:tcPr>
            <w:tcW w:w="675" w:type="dxa"/>
            <w:vAlign w:val="center"/>
          </w:tcPr>
          <w:p w:rsidR="00E45C25" w:rsidRDefault="00642C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E45C25" w:rsidRDefault="00642CDA">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E45C25" w:rsidRDefault="00E45C25">
            <w:pPr>
              <w:pStyle w:val="aa"/>
              <w:spacing w:line="360" w:lineRule="auto"/>
              <w:jc w:val="center"/>
              <w:rPr>
                <w:rFonts w:asciiTheme="minorEastAsia" w:eastAsiaTheme="minorEastAsia" w:hAnsiTheme="minorEastAsia"/>
                <w:color w:val="000000" w:themeColor="text1"/>
                <w:sz w:val="24"/>
              </w:rPr>
            </w:pPr>
          </w:p>
        </w:tc>
      </w:tr>
      <w:tr w:rsidR="00E45C25">
        <w:trPr>
          <w:trHeight w:val="710"/>
        </w:trPr>
        <w:tc>
          <w:tcPr>
            <w:tcW w:w="675" w:type="dxa"/>
            <w:vAlign w:val="center"/>
          </w:tcPr>
          <w:p w:rsidR="00E45C25" w:rsidRDefault="00E45C25">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E45C25" w:rsidRDefault="00E45C25">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E45C25" w:rsidRDefault="00E45C25">
            <w:pPr>
              <w:pStyle w:val="aa"/>
              <w:spacing w:line="360" w:lineRule="auto"/>
              <w:jc w:val="center"/>
              <w:rPr>
                <w:rFonts w:asciiTheme="minorEastAsia" w:eastAsiaTheme="minorEastAsia" w:hAnsiTheme="minorEastAsia"/>
                <w:color w:val="000000" w:themeColor="text1"/>
                <w:sz w:val="24"/>
              </w:rPr>
            </w:pPr>
          </w:p>
        </w:tc>
      </w:tr>
    </w:tbl>
    <w:p w:rsidR="00E45C25" w:rsidRDefault="00E45C25">
      <w:pPr>
        <w:pStyle w:val="aa"/>
        <w:spacing w:line="360" w:lineRule="auto"/>
        <w:rPr>
          <w:rFonts w:asciiTheme="minorEastAsia" w:eastAsiaTheme="minorEastAsia" w:hAnsiTheme="minorEastAsia"/>
          <w:color w:val="000000" w:themeColor="text1"/>
          <w:sz w:val="24"/>
        </w:rPr>
      </w:pPr>
    </w:p>
    <w:p w:rsidR="00E45C25" w:rsidRDefault="00642CDA" w:rsidP="009A05D1">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投标人：（盖单位章）</w:t>
      </w:r>
    </w:p>
    <w:p w:rsidR="00E45C25" w:rsidRDefault="00E45C25" w:rsidP="009A05D1">
      <w:pPr>
        <w:tabs>
          <w:tab w:val="left" w:pos="0"/>
        </w:tabs>
        <w:adjustRightInd w:val="0"/>
        <w:snapToGrid w:val="0"/>
        <w:spacing w:before="120" w:afterLines="50"/>
        <w:ind w:right="-212"/>
        <w:rPr>
          <w:rFonts w:ascii="宋体" w:hAnsi="宋体"/>
          <w:color w:val="000000" w:themeColor="text1"/>
          <w:sz w:val="24"/>
          <w:u w:val="single"/>
        </w:rPr>
      </w:pPr>
    </w:p>
    <w:p w:rsidR="00E45C25" w:rsidRDefault="00642CDA" w:rsidP="009A05D1">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E45C25" w:rsidRDefault="00E45C25" w:rsidP="009A05D1">
      <w:pPr>
        <w:tabs>
          <w:tab w:val="left" w:pos="0"/>
        </w:tabs>
        <w:adjustRightInd w:val="0"/>
        <w:snapToGrid w:val="0"/>
        <w:spacing w:before="120" w:afterLines="50"/>
        <w:ind w:right="-212"/>
        <w:rPr>
          <w:rFonts w:ascii="宋体" w:hAnsi="宋体"/>
          <w:color w:val="000000" w:themeColor="text1"/>
          <w:sz w:val="24"/>
          <w:u w:val="single"/>
        </w:rPr>
      </w:pPr>
    </w:p>
    <w:p w:rsidR="00E45C25" w:rsidRDefault="00642CDA" w:rsidP="009A05D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日期：年月日</w:t>
      </w: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宋体" w:hAnsi="宋体"/>
          <w:color w:val="000000" w:themeColor="text1"/>
        </w:rPr>
      </w:pPr>
    </w:p>
    <w:p w:rsidR="00E45C25" w:rsidRDefault="00E45C25" w:rsidP="009A05D1">
      <w:pPr>
        <w:adjustRightInd w:val="0"/>
        <w:snapToGrid w:val="0"/>
        <w:spacing w:before="120" w:afterLines="50"/>
        <w:rPr>
          <w:rFonts w:ascii="黑体" w:eastAsia="黑体" w:hAnsi="黑体"/>
          <w:color w:val="000000" w:themeColor="text1"/>
        </w:rPr>
      </w:pPr>
    </w:p>
    <w:p w:rsidR="00E45C25" w:rsidRDefault="00642CDA" w:rsidP="009A05D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E45C25" w:rsidRDefault="00E45C25" w:rsidP="009A05D1">
      <w:pPr>
        <w:spacing w:afterLines="50"/>
        <w:jc w:val="center"/>
        <w:rPr>
          <w:rFonts w:ascii="宋体" w:hAnsi="宋体"/>
          <w:bCs/>
          <w:color w:val="000000" w:themeColor="text1"/>
          <w:sz w:val="28"/>
          <w:szCs w:val="28"/>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jc w:val="center"/>
        <w:rPr>
          <w:rFonts w:ascii="宋体" w:hAnsi="宋体"/>
          <w:b/>
          <w:bCs/>
          <w:color w:val="000000" w:themeColor="text1"/>
          <w:sz w:val="32"/>
          <w:szCs w:val="32"/>
        </w:rPr>
      </w:pPr>
    </w:p>
    <w:p w:rsidR="00E45C25" w:rsidRDefault="00642CDA" w:rsidP="009A05D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45C25" w:rsidRDefault="00642CD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45C25" w:rsidRDefault="00E45C25">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E45C25">
        <w:trPr>
          <w:trHeight w:val="743"/>
        </w:trPr>
        <w:tc>
          <w:tcPr>
            <w:tcW w:w="951" w:type="dxa"/>
            <w:vAlign w:val="center"/>
          </w:tcPr>
          <w:p w:rsidR="00E45C25" w:rsidRDefault="00642CD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45C25" w:rsidRDefault="00642CD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45C25" w:rsidRDefault="00642CD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45C25" w:rsidRDefault="00642CD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45C25" w:rsidRDefault="00642CD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45C25" w:rsidRDefault="00642CD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45C25">
        <w:trPr>
          <w:trHeight w:val="812"/>
        </w:trPr>
        <w:tc>
          <w:tcPr>
            <w:tcW w:w="951" w:type="dxa"/>
            <w:vAlign w:val="center"/>
          </w:tcPr>
          <w:p w:rsidR="00E45C25" w:rsidRDefault="00E45C25">
            <w:pPr>
              <w:jc w:val="center"/>
              <w:rPr>
                <w:rFonts w:ascii="宋体" w:hAnsi="宋体"/>
                <w:color w:val="000000" w:themeColor="text1"/>
                <w:sz w:val="28"/>
                <w:szCs w:val="28"/>
              </w:rPr>
            </w:pPr>
          </w:p>
        </w:tc>
        <w:tc>
          <w:tcPr>
            <w:tcW w:w="1125" w:type="dxa"/>
            <w:vAlign w:val="center"/>
          </w:tcPr>
          <w:p w:rsidR="00E45C25" w:rsidRDefault="00E45C25">
            <w:pPr>
              <w:jc w:val="center"/>
              <w:rPr>
                <w:rFonts w:ascii="宋体" w:hAnsi="宋体"/>
                <w:color w:val="000000" w:themeColor="text1"/>
                <w:sz w:val="28"/>
                <w:szCs w:val="28"/>
              </w:rPr>
            </w:pPr>
          </w:p>
        </w:tc>
        <w:tc>
          <w:tcPr>
            <w:tcW w:w="1440" w:type="dxa"/>
            <w:vAlign w:val="center"/>
          </w:tcPr>
          <w:p w:rsidR="00E45C25" w:rsidRDefault="00E45C25">
            <w:pPr>
              <w:jc w:val="center"/>
              <w:rPr>
                <w:rFonts w:ascii="宋体" w:hAnsi="宋体"/>
                <w:color w:val="000000" w:themeColor="text1"/>
                <w:sz w:val="28"/>
                <w:szCs w:val="28"/>
              </w:rPr>
            </w:pPr>
          </w:p>
        </w:tc>
        <w:tc>
          <w:tcPr>
            <w:tcW w:w="1650" w:type="dxa"/>
            <w:vAlign w:val="center"/>
          </w:tcPr>
          <w:p w:rsidR="00E45C25" w:rsidRDefault="00E45C25">
            <w:pPr>
              <w:jc w:val="center"/>
              <w:rPr>
                <w:rFonts w:ascii="宋体" w:hAnsi="宋体"/>
                <w:color w:val="000000" w:themeColor="text1"/>
                <w:sz w:val="28"/>
                <w:szCs w:val="28"/>
              </w:rPr>
            </w:pPr>
          </w:p>
        </w:tc>
        <w:tc>
          <w:tcPr>
            <w:tcW w:w="1692" w:type="dxa"/>
            <w:vAlign w:val="center"/>
          </w:tcPr>
          <w:p w:rsidR="00E45C25" w:rsidRDefault="00E45C25">
            <w:pPr>
              <w:jc w:val="center"/>
              <w:rPr>
                <w:rFonts w:ascii="宋体" w:hAnsi="宋体"/>
                <w:color w:val="000000" w:themeColor="text1"/>
                <w:sz w:val="28"/>
                <w:szCs w:val="28"/>
              </w:rPr>
            </w:pPr>
          </w:p>
        </w:tc>
        <w:tc>
          <w:tcPr>
            <w:tcW w:w="1688" w:type="dxa"/>
            <w:vAlign w:val="center"/>
          </w:tcPr>
          <w:p w:rsidR="00E45C25" w:rsidRDefault="00E45C25">
            <w:pPr>
              <w:jc w:val="center"/>
              <w:rPr>
                <w:rFonts w:ascii="宋体" w:hAnsi="宋体"/>
                <w:color w:val="000000" w:themeColor="text1"/>
                <w:sz w:val="28"/>
                <w:szCs w:val="28"/>
              </w:rPr>
            </w:pPr>
          </w:p>
        </w:tc>
      </w:tr>
      <w:tr w:rsidR="00E45C25">
        <w:trPr>
          <w:trHeight w:val="812"/>
        </w:trPr>
        <w:tc>
          <w:tcPr>
            <w:tcW w:w="951" w:type="dxa"/>
            <w:vAlign w:val="center"/>
          </w:tcPr>
          <w:p w:rsidR="00E45C25" w:rsidRDefault="00E45C25">
            <w:pPr>
              <w:jc w:val="center"/>
              <w:rPr>
                <w:rFonts w:ascii="宋体" w:hAnsi="宋体"/>
                <w:color w:val="000000" w:themeColor="text1"/>
                <w:sz w:val="28"/>
                <w:szCs w:val="28"/>
              </w:rPr>
            </w:pPr>
          </w:p>
        </w:tc>
        <w:tc>
          <w:tcPr>
            <w:tcW w:w="1125" w:type="dxa"/>
            <w:vAlign w:val="center"/>
          </w:tcPr>
          <w:p w:rsidR="00E45C25" w:rsidRDefault="00E45C25">
            <w:pPr>
              <w:jc w:val="center"/>
              <w:rPr>
                <w:rFonts w:ascii="宋体" w:hAnsi="宋体"/>
                <w:color w:val="000000" w:themeColor="text1"/>
                <w:sz w:val="28"/>
                <w:szCs w:val="28"/>
              </w:rPr>
            </w:pPr>
          </w:p>
        </w:tc>
        <w:tc>
          <w:tcPr>
            <w:tcW w:w="1440" w:type="dxa"/>
            <w:vAlign w:val="center"/>
          </w:tcPr>
          <w:p w:rsidR="00E45C25" w:rsidRDefault="00E45C25">
            <w:pPr>
              <w:jc w:val="center"/>
              <w:rPr>
                <w:rFonts w:ascii="宋体" w:hAnsi="宋体"/>
                <w:color w:val="000000" w:themeColor="text1"/>
                <w:sz w:val="28"/>
                <w:szCs w:val="28"/>
              </w:rPr>
            </w:pPr>
          </w:p>
        </w:tc>
        <w:tc>
          <w:tcPr>
            <w:tcW w:w="1650" w:type="dxa"/>
            <w:vAlign w:val="center"/>
          </w:tcPr>
          <w:p w:rsidR="00E45C25" w:rsidRDefault="00E45C25">
            <w:pPr>
              <w:jc w:val="center"/>
              <w:rPr>
                <w:rFonts w:ascii="宋体" w:hAnsi="宋体"/>
                <w:color w:val="000000" w:themeColor="text1"/>
                <w:sz w:val="28"/>
                <w:szCs w:val="28"/>
              </w:rPr>
            </w:pPr>
          </w:p>
        </w:tc>
        <w:tc>
          <w:tcPr>
            <w:tcW w:w="1692" w:type="dxa"/>
            <w:vAlign w:val="center"/>
          </w:tcPr>
          <w:p w:rsidR="00E45C25" w:rsidRDefault="00E45C25">
            <w:pPr>
              <w:jc w:val="center"/>
              <w:rPr>
                <w:rFonts w:ascii="宋体" w:hAnsi="宋体"/>
                <w:color w:val="000000" w:themeColor="text1"/>
                <w:sz w:val="28"/>
                <w:szCs w:val="28"/>
              </w:rPr>
            </w:pPr>
          </w:p>
        </w:tc>
        <w:tc>
          <w:tcPr>
            <w:tcW w:w="1688" w:type="dxa"/>
            <w:vAlign w:val="center"/>
          </w:tcPr>
          <w:p w:rsidR="00E45C25" w:rsidRDefault="00E45C25">
            <w:pPr>
              <w:jc w:val="center"/>
              <w:rPr>
                <w:rFonts w:ascii="宋体" w:hAnsi="宋体"/>
                <w:color w:val="000000" w:themeColor="text1"/>
                <w:sz w:val="28"/>
                <w:szCs w:val="28"/>
              </w:rPr>
            </w:pPr>
          </w:p>
        </w:tc>
      </w:tr>
      <w:tr w:rsidR="00E45C25">
        <w:trPr>
          <w:trHeight w:val="812"/>
        </w:trPr>
        <w:tc>
          <w:tcPr>
            <w:tcW w:w="951" w:type="dxa"/>
            <w:vAlign w:val="center"/>
          </w:tcPr>
          <w:p w:rsidR="00E45C25" w:rsidRDefault="00E45C25">
            <w:pPr>
              <w:jc w:val="center"/>
              <w:rPr>
                <w:rFonts w:ascii="宋体" w:hAnsi="宋体"/>
                <w:color w:val="000000" w:themeColor="text1"/>
                <w:sz w:val="28"/>
                <w:szCs w:val="28"/>
              </w:rPr>
            </w:pPr>
          </w:p>
        </w:tc>
        <w:tc>
          <w:tcPr>
            <w:tcW w:w="1125" w:type="dxa"/>
            <w:vAlign w:val="center"/>
          </w:tcPr>
          <w:p w:rsidR="00E45C25" w:rsidRDefault="00E45C25">
            <w:pPr>
              <w:jc w:val="center"/>
              <w:rPr>
                <w:rFonts w:ascii="宋体" w:hAnsi="宋体"/>
                <w:color w:val="000000" w:themeColor="text1"/>
                <w:sz w:val="28"/>
                <w:szCs w:val="28"/>
              </w:rPr>
            </w:pPr>
          </w:p>
        </w:tc>
        <w:tc>
          <w:tcPr>
            <w:tcW w:w="1440" w:type="dxa"/>
            <w:vAlign w:val="center"/>
          </w:tcPr>
          <w:p w:rsidR="00E45C25" w:rsidRDefault="00E45C25">
            <w:pPr>
              <w:jc w:val="center"/>
              <w:rPr>
                <w:rFonts w:ascii="宋体" w:hAnsi="宋体"/>
                <w:color w:val="000000" w:themeColor="text1"/>
                <w:sz w:val="28"/>
                <w:szCs w:val="28"/>
              </w:rPr>
            </w:pPr>
          </w:p>
        </w:tc>
        <w:tc>
          <w:tcPr>
            <w:tcW w:w="1650" w:type="dxa"/>
            <w:vAlign w:val="center"/>
          </w:tcPr>
          <w:p w:rsidR="00E45C25" w:rsidRDefault="00E45C25">
            <w:pPr>
              <w:jc w:val="center"/>
              <w:rPr>
                <w:rFonts w:ascii="宋体" w:hAnsi="宋体"/>
                <w:color w:val="000000" w:themeColor="text1"/>
                <w:sz w:val="28"/>
                <w:szCs w:val="28"/>
              </w:rPr>
            </w:pPr>
          </w:p>
        </w:tc>
        <w:tc>
          <w:tcPr>
            <w:tcW w:w="1692" w:type="dxa"/>
            <w:vAlign w:val="center"/>
          </w:tcPr>
          <w:p w:rsidR="00E45C25" w:rsidRDefault="00E45C25">
            <w:pPr>
              <w:jc w:val="center"/>
              <w:rPr>
                <w:rFonts w:ascii="宋体" w:hAnsi="宋体"/>
                <w:color w:val="000000" w:themeColor="text1"/>
                <w:sz w:val="28"/>
                <w:szCs w:val="28"/>
              </w:rPr>
            </w:pPr>
          </w:p>
        </w:tc>
        <w:tc>
          <w:tcPr>
            <w:tcW w:w="1688" w:type="dxa"/>
            <w:vAlign w:val="center"/>
          </w:tcPr>
          <w:p w:rsidR="00E45C25" w:rsidRDefault="00E45C25">
            <w:pPr>
              <w:jc w:val="center"/>
              <w:rPr>
                <w:rFonts w:ascii="宋体" w:hAnsi="宋体"/>
                <w:color w:val="000000" w:themeColor="text1"/>
                <w:sz w:val="28"/>
                <w:szCs w:val="28"/>
              </w:rPr>
            </w:pPr>
          </w:p>
        </w:tc>
      </w:tr>
      <w:tr w:rsidR="00E45C25">
        <w:trPr>
          <w:trHeight w:val="793"/>
        </w:trPr>
        <w:tc>
          <w:tcPr>
            <w:tcW w:w="951" w:type="dxa"/>
            <w:vAlign w:val="center"/>
          </w:tcPr>
          <w:p w:rsidR="00E45C25" w:rsidRDefault="00E45C25">
            <w:pPr>
              <w:jc w:val="center"/>
              <w:rPr>
                <w:rFonts w:ascii="宋体" w:hAnsi="宋体"/>
                <w:color w:val="000000" w:themeColor="text1"/>
                <w:sz w:val="28"/>
                <w:szCs w:val="28"/>
              </w:rPr>
            </w:pPr>
          </w:p>
        </w:tc>
        <w:tc>
          <w:tcPr>
            <w:tcW w:w="1125" w:type="dxa"/>
            <w:vAlign w:val="center"/>
          </w:tcPr>
          <w:p w:rsidR="00E45C25" w:rsidRDefault="00E45C25">
            <w:pPr>
              <w:jc w:val="center"/>
              <w:rPr>
                <w:rFonts w:ascii="宋体" w:hAnsi="宋体"/>
                <w:color w:val="000000" w:themeColor="text1"/>
                <w:sz w:val="28"/>
                <w:szCs w:val="28"/>
              </w:rPr>
            </w:pPr>
          </w:p>
        </w:tc>
        <w:tc>
          <w:tcPr>
            <w:tcW w:w="1440" w:type="dxa"/>
            <w:vAlign w:val="center"/>
          </w:tcPr>
          <w:p w:rsidR="00E45C25" w:rsidRDefault="00E45C25">
            <w:pPr>
              <w:jc w:val="center"/>
              <w:rPr>
                <w:rFonts w:ascii="宋体" w:hAnsi="宋体"/>
                <w:color w:val="000000" w:themeColor="text1"/>
                <w:sz w:val="28"/>
                <w:szCs w:val="28"/>
              </w:rPr>
            </w:pPr>
          </w:p>
        </w:tc>
        <w:tc>
          <w:tcPr>
            <w:tcW w:w="1650" w:type="dxa"/>
            <w:vAlign w:val="center"/>
          </w:tcPr>
          <w:p w:rsidR="00E45C25" w:rsidRDefault="00E45C25">
            <w:pPr>
              <w:jc w:val="center"/>
              <w:rPr>
                <w:rFonts w:ascii="宋体" w:hAnsi="宋体"/>
                <w:color w:val="000000" w:themeColor="text1"/>
                <w:sz w:val="28"/>
                <w:szCs w:val="28"/>
              </w:rPr>
            </w:pPr>
          </w:p>
        </w:tc>
        <w:tc>
          <w:tcPr>
            <w:tcW w:w="1692" w:type="dxa"/>
            <w:vAlign w:val="center"/>
          </w:tcPr>
          <w:p w:rsidR="00E45C25" w:rsidRDefault="00E45C25">
            <w:pPr>
              <w:jc w:val="center"/>
              <w:rPr>
                <w:rFonts w:ascii="宋体" w:hAnsi="宋体"/>
                <w:color w:val="000000" w:themeColor="text1"/>
                <w:sz w:val="28"/>
                <w:szCs w:val="28"/>
              </w:rPr>
            </w:pPr>
          </w:p>
        </w:tc>
        <w:tc>
          <w:tcPr>
            <w:tcW w:w="1688" w:type="dxa"/>
            <w:vAlign w:val="center"/>
          </w:tcPr>
          <w:p w:rsidR="00E45C25" w:rsidRDefault="00E45C25">
            <w:pPr>
              <w:jc w:val="center"/>
              <w:rPr>
                <w:rFonts w:ascii="宋体" w:hAnsi="宋体"/>
                <w:color w:val="000000" w:themeColor="text1"/>
                <w:sz w:val="28"/>
                <w:szCs w:val="28"/>
              </w:rPr>
            </w:pPr>
          </w:p>
        </w:tc>
      </w:tr>
      <w:tr w:rsidR="00E45C25">
        <w:trPr>
          <w:trHeight w:val="793"/>
        </w:trPr>
        <w:tc>
          <w:tcPr>
            <w:tcW w:w="951" w:type="dxa"/>
            <w:vAlign w:val="center"/>
          </w:tcPr>
          <w:p w:rsidR="00E45C25" w:rsidRDefault="00E45C25">
            <w:pPr>
              <w:jc w:val="center"/>
              <w:rPr>
                <w:rFonts w:ascii="宋体" w:hAnsi="宋体"/>
                <w:color w:val="000000" w:themeColor="text1"/>
                <w:sz w:val="28"/>
                <w:szCs w:val="28"/>
              </w:rPr>
            </w:pPr>
          </w:p>
        </w:tc>
        <w:tc>
          <w:tcPr>
            <w:tcW w:w="1125" w:type="dxa"/>
            <w:vAlign w:val="center"/>
          </w:tcPr>
          <w:p w:rsidR="00E45C25" w:rsidRDefault="00E45C25">
            <w:pPr>
              <w:jc w:val="center"/>
              <w:rPr>
                <w:rFonts w:ascii="宋体" w:hAnsi="宋体"/>
                <w:color w:val="000000" w:themeColor="text1"/>
                <w:sz w:val="28"/>
                <w:szCs w:val="28"/>
              </w:rPr>
            </w:pPr>
          </w:p>
        </w:tc>
        <w:tc>
          <w:tcPr>
            <w:tcW w:w="1440" w:type="dxa"/>
            <w:vAlign w:val="center"/>
          </w:tcPr>
          <w:p w:rsidR="00E45C25" w:rsidRDefault="00E45C25">
            <w:pPr>
              <w:jc w:val="center"/>
              <w:rPr>
                <w:rFonts w:ascii="宋体" w:hAnsi="宋体"/>
                <w:color w:val="000000" w:themeColor="text1"/>
                <w:sz w:val="28"/>
                <w:szCs w:val="28"/>
              </w:rPr>
            </w:pPr>
          </w:p>
        </w:tc>
        <w:tc>
          <w:tcPr>
            <w:tcW w:w="1650" w:type="dxa"/>
            <w:vAlign w:val="center"/>
          </w:tcPr>
          <w:p w:rsidR="00E45C25" w:rsidRDefault="00E45C25">
            <w:pPr>
              <w:jc w:val="center"/>
              <w:rPr>
                <w:rFonts w:ascii="宋体" w:hAnsi="宋体"/>
                <w:color w:val="000000" w:themeColor="text1"/>
                <w:sz w:val="28"/>
                <w:szCs w:val="28"/>
              </w:rPr>
            </w:pPr>
          </w:p>
        </w:tc>
        <w:tc>
          <w:tcPr>
            <w:tcW w:w="1692" w:type="dxa"/>
            <w:vAlign w:val="center"/>
          </w:tcPr>
          <w:p w:rsidR="00E45C25" w:rsidRDefault="00E45C25">
            <w:pPr>
              <w:jc w:val="center"/>
              <w:rPr>
                <w:rFonts w:ascii="宋体" w:hAnsi="宋体"/>
                <w:color w:val="000000" w:themeColor="text1"/>
                <w:sz w:val="28"/>
                <w:szCs w:val="28"/>
              </w:rPr>
            </w:pPr>
          </w:p>
        </w:tc>
        <w:tc>
          <w:tcPr>
            <w:tcW w:w="1688" w:type="dxa"/>
            <w:vAlign w:val="center"/>
          </w:tcPr>
          <w:p w:rsidR="00E45C25" w:rsidRDefault="00E45C25">
            <w:pPr>
              <w:jc w:val="center"/>
              <w:rPr>
                <w:rFonts w:ascii="宋体" w:hAnsi="宋体"/>
                <w:color w:val="000000" w:themeColor="text1"/>
                <w:sz w:val="28"/>
                <w:szCs w:val="28"/>
              </w:rPr>
            </w:pPr>
          </w:p>
        </w:tc>
      </w:tr>
      <w:tr w:rsidR="00E45C25">
        <w:trPr>
          <w:trHeight w:val="812"/>
        </w:trPr>
        <w:tc>
          <w:tcPr>
            <w:tcW w:w="951" w:type="dxa"/>
            <w:vAlign w:val="center"/>
          </w:tcPr>
          <w:p w:rsidR="00E45C25" w:rsidRDefault="00E45C25">
            <w:pPr>
              <w:jc w:val="center"/>
              <w:rPr>
                <w:rFonts w:ascii="宋体" w:hAnsi="宋体"/>
                <w:color w:val="000000" w:themeColor="text1"/>
                <w:sz w:val="28"/>
                <w:szCs w:val="28"/>
              </w:rPr>
            </w:pPr>
          </w:p>
        </w:tc>
        <w:tc>
          <w:tcPr>
            <w:tcW w:w="1125" w:type="dxa"/>
            <w:vAlign w:val="center"/>
          </w:tcPr>
          <w:p w:rsidR="00E45C25" w:rsidRDefault="00E45C25">
            <w:pPr>
              <w:jc w:val="center"/>
              <w:rPr>
                <w:rFonts w:ascii="宋体" w:hAnsi="宋体"/>
                <w:color w:val="000000" w:themeColor="text1"/>
                <w:sz w:val="28"/>
                <w:szCs w:val="28"/>
              </w:rPr>
            </w:pPr>
          </w:p>
        </w:tc>
        <w:tc>
          <w:tcPr>
            <w:tcW w:w="1440" w:type="dxa"/>
            <w:vAlign w:val="center"/>
          </w:tcPr>
          <w:p w:rsidR="00E45C25" w:rsidRDefault="00E45C25">
            <w:pPr>
              <w:jc w:val="center"/>
              <w:rPr>
                <w:rFonts w:ascii="宋体" w:hAnsi="宋体"/>
                <w:color w:val="000000" w:themeColor="text1"/>
                <w:sz w:val="28"/>
                <w:szCs w:val="28"/>
              </w:rPr>
            </w:pPr>
          </w:p>
        </w:tc>
        <w:tc>
          <w:tcPr>
            <w:tcW w:w="1650" w:type="dxa"/>
            <w:vAlign w:val="center"/>
          </w:tcPr>
          <w:p w:rsidR="00E45C25" w:rsidRDefault="00E45C25">
            <w:pPr>
              <w:jc w:val="center"/>
              <w:rPr>
                <w:rFonts w:ascii="宋体" w:hAnsi="宋体"/>
                <w:color w:val="000000" w:themeColor="text1"/>
                <w:sz w:val="28"/>
                <w:szCs w:val="28"/>
              </w:rPr>
            </w:pPr>
          </w:p>
        </w:tc>
        <w:tc>
          <w:tcPr>
            <w:tcW w:w="1692" w:type="dxa"/>
            <w:vAlign w:val="center"/>
          </w:tcPr>
          <w:p w:rsidR="00E45C25" w:rsidRDefault="00E45C25">
            <w:pPr>
              <w:jc w:val="center"/>
              <w:rPr>
                <w:rFonts w:ascii="宋体" w:hAnsi="宋体"/>
                <w:color w:val="000000" w:themeColor="text1"/>
                <w:sz w:val="28"/>
                <w:szCs w:val="28"/>
              </w:rPr>
            </w:pPr>
          </w:p>
        </w:tc>
        <w:tc>
          <w:tcPr>
            <w:tcW w:w="1688" w:type="dxa"/>
            <w:vAlign w:val="center"/>
          </w:tcPr>
          <w:p w:rsidR="00E45C25" w:rsidRDefault="00E45C25">
            <w:pPr>
              <w:jc w:val="center"/>
              <w:rPr>
                <w:rFonts w:ascii="宋体" w:hAnsi="宋体"/>
                <w:color w:val="000000" w:themeColor="text1"/>
                <w:sz w:val="28"/>
                <w:szCs w:val="28"/>
              </w:rPr>
            </w:pPr>
          </w:p>
        </w:tc>
      </w:tr>
      <w:tr w:rsidR="00E45C25">
        <w:trPr>
          <w:trHeight w:val="775"/>
        </w:trPr>
        <w:tc>
          <w:tcPr>
            <w:tcW w:w="951" w:type="dxa"/>
            <w:vAlign w:val="center"/>
          </w:tcPr>
          <w:p w:rsidR="00E45C25" w:rsidRDefault="00E45C25">
            <w:pPr>
              <w:jc w:val="center"/>
              <w:rPr>
                <w:rFonts w:ascii="宋体" w:hAnsi="宋体"/>
                <w:color w:val="000000" w:themeColor="text1"/>
                <w:sz w:val="28"/>
                <w:szCs w:val="28"/>
              </w:rPr>
            </w:pPr>
          </w:p>
        </w:tc>
        <w:tc>
          <w:tcPr>
            <w:tcW w:w="1125" w:type="dxa"/>
            <w:vAlign w:val="center"/>
          </w:tcPr>
          <w:p w:rsidR="00E45C25" w:rsidRDefault="00E45C25">
            <w:pPr>
              <w:jc w:val="center"/>
              <w:rPr>
                <w:rFonts w:ascii="宋体" w:hAnsi="宋体"/>
                <w:color w:val="000000" w:themeColor="text1"/>
                <w:sz w:val="28"/>
                <w:szCs w:val="28"/>
              </w:rPr>
            </w:pPr>
          </w:p>
        </w:tc>
        <w:tc>
          <w:tcPr>
            <w:tcW w:w="1440" w:type="dxa"/>
            <w:vAlign w:val="center"/>
          </w:tcPr>
          <w:p w:rsidR="00E45C25" w:rsidRDefault="00E45C25">
            <w:pPr>
              <w:jc w:val="center"/>
              <w:rPr>
                <w:rFonts w:ascii="宋体" w:hAnsi="宋体"/>
                <w:color w:val="000000" w:themeColor="text1"/>
                <w:sz w:val="28"/>
                <w:szCs w:val="28"/>
              </w:rPr>
            </w:pPr>
          </w:p>
        </w:tc>
        <w:tc>
          <w:tcPr>
            <w:tcW w:w="1650" w:type="dxa"/>
            <w:vAlign w:val="center"/>
          </w:tcPr>
          <w:p w:rsidR="00E45C25" w:rsidRDefault="00E45C25">
            <w:pPr>
              <w:jc w:val="center"/>
              <w:rPr>
                <w:rFonts w:ascii="宋体" w:hAnsi="宋体"/>
                <w:color w:val="000000" w:themeColor="text1"/>
                <w:sz w:val="28"/>
                <w:szCs w:val="28"/>
              </w:rPr>
            </w:pPr>
          </w:p>
        </w:tc>
        <w:tc>
          <w:tcPr>
            <w:tcW w:w="1692" w:type="dxa"/>
            <w:vAlign w:val="center"/>
          </w:tcPr>
          <w:p w:rsidR="00E45C25" w:rsidRDefault="00E45C25">
            <w:pPr>
              <w:jc w:val="center"/>
              <w:rPr>
                <w:rFonts w:ascii="宋体" w:hAnsi="宋体"/>
                <w:color w:val="000000" w:themeColor="text1"/>
                <w:sz w:val="28"/>
                <w:szCs w:val="28"/>
              </w:rPr>
            </w:pPr>
          </w:p>
        </w:tc>
        <w:tc>
          <w:tcPr>
            <w:tcW w:w="1688" w:type="dxa"/>
            <w:vAlign w:val="center"/>
          </w:tcPr>
          <w:p w:rsidR="00E45C25" w:rsidRDefault="00E45C25">
            <w:pPr>
              <w:jc w:val="center"/>
              <w:rPr>
                <w:rFonts w:ascii="宋体" w:hAnsi="宋体"/>
                <w:color w:val="000000" w:themeColor="text1"/>
                <w:sz w:val="28"/>
                <w:szCs w:val="28"/>
              </w:rPr>
            </w:pPr>
          </w:p>
        </w:tc>
      </w:tr>
    </w:tbl>
    <w:p w:rsidR="00E45C25" w:rsidRDefault="00642CDA" w:rsidP="009A05D1">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45C25" w:rsidRDefault="00E45C25" w:rsidP="009A05D1">
      <w:pPr>
        <w:tabs>
          <w:tab w:val="left" w:pos="0"/>
        </w:tabs>
        <w:adjustRightInd w:val="0"/>
        <w:snapToGrid w:val="0"/>
        <w:spacing w:before="120" w:afterLines="50"/>
        <w:ind w:right="-212"/>
        <w:rPr>
          <w:rFonts w:ascii="宋体" w:hAnsi="宋体"/>
          <w:color w:val="000000" w:themeColor="text1"/>
          <w:sz w:val="24"/>
        </w:rPr>
      </w:pPr>
    </w:p>
    <w:p w:rsidR="00E45C25" w:rsidRDefault="00E45C25" w:rsidP="009A05D1">
      <w:pPr>
        <w:tabs>
          <w:tab w:val="left" w:pos="0"/>
        </w:tabs>
        <w:adjustRightInd w:val="0"/>
        <w:snapToGrid w:val="0"/>
        <w:spacing w:before="120" w:afterLines="50"/>
        <w:ind w:right="-212"/>
        <w:rPr>
          <w:rFonts w:ascii="宋体" w:hAnsi="宋体"/>
          <w:color w:val="000000" w:themeColor="text1"/>
          <w:sz w:val="24"/>
        </w:rPr>
      </w:pPr>
    </w:p>
    <w:p w:rsidR="00E45C25" w:rsidRDefault="00E45C25" w:rsidP="009A05D1">
      <w:pPr>
        <w:adjustRightInd w:val="0"/>
        <w:snapToGrid w:val="0"/>
        <w:spacing w:before="120" w:afterLines="50"/>
        <w:rPr>
          <w:rFonts w:ascii="宋体" w:hAnsi="宋体"/>
          <w:color w:val="000000" w:themeColor="text1"/>
          <w:sz w:val="24"/>
        </w:rPr>
      </w:pPr>
    </w:p>
    <w:p w:rsidR="00E45C25" w:rsidRDefault="00E45C25" w:rsidP="009A05D1">
      <w:pPr>
        <w:adjustRightInd w:val="0"/>
        <w:snapToGrid w:val="0"/>
        <w:spacing w:before="120" w:afterLines="50"/>
        <w:rPr>
          <w:rFonts w:ascii="黑体" w:eastAsia="黑体" w:hAnsi="黑体"/>
          <w:color w:val="000000" w:themeColor="text1"/>
          <w:sz w:val="28"/>
          <w:szCs w:val="28"/>
        </w:rPr>
      </w:pPr>
    </w:p>
    <w:p w:rsidR="00E45C25" w:rsidRDefault="00E45C25" w:rsidP="009A05D1">
      <w:pPr>
        <w:spacing w:afterLines="50"/>
        <w:jc w:val="center"/>
        <w:rPr>
          <w:rFonts w:ascii="宋体" w:hAnsi="宋体"/>
          <w:b/>
          <w:bCs/>
          <w:color w:val="000000" w:themeColor="text1"/>
          <w:sz w:val="32"/>
          <w:szCs w:val="32"/>
        </w:rPr>
      </w:pPr>
    </w:p>
    <w:p w:rsidR="00E45C25" w:rsidRDefault="00E45C25" w:rsidP="009A05D1">
      <w:pPr>
        <w:spacing w:afterLines="50"/>
        <w:rPr>
          <w:rFonts w:ascii="宋体" w:hAnsi="宋体"/>
          <w:b/>
          <w:bCs/>
          <w:color w:val="000000" w:themeColor="text1"/>
          <w:sz w:val="32"/>
          <w:szCs w:val="32"/>
        </w:rPr>
      </w:pPr>
    </w:p>
    <w:p w:rsidR="00E45C25" w:rsidRDefault="00E45C25" w:rsidP="009A05D1">
      <w:pPr>
        <w:spacing w:afterLines="50"/>
        <w:rPr>
          <w:rFonts w:ascii="宋体" w:hAnsi="宋体"/>
          <w:b/>
          <w:bCs/>
          <w:color w:val="000000" w:themeColor="text1"/>
          <w:sz w:val="32"/>
          <w:szCs w:val="32"/>
        </w:rPr>
      </w:pPr>
    </w:p>
    <w:p w:rsidR="00E45C25" w:rsidRDefault="00642CDA" w:rsidP="009A05D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45C25" w:rsidRDefault="00E45C25" w:rsidP="009A05D1">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E45C2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5"/>
        </w:trPr>
        <w:tc>
          <w:tcPr>
            <w:tcW w:w="1630" w:type="dxa"/>
            <w:vMerge w:val="restart"/>
            <w:tcBorders>
              <w:top w:val="single" w:sz="4" w:space="0" w:color="000000"/>
              <w:left w:val="single" w:sz="4" w:space="0" w:color="000000"/>
              <w:right w:val="single" w:sz="4" w:space="0" w:color="000000"/>
            </w:tcBorders>
          </w:tcPr>
          <w:p w:rsidR="00E45C25" w:rsidRDefault="00E45C25">
            <w:pPr>
              <w:pStyle w:val="TableParagraph"/>
              <w:rPr>
                <w:rFonts w:ascii="宋体" w:hAnsi="宋体" w:cs="黑体"/>
                <w:color w:val="000000" w:themeColor="text1"/>
                <w:sz w:val="20"/>
                <w:szCs w:val="20"/>
              </w:rPr>
            </w:pPr>
          </w:p>
          <w:p w:rsidR="00E45C25" w:rsidRDefault="00642CDA">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3"/>
        </w:trPr>
        <w:tc>
          <w:tcPr>
            <w:tcW w:w="1630" w:type="dxa"/>
            <w:vMerge/>
            <w:tcBorders>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45C2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45C25" w:rsidRDefault="00E45C25">
            <w:pPr>
              <w:pStyle w:val="TableParagraph"/>
              <w:rPr>
                <w:rFonts w:ascii="宋体" w:hAnsi="宋体" w:cs="黑体"/>
                <w:color w:val="000000" w:themeColor="text1"/>
                <w:sz w:val="20"/>
                <w:szCs w:val="20"/>
              </w:rPr>
            </w:pPr>
          </w:p>
          <w:p w:rsidR="00E45C25" w:rsidRDefault="00E45C25">
            <w:pPr>
              <w:pStyle w:val="TableParagraph"/>
              <w:rPr>
                <w:rFonts w:ascii="宋体" w:hAnsi="宋体" w:cs="黑体"/>
                <w:color w:val="000000" w:themeColor="text1"/>
                <w:sz w:val="20"/>
                <w:szCs w:val="20"/>
              </w:rPr>
            </w:pPr>
          </w:p>
          <w:p w:rsidR="00E45C25" w:rsidRDefault="00E45C25">
            <w:pPr>
              <w:pStyle w:val="TableParagraph"/>
              <w:rPr>
                <w:rFonts w:ascii="宋体" w:hAnsi="宋体" w:cs="黑体"/>
                <w:color w:val="000000" w:themeColor="text1"/>
                <w:sz w:val="20"/>
                <w:szCs w:val="20"/>
              </w:rPr>
            </w:pPr>
          </w:p>
          <w:p w:rsidR="00E45C25" w:rsidRDefault="00E45C25">
            <w:pPr>
              <w:pStyle w:val="TableParagraph"/>
              <w:rPr>
                <w:rFonts w:ascii="宋体" w:hAnsi="宋体" w:cs="黑体"/>
                <w:color w:val="000000" w:themeColor="text1"/>
                <w:sz w:val="20"/>
                <w:szCs w:val="20"/>
              </w:rPr>
            </w:pPr>
          </w:p>
          <w:p w:rsidR="00E45C25" w:rsidRDefault="00E45C25">
            <w:pPr>
              <w:pStyle w:val="TableParagraph"/>
              <w:spacing w:before="10"/>
              <w:rPr>
                <w:rFonts w:ascii="宋体" w:hAnsi="宋体" w:cs="黑体"/>
                <w:color w:val="000000" w:themeColor="text1"/>
                <w:sz w:val="16"/>
                <w:szCs w:val="16"/>
              </w:rPr>
            </w:pPr>
          </w:p>
          <w:p w:rsidR="00E45C25" w:rsidRDefault="00642CDA">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164" w:type="dxa"/>
            <w:vMerge/>
            <w:tcBorders>
              <w:left w:val="single" w:sz="4" w:space="0" w:color="000000"/>
              <w:right w:val="single" w:sz="4" w:space="0" w:color="000000"/>
            </w:tcBorders>
          </w:tcPr>
          <w:p w:rsidR="00E45C25" w:rsidRDefault="00E45C25">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164" w:type="dxa"/>
            <w:vMerge/>
            <w:tcBorders>
              <w:left w:val="single" w:sz="4" w:space="0" w:color="000000"/>
              <w:right w:val="single" w:sz="4" w:space="0" w:color="000000"/>
            </w:tcBorders>
          </w:tcPr>
          <w:p w:rsidR="00E45C25" w:rsidRDefault="00E45C25">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164" w:type="dxa"/>
            <w:vMerge/>
            <w:tcBorders>
              <w:left w:val="single" w:sz="4" w:space="0" w:color="000000"/>
              <w:right w:val="single" w:sz="4" w:space="0" w:color="000000"/>
            </w:tcBorders>
          </w:tcPr>
          <w:p w:rsidR="00E45C25" w:rsidRDefault="00E45C25">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45C25" w:rsidRDefault="00E45C25">
            <w:pPr>
              <w:pStyle w:val="TableParagraph"/>
              <w:rPr>
                <w:rFonts w:ascii="宋体" w:hAnsi="宋体" w:cs="黑体"/>
                <w:color w:val="000000" w:themeColor="text1"/>
                <w:sz w:val="20"/>
                <w:szCs w:val="20"/>
              </w:rPr>
            </w:pPr>
          </w:p>
          <w:p w:rsidR="00E45C25" w:rsidRDefault="00E45C25">
            <w:pPr>
              <w:pStyle w:val="TableParagraph"/>
              <w:rPr>
                <w:rFonts w:ascii="宋体" w:hAnsi="宋体" w:cs="黑体"/>
                <w:color w:val="000000" w:themeColor="text1"/>
                <w:sz w:val="20"/>
                <w:szCs w:val="20"/>
              </w:rPr>
            </w:pPr>
          </w:p>
          <w:p w:rsidR="00E45C25" w:rsidRDefault="00E45C25">
            <w:pPr>
              <w:pStyle w:val="TableParagraph"/>
              <w:spacing w:before="2"/>
              <w:rPr>
                <w:rFonts w:ascii="宋体" w:hAnsi="宋体" w:cs="黑体"/>
                <w:color w:val="000000" w:themeColor="text1"/>
                <w:sz w:val="17"/>
                <w:szCs w:val="17"/>
              </w:rPr>
            </w:pPr>
          </w:p>
          <w:p w:rsidR="00E45C25" w:rsidRDefault="00642CDA">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r w:rsidR="00E45C2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45C25" w:rsidRDefault="00642CD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45C25" w:rsidRDefault="00E45C25">
            <w:pPr>
              <w:rPr>
                <w:rFonts w:ascii="宋体" w:hAnsi="宋体"/>
                <w:color w:val="000000" w:themeColor="text1"/>
                <w:sz w:val="22"/>
              </w:rPr>
            </w:pPr>
          </w:p>
        </w:tc>
      </w:tr>
    </w:tbl>
    <w:p w:rsidR="00E45C25" w:rsidRDefault="00642CD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45C25" w:rsidRDefault="00E45C25">
      <w:pPr>
        <w:pStyle w:val="a0"/>
        <w:ind w:firstLine="0"/>
        <w:rPr>
          <w:rFonts w:ascii="宋体" w:hAnsi="宋体" w:cs="宋体"/>
          <w:color w:val="000000" w:themeColor="text1"/>
          <w:sz w:val="24"/>
          <w:szCs w:val="21"/>
        </w:rPr>
      </w:pPr>
    </w:p>
    <w:p w:rsidR="00E45C25" w:rsidRDefault="00E45C25">
      <w:pPr>
        <w:pStyle w:val="a0"/>
        <w:ind w:firstLine="0"/>
        <w:rPr>
          <w:rFonts w:ascii="黑体" w:eastAsia="黑体" w:hAnsi="黑体" w:cs="宋体"/>
          <w:color w:val="000000" w:themeColor="text1"/>
          <w:sz w:val="24"/>
          <w:szCs w:val="21"/>
        </w:rPr>
      </w:pPr>
    </w:p>
    <w:p w:rsidR="00E45C25" w:rsidRDefault="00E45C25">
      <w:pPr>
        <w:pStyle w:val="a0"/>
        <w:ind w:firstLine="0"/>
        <w:rPr>
          <w:rFonts w:ascii="黑体" w:eastAsia="黑体" w:hAnsi="黑体" w:cs="宋体"/>
          <w:color w:val="000000" w:themeColor="text1"/>
          <w:sz w:val="24"/>
          <w:szCs w:val="21"/>
        </w:rPr>
      </w:pPr>
    </w:p>
    <w:p w:rsidR="00E45C25" w:rsidRDefault="00642CDA" w:rsidP="009A05D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45C25" w:rsidRDefault="00E45C25" w:rsidP="009A05D1">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E45C25">
        <w:trPr>
          <w:trHeight w:val="447"/>
        </w:trPr>
        <w:tc>
          <w:tcPr>
            <w:tcW w:w="1419" w:type="dxa"/>
            <w:vAlign w:val="center"/>
          </w:tcPr>
          <w:p w:rsidR="00E45C25" w:rsidRDefault="00642CDA" w:rsidP="009A05D1">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E45C25" w:rsidRDefault="00642CDA" w:rsidP="009A05D1">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E45C25" w:rsidRDefault="00642CDA" w:rsidP="009A05D1">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E45C25" w:rsidRDefault="00642CDA" w:rsidP="009A05D1">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45C25">
        <w:trPr>
          <w:trHeight w:val="823"/>
        </w:trPr>
        <w:tc>
          <w:tcPr>
            <w:tcW w:w="1419" w:type="dxa"/>
          </w:tcPr>
          <w:p w:rsidR="00E45C25" w:rsidRDefault="00E45C25" w:rsidP="009A05D1">
            <w:pPr>
              <w:spacing w:afterLines="50"/>
              <w:rPr>
                <w:rFonts w:ascii="宋体" w:hAnsi="宋体"/>
                <w:bCs/>
                <w:color w:val="000000" w:themeColor="text1"/>
                <w:sz w:val="24"/>
              </w:rPr>
            </w:pPr>
          </w:p>
        </w:tc>
        <w:tc>
          <w:tcPr>
            <w:tcW w:w="1417" w:type="dxa"/>
          </w:tcPr>
          <w:p w:rsidR="00E45C25" w:rsidRDefault="00E45C25" w:rsidP="009A05D1">
            <w:pPr>
              <w:spacing w:afterLines="50"/>
              <w:rPr>
                <w:rFonts w:ascii="宋体" w:hAnsi="宋体"/>
                <w:bCs/>
                <w:color w:val="000000" w:themeColor="text1"/>
                <w:sz w:val="24"/>
              </w:rPr>
            </w:pPr>
          </w:p>
        </w:tc>
        <w:tc>
          <w:tcPr>
            <w:tcW w:w="1417" w:type="dxa"/>
          </w:tcPr>
          <w:p w:rsidR="00E45C25" w:rsidRDefault="00E45C25" w:rsidP="009A05D1">
            <w:pPr>
              <w:spacing w:afterLines="50"/>
              <w:rPr>
                <w:rFonts w:ascii="宋体" w:hAnsi="宋体"/>
                <w:bCs/>
                <w:color w:val="000000" w:themeColor="text1"/>
                <w:sz w:val="24"/>
              </w:rPr>
            </w:pPr>
          </w:p>
        </w:tc>
        <w:tc>
          <w:tcPr>
            <w:tcW w:w="4962" w:type="dxa"/>
          </w:tcPr>
          <w:p w:rsidR="00E45C25" w:rsidRDefault="00E45C25" w:rsidP="009A05D1">
            <w:pPr>
              <w:spacing w:afterLines="50"/>
              <w:rPr>
                <w:rFonts w:ascii="宋体" w:hAnsi="宋体"/>
                <w:bCs/>
                <w:color w:val="000000" w:themeColor="text1"/>
                <w:sz w:val="24"/>
              </w:rPr>
            </w:pPr>
          </w:p>
        </w:tc>
      </w:tr>
      <w:tr w:rsidR="00E45C25">
        <w:trPr>
          <w:trHeight w:val="823"/>
        </w:trPr>
        <w:tc>
          <w:tcPr>
            <w:tcW w:w="1419"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r>
      <w:tr w:rsidR="00E45C25">
        <w:trPr>
          <w:trHeight w:val="823"/>
        </w:trPr>
        <w:tc>
          <w:tcPr>
            <w:tcW w:w="1419"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r>
      <w:tr w:rsidR="00E45C25">
        <w:trPr>
          <w:trHeight w:val="823"/>
        </w:trPr>
        <w:tc>
          <w:tcPr>
            <w:tcW w:w="1419"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r>
      <w:tr w:rsidR="00E45C25">
        <w:trPr>
          <w:trHeight w:val="823"/>
        </w:trPr>
        <w:tc>
          <w:tcPr>
            <w:tcW w:w="1419"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45C25" w:rsidRDefault="00E45C25" w:rsidP="009A05D1">
            <w:pPr>
              <w:spacing w:afterLines="50"/>
              <w:rPr>
                <w:rFonts w:ascii="宋体" w:hAnsi="宋体"/>
                <w:bCs/>
                <w:color w:val="000000" w:themeColor="text1"/>
                <w:szCs w:val="21"/>
              </w:rPr>
            </w:pPr>
          </w:p>
        </w:tc>
      </w:tr>
    </w:tbl>
    <w:p w:rsidR="00E45C25" w:rsidRDefault="00642CD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45C25" w:rsidRDefault="00E45C25">
      <w:pPr>
        <w:rPr>
          <w:rFonts w:ascii="宋体" w:hAnsi="宋体"/>
          <w:color w:val="000000" w:themeColor="text1"/>
          <w:sz w:val="28"/>
          <w:szCs w:val="28"/>
        </w:rPr>
      </w:pPr>
    </w:p>
    <w:p w:rsidR="00E45C25" w:rsidRDefault="00E45C25">
      <w:pPr>
        <w:rPr>
          <w:rFonts w:ascii="宋体" w:hAnsi="宋体"/>
          <w:color w:val="000000" w:themeColor="text1"/>
          <w:sz w:val="24"/>
        </w:rPr>
      </w:pPr>
    </w:p>
    <w:p w:rsidR="00E45C25" w:rsidRDefault="00642CDA" w:rsidP="009A05D1">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投标人：（盖单位章）</w:t>
      </w:r>
    </w:p>
    <w:p w:rsidR="00E45C25" w:rsidRDefault="00E45C25" w:rsidP="009A05D1">
      <w:pPr>
        <w:tabs>
          <w:tab w:val="left" w:pos="0"/>
        </w:tabs>
        <w:adjustRightInd w:val="0"/>
        <w:snapToGrid w:val="0"/>
        <w:spacing w:before="120" w:afterLines="50"/>
        <w:ind w:right="-212"/>
        <w:rPr>
          <w:rFonts w:ascii="宋体" w:hAnsi="宋体"/>
          <w:color w:val="000000" w:themeColor="text1"/>
          <w:sz w:val="24"/>
        </w:rPr>
      </w:pPr>
    </w:p>
    <w:p w:rsidR="00E45C25" w:rsidRDefault="00642CDA" w:rsidP="009A05D1">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E45C25" w:rsidRDefault="00E45C25" w:rsidP="009A05D1">
      <w:pPr>
        <w:tabs>
          <w:tab w:val="left" w:pos="0"/>
        </w:tabs>
        <w:adjustRightInd w:val="0"/>
        <w:snapToGrid w:val="0"/>
        <w:spacing w:before="120" w:afterLines="50"/>
        <w:ind w:right="-212"/>
        <w:rPr>
          <w:rFonts w:ascii="宋体" w:hAnsi="宋体"/>
          <w:color w:val="000000" w:themeColor="text1"/>
          <w:sz w:val="24"/>
          <w:u w:val="single"/>
        </w:rPr>
      </w:pPr>
    </w:p>
    <w:p w:rsidR="00E45C25" w:rsidRDefault="00642CDA" w:rsidP="009A05D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日期：年月日</w:t>
      </w: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642CDA" w:rsidP="009A05D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E45C25" w:rsidRDefault="00642CDA">
      <w:pPr>
        <w:spacing w:line="560" w:lineRule="exact"/>
        <w:rPr>
          <w:rFonts w:ascii="宋体" w:hAnsi="宋体"/>
          <w:color w:val="000000" w:themeColor="text1"/>
          <w:sz w:val="24"/>
        </w:rPr>
      </w:pPr>
      <w:r>
        <w:rPr>
          <w:rFonts w:ascii="宋体" w:hAnsi="宋体" w:hint="eastAsia"/>
          <w:color w:val="000000" w:themeColor="text1"/>
          <w:sz w:val="24"/>
        </w:rPr>
        <w:t>致（招标人）：</w:t>
      </w:r>
    </w:p>
    <w:p w:rsidR="00E45C25" w:rsidRDefault="00642CDA">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E45C25" w:rsidRDefault="00E45C25">
      <w:pPr>
        <w:spacing w:line="288" w:lineRule="auto"/>
        <w:rPr>
          <w:rFonts w:ascii="宋体" w:hAnsi="宋体"/>
          <w:color w:val="000000" w:themeColor="text1"/>
          <w:sz w:val="24"/>
        </w:rPr>
      </w:pPr>
    </w:p>
    <w:p w:rsidR="00E45C25" w:rsidRDefault="00642CDA">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E45C25" w:rsidRDefault="00642CD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E45C25" w:rsidRDefault="00642CD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E45C25">
      <w:pPr>
        <w:rPr>
          <w:rFonts w:ascii="黑体" w:eastAsia="黑体" w:hAnsi="黑体"/>
          <w:color w:val="000000" w:themeColor="text1"/>
          <w:sz w:val="28"/>
          <w:szCs w:val="28"/>
        </w:rPr>
      </w:pPr>
    </w:p>
    <w:p w:rsidR="00E45C25" w:rsidRDefault="00642CDA">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jc w:val="center"/>
        <w:rPr>
          <w:rFonts w:ascii="宋体" w:hAnsi="宋体"/>
          <w:b/>
          <w:bCs/>
          <w:color w:val="000000" w:themeColor="text1"/>
          <w:sz w:val="30"/>
          <w:szCs w:val="30"/>
        </w:rPr>
      </w:pPr>
    </w:p>
    <w:p w:rsidR="00E45C25" w:rsidRDefault="00E45C25" w:rsidP="009A05D1">
      <w:pPr>
        <w:spacing w:afterLines="50"/>
        <w:rPr>
          <w:rFonts w:ascii="宋体" w:hAnsi="宋体"/>
          <w:b/>
          <w:bCs/>
          <w:color w:val="000000" w:themeColor="text1"/>
          <w:sz w:val="30"/>
          <w:szCs w:val="30"/>
        </w:rPr>
      </w:pPr>
    </w:p>
    <w:sectPr w:rsidR="00E45C25" w:rsidSect="00E45C25">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B1" w:rsidRDefault="007C5BB1" w:rsidP="00E45C25">
      <w:r>
        <w:separator/>
      </w:r>
    </w:p>
  </w:endnote>
  <w:endnote w:type="continuationSeparator" w:id="0">
    <w:p w:rsidR="007C5BB1" w:rsidRDefault="007C5BB1" w:rsidP="00E45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charset w:val="00"/>
    <w:family w:val="swiss"/>
    <w:pitch w:val="default"/>
    <w:sig w:usb0="00000287" w:usb1="00000800" w:usb2="00000000" w:usb3="00000000" w:csb0="2000009F" w:csb1="DFD70000"/>
  </w:font>
  <w:font w:name="Courier New">
    <w:panose1 w:val="02070309020205020404"/>
    <w:charset w:val="00"/>
    <w:family w:val="modern"/>
    <w:notTrueType/>
    <w:pitch w:val="fixed"/>
    <w:sig w:usb0="00000003" w:usb1="00000000" w:usb2="00000000" w:usb3="00000000" w:csb0="00000001" w:csb1="00000000"/>
  </w:font>
  <w:font w:name="华文中宋">
    <w:charset w:val="86"/>
    <w:family w:val="auto"/>
    <w:pitch w:val="default"/>
    <w:sig w:usb0="00000287" w:usb1="080F0000" w:usb2="00000000" w:usb3="00000000" w:csb0="0004009F" w:csb1="DFD7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charset w:val="86"/>
    <w:family w:val="auto"/>
    <w:pitch w:val="default"/>
    <w:sig w:usb0="00000287" w:usb1="080F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CDA" w:rsidRDefault="008C6836">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642CDA" w:rsidRDefault="00642CDA">
                <w:pPr>
                  <w:snapToGrid w:val="0"/>
                  <w:rPr>
                    <w:sz w:val="18"/>
                  </w:rPr>
                </w:pPr>
                <w:r>
                  <w:rPr>
                    <w:rFonts w:hint="eastAsia"/>
                    <w:sz w:val="18"/>
                  </w:rPr>
                  <w:t>第</w:t>
                </w:r>
                <w:r>
                  <w:rPr>
                    <w:rFonts w:hint="eastAsia"/>
                    <w:sz w:val="18"/>
                  </w:rPr>
                  <w:t xml:space="preserve"> </w:t>
                </w:r>
                <w:r w:rsidR="008C6836">
                  <w:rPr>
                    <w:rFonts w:hint="eastAsia"/>
                    <w:sz w:val="18"/>
                  </w:rPr>
                  <w:fldChar w:fldCharType="begin"/>
                </w:r>
                <w:r>
                  <w:rPr>
                    <w:rFonts w:hint="eastAsia"/>
                    <w:sz w:val="18"/>
                  </w:rPr>
                  <w:instrText xml:space="preserve"> PAGE  \* MERGEFORMAT </w:instrText>
                </w:r>
                <w:r w:rsidR="008C6836">
                  <w:rPr>
                    <w:rFonts w:hint="eastAsia"/>
                    <w:sz w:val="18"/>
                  </w:rPr>
                  <w:fldChar w:fldCharType="separate"/>
                </w:r>
                <w:r w:rsidR="009A05D1">
                  <w:rPr>
                    <w:noProof/>
                    <w:sz w:val="18"/>
                  </w:rPr>
                  <w:t>6</w:t>
                </w:r>
                <w:r w:rsidR="008C6836">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9A05D1" w:rsidRPr="009A05D1">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CDA" w:rsidRDefault="008C6836">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642CDA" w:rsidRDefault="00642CDA">
                <w:pPr>
                  <w:snapToGrid w:val="0"/>
                  <w:rPr>
                    <w:sz w:val="18"/>
                  </w:rPr>
                </w:pPr>
                <w:r>
                  <w:rPr>
                    <w:rFonts w:hint="eastAsia"/>
                    <w:sz w:val="18"/>
                  </w:rPr>
                  <w:t>第</w:t>
                </w:r>
                <w:r>
                  <w:rPr>
                    <w:rFonts w:hint="eastAsia"/>
                    <w:sz w:val="18"/>
                  </w:rPr>
                  <w:t xml:space="preserve"> </w:t>
                </w:r>
                <w:r w:rsidR="008C6836">
                  <w:rPr>
                    <w:rFonts w:hint="eastAsia"/>
                    <w:sz w:val="18"/>
                  </w:rPr>
                  <w:fldChar w:fldCharType="begin"/>
                </w:r>
                <w:r>
                  <w:rPr>
                    <w:rFonts w:hint="eastAsia"/>
                    <w:sz w:val="18"/>
                  </w:rPr>
                  <w:instrText xml:space="preserve"> PAGE  \* MERGEFORMAT </w:instrText>
                </w:r>
                <w:r w:rsidR="008C6836">
                  <w:rPr>
                    <w:rFonts w:hint="eastAsia"/>
                    <w:sz w:val="18"/>
                  </w:rPr>
                  <w:fldChar w:fldCharType="separate"/>
                </w:r>
                <w:r w:rsidR="005A2F02">
                  <w:rPr>
                    <w:noProof/>
                    <w:sz w:val="18"/>
                  </w:rPr>
                  <w:t>3</w:t>
                </w:r>
                <w:r w:rsidR="008C6836">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5A2F02" w:rsidRPr="005A2F02">
                    <w:rPr>
                      <w:noProof/>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B1" w:rsidRDefault="007C5BB1" w:rsidP="00E45C25">
      <w:r>
        <w:separator/>
      </w:r>
    </w:p>
  </w:footnote>
  <w:footnote w:type="continuationSeparator" w:id="0">
    <w:p w:rsidR="007C5BB1" w:rsidRDefault="007C5BB1" w:rsidP="00E45C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cumentProtection w:edit="readOnly" w:enforcement="1" w:cryptProviderType="rsaAES" w:cryptAlgorithmClass="hash" w:cryptAlgorithmType="typeAny" w:cryptAlgorithmSid="14" w:cryptSpinCount="100000" w:hash="d4T/4LLftKRVM/yzajqJ3qD8t38pzd7RZdzdD1QvIsw0xV5IXNpVzVX8vkCqRvRnxrYhe7j2bGtX&#10;fQjIDYm/QQ==" w:salt="0ob74AP96/jkHNPT/YhRsQ=="/>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4E98"/>
    <w:rsid w:val="000356A5"/>
    <w:rsid w:val="00037746"/>
    <w:rsid w:val="00042E88"/>
    <w:rsid w:val="00043DAB"/>
    <w:rsid w:val="00050EDB"/>
    <w:rsid w:val="00053278"/>
    <w:rsid w:val="000545B4"/>
    <w:rsid w:val="00073326"/>
    <w:rsid w:val="00087AA1"/>
    <w:rsid w:val="00087F76"/>
    <w:rsid w:val="000908AE"/>
    <w:rsid w:val="000912ED"/>
    <w:rsid w:val="000922AD"/>
    <w:rsid w:val="000A321A"/>
    <w:rsid w:val="000B222A"/>
    <w:rsid w:val="000C06B3"/>
    <w:rsid w:val="000C3996"/>
    <w:rsid w:val="000C59C2"/>
    <w:rsid w:val="000D0EF3"/>
    <w:rsid w:val="000D299C"/>
    <w:rsid w:val="000E501A"/>
    <w:rsid w:val="001025EA"/>
    <w:rsid w:val="00103511"/>
    <w:rsid w:val="00106E1E"/>
    <w:rsid w:val="001128B5"/>
    <w:rsid w:val="001253B3"/>
    <w:rsid w:val="00125818"/>
    <w:rsid w:val="00130EC7"/>
    <w:rsid w:val="001368C7"/>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92A6D"/>
    <w:rsid w:val="001B3F79"/>
    <w:rsid w:val="001B448D"/>
    <w:rsid w:val="001C7CB2"/>
    <w:rsid w:val="001D3A61"/>
    <w:rsid w:val="001D3C5E"/>
    <w:rsid w:val="001D3CD8"/>
    <w:rsid w:val="001F08CE"/>
    <w:rsid w:val="001F7764"/>
    <w:rsid w:val="00204C8B"/>
    <w:rsid w:val="00212421"/>
    <w:rsid w:val="002152AC"/>
    <w:rsid w:val="00216369"/>
    <w:rsid w:val="002168A2"/>
    <w:rsid w:val="00224AA2"/>
    <w:rsid w:val="00225E7B"/>
    <w:rsid w:val="00226D69"/>
    <w:rsid w:val="00227C51"/>
    <w:rsid w:val="00236B45"/>
    <w:rsid w:val="00251C9A"/>
    <w:rsid w:val="00255DFA"/>
    <w:rsid w:val="00256FD0"/>
    <w:rsid w:val="002711D9"/>
    <w:rsid w:val="00271EBA"/>
    <w:rsid w:val="00276896"/>
    <w:rsid w:val="00276D73"/>
    <w:rsid w:val="002809BA"/>
    <w:rsid w:val="00282E7F"/>
    <w:rsid w:val="0028790B"/>
    <w:rsid w:val="00296E4F"/>
    <w:rsid w:val="002A16A8"/>
    <w:rsid w:val="002A3450"/>
    <w:rsid w:val="002A6DD9"/>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214FC"/>
    <w:rsid w:val="003242DD"/>
    <w:rsid w:val="0033274D"/>
    <w:rsid w:val="00342109"/>
    <w:rsid w:val="00350603"/>
    <w:rsid w:val="003658D2"/>
    <w:rsid w:val="00376E3B"/>
    <w:rsid w:val="00383A04"/>
    <w:rsid w:val="003842A9"/>
    <w:rsid w:val="00391ABC"/>
    <w:rsid w:val="003A1BF5"/>
    <w:rsid w:val="003A3890"/>
    <w:rsid w:val="003B238D"/>
    <w:rsid w:val="003B4A72"/>
    <w:rsid w:val="003B7E46"/>
    <w:rsid w:val="003C48DC"/>
    <w:rsid w:val="003D5D8E"/>
    <w:rsid w:val="003D7789"/>
    <w:rsid w:val="003E3D8B"/>
    <w:rsid w:val="003E73D6"/>
    <w:rsid w:val="003F0FC5"/>
    <w:rsid w:val="003F6427"/>
    <w:rsid w:val="003F6A4B"/>
    <w:rsid w:val="00400E4E"/>
    <w:rsid w:val="00403AD6"/>
    <w:rsid w:val="004109B4"/>
    <w:rsid w:val="0041130D"/>
    <w:rsid w:val="00411794"/>
    <w:rsid w:val="00420C3C"/>
    <w:rsid w:val="00433C77"/>
    <w:rsid w:val="00435CC8"/>
    <w:rsid w:val="00437BBC"/>
    <w:rsid w:val="00440F64"/>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E0A59"/>
    <w:rsid w:val="004F00A2"/>
    <w:rsid w:val="004F54D2"/>
    <w:rsid w:val="005030F2"/>
    <w:rsid w:val="00506E6D"/>
    <w:rsid w:val="00510EAB"/>
    <w:rsid w:val="0051239E"/>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A2F02"/>
    <w:rsid w:val="005B2CBE"/>
    <w:rsid w:val="005B577A"/>
    <w:rsid w:val="005B5F09"/>
    <w:rsid w:val="005B7B1C"/>
    <w:rsid w:val="005C2A15"/>
    <w:rsid w:val="005C3456"/>
    <w:rsid w:val="005C71A0"/>
    <w:rsid w:val="005D0F2B"/>
    <w:rsid w:val="005D2C03"/>
    <w:rsid w:val="005D356A"/>
    <w:rsid w:val="005D3E0D"/>
    <w:rsid w:val="005E4B2D"/>
    <w:rsid w:val="005E6C0C"/>
    <w:rsid w:val="005F107A"/>
    <w:rsid w:val="005F2CE2"/>
    <w:rsid w:val="0060471C"/>
    <w:rsid w:val="00616041"/>
    <w:rsid w:val="006228C9"/>
    <w:rsid w:val="0063045A"/>
    <w:rsid w:val="00632E6A"/>
    <w:rsid w:val="0063325D"/>
    <w:rsid w:val="00634380"/>
    <w:rsid w:val="006357A0"/>
    <w:rsid w:val="00642CDA"/>
    <w:rsid w:val="00651947"/>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15800"/>
    <w:rsid w:val="00720291"/>
    <w:rsid w:val="00735A70"/>
    <w:rsid w:val="00736FEC"/>
    <w:rsid w:val="007459FF"/>
    <w:rsid w:val="00757CBD"/>
    <w:rsid w:val="0076076D"/>
    <w:rsid w:val="0077292B"/>
    <w:rsid w:val="00775CA0"/>
    <w:rsid w:val="007832DB"/>
    <w:rsid w:val="00792433"/>
    <w:rsid w:val="00797F6E"/>
    <w:rsid w:val="007A1542"/>
    <w:rsid w:val="007A758B"/>
    <w:rsid w:val="007B7532"/>
    <w:rsid w:val="007C5BB1"/>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7FEB"/>
    <w:rsid w:val="0086545F"/>
    <w:rsid w:val="00865926"/>
    <w:rsid w:val="00866A1A"/>
    <w:rsid w:val="008674BF"/>
    <w:rsid w:val="00873757"/>
    <w:rsid w:val="008753FD"/>
    <w:rsid w:val="00882EC6"/>
    <w:rsid w:val="008869C2"/>
    <w:rsid w:val="008A512A"/>
    <w:rsid w:val="008A5F1D"/>
    <w:rsid w:val="008A60D2"/>
    <w:rsid w:val="008B1227"/>
    <w:rsid w:val="008C6836"/>
    <w:rsid w:val="008D5DF3"/>
    <w:rsid w:val="008F21C4"/>
    <w:rsid w:val="008F2DAF"/>
    <w:rsid w:val="008F718C"/>
    <w:rsid w:val="00900FAE"/>
    <w:rsid w:val="009022A3"/>
    <w:rsid w:val="0090410D"/>
    <w:rsid w:val="00916FE7"/>
    <w:rsid w:val="0092438E"/>
    <w:rsid w:val="009245A8"/>
    <w:rsid w:val="00925534"/>
    <w:rsid w:val="00933113"/>
    <w:rsid w:val="00933BDF"/>
    <w:rsid w:val="009342BA"/>
    <w:rsid w:val="00934628"/>
    <w:rsid w:val="00934C0B"/>
    <w:rsid w:val="00936285"/>
    <w:rsid w:val="00936B1E"/>
    <w:rsid w:val="00936F99"/>
    <w:rsid w:val="00945AA0"/>
    <w:rsid w:val="00951CBB"/>
    <w:rsid w:val="00954529"/>
    <w:rsid w:val="00963D4A"/>
    <w:rsid w:val="00964679"/>
    <w:rsid w:val="00972F26"/>
    <w:rsid w:val="00981210"/>
    <w:rsid w:val="009836D3"/>
    <w:rsid w:val="00985F3C"/>
    <w:rsid w:val="00991948"/>
    <w:rsid w:val="009A05D1"/>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A5724"/>
    <w:rsid w:val="00BA6FC1"/>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D7274"/>
    <w:rsid w:val="00CF4ED2"/>
    <w:rsid w:val="00D015BD"/>
    <w:rsid w:val="00D03617"/>
    <w:rsid w:val="00D23CF2"/>
    <w:rsid w:val="00D3295D"/>
    <w:rsid w:val="00D3762D"/>
    <w:rsid w:val="00D400C1"/>
    <w:rsid w:val="00D40DA7"/>
    <w:rsid w:val="00D43538"/>
    <w:rsid w:val="00D46271"/>
    <w:rsid w:val="00D55763"/>
    <w:rsid w:val="00D57FC7"/>
    <w:rsid w:val="00D60F7C"/>
    <w:rsid w:val="00D65BE8"/>
    <w:rsid w:val="00D7494C"/>
    <w:rsid w:val="00D75C4C"/>
    <w:rsid w:val="00D82090"/>
    <w:rsid w:val="00D85748"/>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42AC6"/>
    <w:rsid w:val="00E42B36"/>
    <w:rsid w:val="00E45C25"/>
    <w:rsid w:val="00E45C42"/>
    <w:rsid w:val="00E63C36"/>
    <w:rsid w:val="00E63EB5"/>
    <w:rsid w:val="00E7647E"/>
    <w:rsid w:val="00E83374"/>
    <w:rsid w:val="00E87195"/>
    <w:rsid w:val="00E9193E"/>
    <w:rsid w:val="00E941E8"/>
    <w:rsid w:val="00EA4D62"/>
    <w:rsid w:val="00EA5305"/>
    <w:rsid w:val="00EB1B6B"/>
    <w:rsid w:val="00EC1F1F"/>
    <w:rsid w:val="00EC30D1"/>
    <w:rsid w:val="00EC4AC0"/>
    <w:rsid w:val="00ED25E0"/>
    <w:rsid w:val="00ED3316"/>
    <w:rsid w:val="00EE4E45"/>
    <w:rsid w:val="00EF263A"/>
    <w:rsid w:val="00F23AA0"/>
    <w:rsid w:val="00F24042"/>
    <w:rsid w:val="00F261F0"/>
    <w:rsid w:val="00F2688C"/>
    <w:rsid w:val="00F3305B"/>
    <w:rsid w:val="00F3713B"/>
    <w:rsid w:val="00F37DE6"/>
    <w:rsid w:val="00F37E80"/>
    <w:rsid w:val="00F41A21"/>
    <w:rsid w:val="00F5488D"/>
    <w:rsid w:val="00F63800"/>
    <w:rsid w:val="00F72AC6"/>
    <w:rsid w:val="00F77398"/>
    <w:rsid w:val="00F93A8A"/>
    <w:rsid w:val="00FA17FB"/>
    <w:rsid w:val="00FA7919"/>
    <w:rsid w:val="00FB7868"/>
    <w:rsid w:val="00FC0B38"/>
    <w:rsid w:val="00FC363A"/>
    <w:rsid w:val="00FC5B98"/>
    <w:rsid w:val="00FC6CA2"/>
    <w:rsid w:val="00FD00E3"/>
    <w:rsid w:val="00FE1311"/>
    <w:rsid w:val="00FF0385"/>
    <w:rsid w:val="00FF2FBF"/>
    <w:rsid w:val="00FF570A"/>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5B4108"/>
    <w:rsid w:val="1A9E45EA"/>
    <w:rsid w:val="1AF273B8"/>
    <w:rsid w:val="1B373FB3"/>
    <w:rsid w:val="1C9E5B56"/>
    <w:rsid w:val="1EB30F78"/>
    <w:rsid w:val="1F624F00"/>
    <w:rsid w:val="1FBD6990"/>
    <w:rsid w:val="205A6B1D"/>
    <w:rsid w:val="20EC6426"/>
    <w:rsid w:val="212A4076"/>
    <w:rsid w:val="212F2828"/>
    <w:rsid w:val="23D6200A"/>
    <w:rsid w:val="26BC3BE2"/>
    <w:rsid w:val="27464A3C"/>
    <w:rsid w:val="2926697E"/>
    <w:rsid w:val="2927396A"/>
    <w:rsid w:val="29A600AF"/>
    <w:rsid w:val="2B7E1EDD"/>
    <w:rsid w:val="2C204662"/>
    <w:rsid w:val="30CA3C63"/>
    <w:rsid w:val="34523985"/>
    <w:rsid w:val="34C70536"/>
    <w:rsid w:val="34DC3355"/>
    <w:rsid w:val="36825A6E"/>
    <w:rsid w:val="36CB3421"/>
    <w:rsid w:val="38503A7B"/>
    <w:rsid w:val="3AAB20C4"/>
    <w:rsid w:val="3AFC7DA3"/>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B0163F"/>
    <w:rsid w:val="4D636338"/>
    <w:rsid w:val="4E3B71A1"/>
    <w:rsid w:val="4F334598"/>
    <w:rsid w:val="50AC1675"/>
    <w:rsid w:val="517F2F76"/>
    <w:rsid w:val="51BB465E"/>
    <w:rsid w:val="547519D7"/>
    <w:rsid w:val="54933CA7"/>
    <w:rsid w:val="56996C7D"/>
    <w:rsid w:val="56AD5B2E"/>
    <w:rsid w:val="5872009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C25"/>
    <w:pPr>
      <w:widowControl w:val="0"/>
      <w:jc w:val="both"/>
    </w:pPr>
    <w:rPr>
      <w:kern w:val="2"/>
      <w:sz w:val="21"/>
      <w:szCs w:val="24"/>
    </w:rPr>
  </w:style>
  <w:style w:type="paragraph" w:styleId="1">
    <w:name w:val="heading 1"/>
    <w:basedOn w:val="a"/>
    <w:next w:val="a"/>
    <w:qFormat/>
    <w:rsid w:val="00E45C25"/>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45C25"/>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45C25"/>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45C25"/>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45C25"/>
    <w:pPr>
      <w:keepNext/>
      <w:keepLines/>
      <w:spacing w:before="280" w:after="290" w:line="376" w:lineRule="auto"/>
      <w:outlineLvl w:val="4"/>
    </w:pPr>
    <w:rPr>
      <w:b/>
      <w:sz w:val="28"/>
      <w:szCs w:val="20"/>
    </w:rPr>
  </w:style>
  <w:style w:type="paragraph" w:styleId="6">
    <w:name w:val="heading 6"/>
    <w:basedOn w:val="a"/>
    <w:next w:val="a"/>
    <w:qFormat/>
    <w:rsid w:val="00E45C25"/>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45C25"/>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45C25"/>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45C25"/>
    <w:pPr>
      <w:ind w:firstLine="420"/>
    </w:pPr>
    <w:rPr>
      <w:szCs w:val="20"/>
    </w:rPr>
  </w:style>
  <w:style w:type="paragraph" w:styleId="7">
    <w:name w:val="toc 7"/>
    <w:basedOn w:val="a"/>
    <w:next w:val="a"/>
    <w:qFormat/>
    <w:rsid w:val="00E45C25"/>
    <w:pPr>
      <w:jc w:val="left"/>
    </w:pPr>
    <w:rPr>
      <w:rFonts w:ascii="Calibri" w:hAnsi="Calibri" w:cs="Calibri"/>
      <w:sz w:val="22"/>
      <w:szCs w:val="22"/>
    </w:rPr>
  </w:style>
  <w:style w:type="paragraph" w:styleId="a4">
    <w:name w:val="Document Map"/>
    <w:basedOn w:val="a"/>
    <w:qFormat/>
    <w:rsid w:val="00E45C25"/>
    <w:pPr>
      <w:shd w:val="clear" w:color="auto" w:fill="000080"/>
    </w:pPr>
  </w:style>
  <w:style w:type="paragraph" w:styleId="a5">
    <w:name w:val="annotation text"/>
    <w:basedOn w:val="a"/>
    <w:qFormat/>
    <w:rsid w:val="00E45C25"/>
    <w:pPr>
      <w:jc w:val="left"/>
    </w:pPr>
  </w:style>
  <w:style w:type="paragraph" w:styleId="a6">
    <w:name w:val="Salutation"/>
    <w:basedOn w:val="a"/>
    <w:next w:val="a"/>
    <w:qFormat/>
    <w:rsid w:val="00E45C25"/>
    <w:rPr>
      <w:rFonts w:ascii="仿宋_GB2312" w:eastAsia="仿宋_GB2312"/>
      <w:sz w:val="28"/>
      <w:szCs w:val="20"/>
    </w:rPr>
  </w:style>
  <w:style w:type="paragraph" w:styleId="30">
    <w:name w:val="Body Text 3"/>
    <w:basedOn w:val="a"/>
    <w:qFormat/>
    <w:rsid w:val="00E45C25"/>
    <w:pPr>
      <w:spacing w:after="120"/>
    </w:pPr>
    <w:rPr>
      <w:sz w:val="16"/>
      <w:szCs w:val="16"/>
    </w:rPr>
  </w:style>
  <w:style w:type="paragraph" w:styleId="a7">
    <w:name w:val="Body Text"/>
    <w:basedOn w:val="a"/>
    <w:qFormat/>
    <w:rsid w:val="00E45C25"/>
    <w:pPr>
      <w:spacing w:after="120"/>
    </w:pPr>
  </w:style>
  <w:style w:type="paragraph" w:styleId="a8">
    <w:name w:val="Body Text Indent"/>
    <w:basedOn w:val="a"/>
    <w:qFormat/>
    <w:rsid w:val="00E45C25"/>
    <w:pPr>
      <w:ind w:leftChars="33" w:left="33" w:firstLineChars="194" w:firstLine="194"/>
    </w:pPr>
    <w:rPr>
      <w:rFonts w:ascii="Arial Narrow" w:hAnsi="Arial Narrow"/>
      <w:kern w:val="0"/>
      <w:sz w:val="24"/>
      <w:szCs w:val="20"/>
    </w:rPr>
  </w:style>
  <w:style w:type="paragraph" w:styleId="20">
    <w:name w:val="List 2"/>
    <w:basedOn w:val="a"/>
    <w:qFormat/>
    <w:rsid w:val="00E45C25"/>
    <w:pPr>
      <w:widowControl/>
      <w:ind w:left="284"/>
      <w:jc w:val="left"/>
    </w:pPr>
    <w:rPr>
      <w:rFonts w:ascii="Arial" w:eastAsia="Arial" w:hAnsi="Arial"/>
      <w:kern w:val="0"/>
      <w:sz w:val="20"/>
      <w:szCs w:val="20"/>
    </w:rPr>
  </w:style>
  <w:style w:type="paragraph" w:styleId="a9">
    <w:name w:val="Block Text"/>
    <w:basedOn w:val="a"/>
    <w:qFormat/>
    <w:rsid w:val="00E45C25"/>
    <w:pPr>
      <w:adjustRightInd w:val="0"/>
      <w:spacing w:before="10" w:line="360" w:lineRule="auto"/>
      <w:ind w:left="420" w:right="-20"/>
      <w:jc w:val="left"/>
    </w:pPr>
    <w:rPr>
      <w:rFonts w:ascii="宋体"/>
      <w:sz w:val="24"/>
      <w:szCs w:val="20"/>
    </w:rPr>
  </w:style>
  <w:style w:type="paragraph" w:styleId="50">
    <w:name w:val="toc 5"/>
    <w:basedOn w:val="a"/>
    <w:next w:val="a"/>
    <w:qFormat/>
    <w:rsid w:val="00E45C25"/>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E45C25"/>
    <w:pPr>
      <w:ind w:leftChars="100" w:left="630" w:rightChars="100" w:right="100"/>
    </w:pPr>
    <w:rPr>
      <w:rFonts w:ascii="Calibri" w:hAnsi="Calibri" w:cs="Calibri"/>
      <w:smallCaps/>
      <w:sz w:val="22"/>
      <w:szCs w:val="22"/>
    </w:rPr>
  </w:style>
  <w:style w:type="paragraph" w:styleId="aa">
    <w:name w:val="Plain Text"/>
    <w:basedOn w:val="a"/>
    <w:qFormat/>
    <w:rsid w:val="00E45C25"/>
    <w:rPr>
      <w:rFonts w:ascii="宋体" w:cs="Courier New"/>
      <w:szCs w:val="21"/>
    </w:rPr>
  </w:style>
  <w:style w:type="paragraph" w:styleId="80">
    <w:name w:val="toc 8"/>
    <w:basedOn w:val="a"/>
    <w:next w:val="a"/>
    <w:qFormat/>
    <w:rsid w:val="00E45C25"/>
    <w:pPr>
      <w:jc w:val="left"/>
    </w:pPr>
    <w:rPr>
      <w:rFonts w:ascii="Calibri" w:hAnsi="Calibri" w:cs="Calibri"/>
      <w:sz w:val="22"/>
      <w:szCs w:val="22"/>
    </w:rPr>
  </w:style>
  <w:style w:type="paragraph" w:styleId="ab">
    <w:name w:val="Date"/>
    <w:basedOn w:val="a"/>
    <w:next w:val="a"/>
    <w:qFormat/>
    <w:rsid w:val="00E45C25"/>
    <w:rPr>
      <w:rFonts w:ascii="仿宋_GB2312" w:eastAsia="仿宋_GB2312"/>
      <w:sz w:val="30"/>
      <w:szCs w:val="20"/>
      <w:lang w:bidi="he-IL"/>
    </w:rPr>
  </w:style>
  <w:style w:type="paragraph" w:styleId="21">
    <w:name w:val="Body Text Indent 2"/>
    <w:basedOn w:val="a"/>
    <w:qFormat/>
    <w:rsid w:val="00E45C25"/>
    <w:pPr>
      <w:spacing w:line="520" w:lineRule="exact"/>
      <w:ind w:firstLineChars="200" w:firstLine="200"/>
    </w:pPr>
    <w:rPr>
      <w:sz w:val="28"/>
      <w:szCs w:val="28"/>
    </w:rPr>
  </w:style>
  <w:style w:type="paragraph" w:styleId="ac">
    <w:name w:val="Balloon Text"/>
    <w:basedOn w:val="a"/>
    <w:qFormat/>
    <w:rsid w:val="00E45C25"/>
    <w:rPr>
      <w:sz w:val="18"/>
      <w:szCs w:val="18"/>
    </w:rPr>
  </w:style>
  <w:style w:type="paragraph" w:styleId="ad">
    <w:name w:val="footer"/>
    <w:basedOn w:val="a"/>
    <w:qFormat/>
    <w:rsid w:val="00E45C25"/>
    <w:pPr>
      <w:tabs>
        <w:tab w:val="center" w:pos="4153"/>
        <w:tab w:val="right" w:pos="8306"/>
      </w:tabs>
      <w:snapToGrid w:val="0"/>
      <w:jc w:val="left"/>
    </w:pPr>
    <w:rPr>
      <w:sz w:val="18"/>
      <w:szCs w:val="20"/>
    </w:rPr>
  </w:style>
  <w:style w:type="paragraph" w:styleId="ae">
    <w:name w:val="envelope return"/>
    <w:basedOn w:val="a"/>
    <w:qFormat/>
    <w:rsid w:val="00E45C25"/>
    <w:pPr>
      <w:snapToGrid w:val="0"/>
    </w:pPr>
    <w:rPr>
      <w:rFonts w:ascii="Arial" w:hAnsi="Arial" w:cs="Arial"/>
    </w:rPr>
  </w:style>
  <w:style w:type="paragraph" w:styleId="af">
    <w:name w:val="header"/>
    <w:basedOn w:val="a"/>
    <w:qFormat/>
    <w:rsid w:val="00E45C2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5C25"/>
    <w:rPr>
      <w:rFonts w:ascii="Calibri" w:hAnsi="Calibri" w:cs="Calibri"/>
      <w:bCs/>
      <w:caps/>
      <w:sz w:val="22"/>
      <w:szCs w:val="22"/>
    </w:rPr>
  </w:style>
  <w:style w:type="paragraph" w:styleId="40">
    <w:name w:val="toc 4"/>
    <w:basedOn w:val="a"/>
    <w:next w:val="a"/>
    <w:qFormat/>
    <w:rsid w:val="00E45C25"/>
    <w:pPr>
      <w:ind w:leftChars="100" w:left="100" w:rightChars="100" w:right="100"/>
      <w:jc w:val="left"/>
    </w:pPr>
    <w:rPr>
      <w:rFonts w:ascii="Calibri" w:hAnsi="Calibri" w:cs="Calibri"/>
      <w:sz w:val="22"/>
      <w:szCs w:val="22"/>
    </w:rPr>
  </w:style>
  <w:style w:type="paragraph" w:styleId="af0">
    <w:name w:val="List"/>
    <w:basedOn w:val="a7"/>
    <w:qFormat/>
    <w:rsid w:val="00E45C25"/>
    <w:pPr>
      <w:suppressAutoHyphens/>
    </w:pPr>
    <w:rPr>
      <w:lang w:eastAsia="ar-SA"/>
    </w:rPr>
  </w:style>
  <w:style w:type="paragraph" w:styleId="60">
    <w:name w:val="toc 6"/>
    <w:basedOn w:val="a"/>
    <w:next w:val="a"/>
    <w:qFormat/>
    <w:rsid w:val="00E45C25"/>
    <w:pPr>
      <w:jc w:val="left"/>
    </w:pPr>
    <w:rPr>
      <w:rFonts w:ascii="Calibri" w:hAnsi="Calibri" w:cs="Calibri"/>
      <w:sz w:val="22"/>
      <w:szCs w:val="22"/>
    </w:rPr>
  </w:style>
  <w:style w:type="paragraph" w:styleId="32">
    <w:name w:val="Body Text Indent 3"/>
    <w:basedOn w:val="a"/>
    <w:qFormat/>
    <w:rsid w:val="00E45C25"/>
    <w:pPr>
      <w:spacing w:after="120"/>
      <w:ind w:leftChars="200" w:left="200"/>
    </w:pPr>
    <w:rPr>
      <w:sz w:val="16"/>
      <w:szCs w:val="16"/>
    </w:rPr>
  </w:style>
  <w:style w:type="paragraph" w:styleId="22">
    <w:name w:val="toc 2"/>
    <w:basedOn w:val="a"/>
    <w:next w:val="a"/>
    <w:uiPriority w:val="39"/>
    <w:qFormat/>
    <w:rsid w:val="00E45C25"/>
    <w:pPr>
      <w:ind w:leftChars="100" w:left="840" w:rightChars="100" w:right="100"/>
    </w:pPr>
    <w:rPr>
      <w:rFonts w:ascii="Calibri" w:hAnsi="Calibri" w:cs="Calibri"/>
      <w:bCs/>
      <w:smallCaps/>
      <w:sz w:val="22"/>
      <w:szCs w:val="22"/>
    </w:rPr>
  </w:style>
  <w:style w:type="paragraph" w:styleId="90">
    <w:name w:val="toc 9"/>
    <w:basedOn w:val="a"/>
    <w:next w:val="a"/>
    <w:qFormat/>
    <w:rsid w:val="00E45C25"/>
    <w:pPr>
      <w:jc w:val="left"/>
    </w:pPr>
    <w:rPr>
      <w:rFonts w:ascii="Calibri" w:hAnsi="Calibri" w:cs="Calibri"/>
      <w:sz w:val="22"/>
      <w:szCs w:val="22"/>
    </w:rPr>
  </w:style>
  <w:style w:type="paragraph" w:styleId="23">
    <w:name w:val="Body Text 2"/>
    <w:basedOn w:val="a"/>
    <w:qFormat/>
    <w:rsid w:val="00E45C25"/>
    <w:pPr>
      <w:jc w:val="left"/>
    </w:pPr>
    <w:rPr>
      <w:rFonts w:ascii="Courier New" w:eastAsia="华文中宋" w:hAnsi="Courier New"/>
    </w:rPr>
  </w:style>
  <w:style w:type="paragraph" w:styleId="24">
    <w:name w:val="List Continue 2"/>
    <w:basedOn w:val="a"/>
    <w:qFormat/>
    <w:rsid w:val="00E45C25"/>
    <w:pPr>
      <w:spacing w:after="120"/>
      <w:ind w:leftChars="400" w:left="400"/>
    </w:pPr>
    <w:rPr>
      <w:rFonts w:ascii="Calibri" w:hAnsi="Calibri"/>
    </w:rPr>
  </w:style>
  <w:style w:type="paragraph" w:styleId="HTML">
    <w:name w:val="HTML Preformatted"/>
    <w:basedOn w:val="a"/>
    <w:qFormat/>
    <w:rsid w:val="00E45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45C25"/>
    <w:pPr>
      <w:widowControl/>
      <w:spacing w:before="100" w:beforeAutospacing="1" w:after="100" w:afterAutospacing="1"/>
      <w:jc w:val="left"/>
    </w:pPr>
    <w:rPr>
      <w:rFonts w:ascii="宋体"/>
      <w:kern w:val="0"/>
      <w:sz w:val="24"/>
    </w:rPr>
  </w:style>
  <w:style w:type="paragraph" w:styleId="11">
    <w:name w:val="index 1"/>
    <w:basedOn w:val="a"/>
    <w:next w:val="a"/>
    <w:qFormat/>
    <w:rsid w:val="00E45C25"/>
    <w:pPr>
      <w:tabs>
        <w:tab w:val="left" w:pos="360"/>
      </w:tabs>
      <w:adjustRightInd w:val="0"/>
      <w:textAlignment w:val="baseline"/>
    </w:pPr>
    <w:rPr>
      <w:rFonts w:eastAsia="楷体_GB2312"/>
      <w:kern w:val="0"/>
      <w:sz w:val="28"/>
      <w:szCs w:val="20"/>
    </w:rPr>
  </w:style>
  <w:style w:type="paragraph" w:styleId="af2">
    <w:name w:val="Title"/>
    <w:basedOn w:val="a"/>
    <w:next w:val="a"/>
    <w:qFormat/>
    <w:rsid w:val="00E45C25"/>
    <w:pPr>
      <w:spacing w:before="240" w:after="60"/>
      <w:jc w:val="center"/>
      <w:outlineLvl w:val="0"/>
    </w:pPr>
    <w:rPr>
      <w:rFonts w:ascii="Cambria" w:hAnsi="Cambria"/>
      <w:b/>
      <w:bCs/>
      <w:sz w:val="32"/>
      <w:szCs w:val="32"/>
    </w:rPr>
  </w:style>
  <w:style w:type="paragraph" w:styleId="af3">
    <w:name w:val="annotation subject"/>
    <w:basedOn w:val="a5"/>
    <w:next w:val="a5"/>
    <w:qFormat/>
    <w:rsid w:val="00E45C25"/>
    <w:rPr>
      <w:b/>
      <w:bCs/>
    </w:rPr>
  </w:style>
  <w:style w:type="table" w:styleId="af4">
    <w:name w:val="Table Grid"/>
    <w:basedOn w:val="a2"/>
    <w:qFormat/>
    <w:rsid w:val="00E45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E45C25"/>
    <w:rPr>
      <w:b/>
      <w:bCs/>
    </w:rPr>
  </w:style>
  <w:style w:type="character" w:styleId="af6">
    <w:name w:val="page number"/>
    <w:basedOn w:val="a1"/>
    <w:qFormat/>
    <w:rsid w:val="00E45C25"/>
  </w:style>
  <w:style w:type="character" w:styleId="af7">
    <w:name w:val="FollowedHyperlink"/>
    <w:qFormat/>
    <w:rsid w:val="00E45C25"/>
    <w:rPr>
      <w:color w:val="800080"/>
      <w:u w:val="single"/>
    </w:rPr>
  </w:style>
  <w:style w:type="character" w:styleId="af8">
    <w:name w:val="Hyperlink"/>
    <w:uiPriority w:val="99"/>
    <w:qFormat/>
    <w:rsid w:val="00E45C25"/>
    <w:rPr>
      <w:color w:val="0000FF"/>
      <w:u w:val="single"/>
    </w:rPr>
  </w:style>
  <w:style w:type="character" w:styleId="af9">
    <w:name w:val="annotation reference"/>
    <w:qFormat/>
    <w:rsid w:val="00E45C25"/>
    <w:rPr>
      <w:sz w:val="21"/>
      <w:szCs w:val="21"/>
    </w:rPr>
  </w:style>
  <w:style w:type="character" w:customStyle="1" w:styleId="font11">
    <w:name w:val="font11"/>
    <w:qFormat/>
    <w:rsid w:val="00E45C25"/>
    <w:rPr>
      <w:rFonts w:ascii="宋体" w:eastAsia="宋体"/>
      <w:color w:val="000000"/>
      <w:sz w:val="24"/>
      <w:u w:val="none"/>
    </w:rPr>
  </w:style>
  <w:style w:type="character" w:customStyle="1" w:styleId="1Char1">
    <w:name w:val="标题 1 Char1"/>
    <w:qFormat/>
    <w:rsid w:val="00E45C25"/>
    <w:rPr>
      <w:rFonts w:ascii="Dotum" w:eastAsia="仿宋_GB2312" w:hAnsi="Dotum"/>
      <w:b/>
      <w:sz w:val="40"/>
      <w:lang w:bidi="he-IL"/>
    </w:rPr>
  </w:style>
  <w:style w:type="character" w:customStyle="1" w:styleId="Char1">
    <w:name w:val="纯文本 Char1"/>
    <w:qFormat/>
    <w:rsid w:val="00E45C25"/>
    <w:rPr>
      <w:rFonts w:ascii="宋体" w:eastAsia="宋体" w:cs="Courier New"/>
      <w:kern w:val="2"/>
      <w:sz w:val="21"/>
      <w:szCs w:val="21"/>
      <w:lang w:val="en-US" w:eastAsia="zh-CN" w:bidi="ar-SA"/>
    </w:rPr>
  </w:style>
  <w:style w:type="character" w:customStyle="1" w:styleId="font01">
    <w:name w:val="font01"/>
    <w:qFormat/>
    <w:rsid w:val="00E45C25"/>
    <w:rPr>
      <w:rFonts w:ascii="宋体" w:eastAsia="宋体" w:cs="宋体"/>
      <w:b/>
      <w:color w:val="000000"/>
      <w:sz w:val="20"/>
      <w:szCs w:val="20"/>
      <w:u w:val="none"/>
      <w:lang w:bidi="ar-SA"/>
    </w:rPr>
  </w:style>
  <w:style w:type="character" w:customStyle="1" w:styleId="font31">
    <w:name w:val="font31"/>
    <w:qFormat/>
    <w:rsid w:val="00E45C25"/>
    <w:rPr>
      <w:rFonts w:ascii="宋体" w:eastAsia="宋体" w:cs="宋体"/>
      <w:b/>
      <w:color w:val="000000"/>
      <w:sz w:val="20"/>
      <w:szCs w:val="20"/>
      <w:u w:val="none"/>
      <w:lang w:bidi="ar-SA"/>
    </w:rPr>
  </w:style>
  <w:style w:type="character" w:customStyle="1" w:styleId="font21">
    <w:name w:val="font21"/>
    <w:qFormat/>
    <w:rsid w:val="00E45C25"/>
    <w:rPr>
      <w:rFonts w:ascii="宋体" w:eastAsia="宋体" w:cs="宋体"/>
      <w:color w:val="000000"/>
      <w:sz w:val="20"/>
      <w:szCs w:val="20"/>
      <w:u w:val="none"/>
      <w:lang w:bidi="ar-SA"/>
    </w:rPr>
  </w:style>
  <w:style w:type="character" w:customStyle="1" w:styleId="font81">
    <w:name w:val="font81"/>
    <w:qFormat/>
    <w:rsid w:val="00E45C25"/>
    <w:rPr>
      <w:rFonts w:ascii="宋体" w:eastAsia="宋体" w:cs="宋体"/>
      <w:color w:val="000000"/>
      <w:sz w:val="20"/>
      <w:szCs w:val="20"/>
      <w:u w:val="none"/>
      <w:lang w:bidi="ar-SA"/>
    </w:rPr>
  </w:style>
  <w:style w:type="character" w:customStyle="1" w:styleId="font61">
    <w:name w:val="font61"/>
    <w:qFormat/>
    <w:rsid w:val="00E45C25"/>
    <w:rPr>
      <w:rFonts w:ascii="宋体" w:eastAsia="宋体" w:cs="宋体"/>
      <w:color w:val="000000"/>
      <w:sz w:val="20"/>
      <w:szCs w:val="20"/>
      <w:u w:val="none"/>
      <w:lang w:bidi="ar-SA"/>
    </w:rPr>
  </w:style>
  <w:style w:type="character" w:customStyle="1" w:styleId="12">
    <w:name w:val="访问过的超链接1"/>
    <w:qFormat/>
    <w:rsid w:val="00E45C25"/>
    <w:rPr>
      <w:color w:val="800080"/>
      <w:u w:val="single"/>
    </w:rPr>
  </w:style>
  <w:style w:type="character" w:customStyle="1" w:styleId="blue1">
    <w:name w:val="blue1"/>
    <w:qFormat/>
    <w:rsid w:val="00E45C25"/>
    <w:rPr>
      <w:color w:val="0000FF"/>
    </w:rPr>
  </w:style>
  <w:style w:type="character" w:customStyle="1" w:styleId="font101">
    <w:name w:val="font101"/>
    <w:qFormat/>
    <w:rsid w:val="00E45C25"/>
    <w:rPr>
      <w:rFonts w:ascii="宋体" w:eastAsia="宋体" w:cs="宋体"/>
      <w:b/>
      <w:color w:val="000000"/>
      <w:sz w:val="20"/>
      <w:szCs w:val="20"/>
      <w:u w:val="none"/>
      <w:lang w:bidi="ar-SA"/>
    </w:rPr>
  </w:style>
  <w:style w:type="character" w:customStyle="1" w:styleId="font71">
    <w:name w:val="font71"/>
    <w:rsid w:val="00E45C25"/>
    <w:rPr>
      <w:rFonts w:ascii="宋体" w:eastAsia="宋体" w:cs="宋体"/>
      <w:color w:val="000000"/>
      <w:sz w:val="20"/>
      <w:szCs w:val="20"/>
      <w:u w:val="none"/>
      <w:lang w:bidi="ar-SA"/>
    </w:rPr>
  </w:style>
  <w:style w:type="character" w:customStyle="1" w:styleId="font91">
    <w:name w:val="font91"/>
    <w:rsid w:val="00E45C25"/>
    <w:rPr>
      <w:rFonts w:ascii="宋体" w:eastAsia="宋体" w:cs="宋体"/>
      <w:b/>
      <w:color w:val="000000"/>
      <w:sz w:val="20"/>
      <w:szCs w:val="20"/>
      <w:u w:val="none"/>
      <w:lang w:bidi="ar-SA"/>
    </w:rPr>
  </w:style>
  <w:style w:type="character" w:customStyle="1" w:styleId="apple-style-span">
    <w:name w:val="apple-style-span"/>
    <w:basedOn w:val="a1"/>
    <w:qFormat/>
    <w:rsid w:val="00E45C25"/>
  </w:style>
  <w:style w:type="character" w:customStyle="1" w:styleId="font121">
    <w:name w:val="font121"/>
    <w:qFormat/>
    <w:rsid w:val="00E45C25"/>
    <w:rPr>
      <w:rFonts w:ascii="宋体" w:eastAsia="宋体" w:hAnsi="宋体" w:cs="宋体" w:hint="eastAsia"/>
      <w:color w:val="000000"/>
      <w:sz w:val="20"/>
      <w:szCs w:val="20"/>
      <w:u w:val="none"/>
    </w:rPr>
  </w:style>
  <w:style w:type="character" w:customStyle="1" w:styleId="font41">
    <w:name w:val="font41"/>
    <w:qFormat/>
    <w:rsid w:val="00E45C25"/>
    <w:rPr>
      <w:rFonts w:ascii="宋体" w:eastAsia="宋体" w:cs="宋体"/>
      <w:color w:val="000000"/>
      <w:sz w:val="20"/>
      <w:szCs w:val="20"/>
      <w:u w:val="none"/>
      <w:lang w:bidi="ar-SA"/>
    </w:rPr>
  </w:style>
  <w:style w:type="character" w:customStyle="1" w:styleId="font51">
    <w:name w:val="font51"/>
    <w:qFormat/>
    <w:rsid w:val="00E45C25"/>
    <w:rPr>
      <w:rFonts w:ascii="宋体" w:eastAsia="宋体" w:cs="宋体"/>
      <w:b/>
      <w:color w:val="000000"/>
      <w:sz w:val="20"/>
      <w:szCs w:val="20"/>
      <w:u w:val="none"/>
      <w:lang w:bidi="ar-SA"/>
    </w:rPr>
  </w:style>
  <w:style w:type="paragraph" w:customStyle="1" w:styleId="p15">
    <w:name w:val="p15"/>
    <w:basedOn w:val="a"/>
    <w:qFormat/>
    <w:rsid w:val="00E45C25"/>
    <w:pPr>
      <w:widowControl/>
    </w:pPr>
    <w:rPr>
      <w:rFonts w:ascii="Calibri" w:hAnsi="Calibri"/>
      <w:kern w:val="0"/>
      <w:szCs w:val="21"/>
    </w:rPr>
  </w:style>
  <w:style w:type="paragraph" w:customStyle="1" w:styleId="ListParagraph1">
    <w:name w:val="List Paragraph1"/>
    <w:basedOn w:val="a"/>
    <w:qFormat/>
    <w:rsid w:val="00E45C25"/>
    <w:pPr>
      <w:ind w:firstLineChars="200" w:firstLine="200"/>
    </w:pPr>
    <w:rPr>
      <w:rFonts w:ascii="Calibri" w:hAnsi="Calibri"/>
    </w:rPr>
  </w:style>
  <w:style w:type="paragraph" w:customStyle="1" w:styleId="afa">
    <w:name w:val="自由段落"/>
    <w:basedOn w:val="a"/>
    <w:rsid w:val="00E45C25"/>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E45C25"/>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rsid w:val="00E45C25"/>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E45C25"/>
    <w:rPr>
      <w:rFonts w:ascii="宋体"/>
      <w:szCs w:val="20"/>
    </w:rPr>
  </w:style>
  <w:style w:type="paragraph" w:customStyle="1" w:styleId="TableParagraph">
    <w:name w:val="Table Paragraph"/>
    <w:basedOn w:val="a"/>
    <w:uiPriority w:val="1"/>
    <w:qFormat/>
    <w:rsid w:val="00E45C25"/>
    <w:pPr>
      <w:jc w:val="left"/>
    </w:pPr>
    <w:rPr>
      <w:rFonts w:ascii="Calibri" w:hAnsi="Calibri"/>
      <w:kern w:val="0"/>
      <w:sz w:val="22"/>
      <w:szCs w:val="22"/>
      <w:lang w:eastAsia="en-US"/>
    </w:rPr>
  </w:style>
  <w:style w:type="paragraph" w:customStyle="1" w:styleId="xl33">
    <w:name w:val="xl33"/>
    <w:basedOn w:val="a"/>
    <w:rsid w:val="00E45C25"/>
    <w:pPr>
      <w:widowControl/>
      <w:spacing w:before="100" w:beforeAutospacing="1" w:after="100" w:afterAutospacing="1"/>
      <w:jc w:val="right"/>
    </w:pPr>
    <w:rPr>
      <w:rFonts w:ascii="宋体"/>
      <w:b/>
      <w:bCs/>
      <w:kern w:val="0"/>
      <w:sz w:val="24"/>
    </w:rPr>
  </w:style>
  <w:style w:type="paragraph" w:customStyle="1" w:styleId="xl25">
    <w:name w:val="xl25"/>
    <w:basedOn w:val="a"/>
    <w:qFormat/>
    <w:rsid w:val="00E45C25"/>
    <w:pPr>
      <w:widowControl/>
      <w:spacing w:before="100" w:beforeAutospacing="1" w:after="100" w:afterAutospacing="1"/>
      <w:jc w:val="left"/>
    </w:pPr>
    <w:rPr>
      <w:rFonts w:ascii="宋体"/>
      <w:kern w:val="0"/>
      <w:sz w:val="24"/>
    </w:rPr>
  </w:style>
  <w:style w:type="paragraph" w:customStyle="1" w:styleId="210">
    <w:name w:val="正文21"/>
    <w:qFormat/>
    <w:rsid w:val="00E45C25"/>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sid w:val="00E45C25"/>
    <w:rPr>
      <w:szCs w:val="20"/>
    </w:rPr>
  </w:style>
  <w:style w:type="paragraph" w:customStyle="1" w:styleId="afd">
    <w:name w:val="国内正文"/>
    <w:basedOn w:val="a"/>
    <w:qFormat/>
    <w:rsid w:val="00E45C25"/>
    <w:rPr>
      <w:sz w:val="28"/>
      <w:szCs w:val="28"/>
    </w:rPr>
  </w:style>
  <w:style w:type="paragraph" w:customStyle="1" w:styleId="CharCharChar">
    <w:name w:val="Char Char Char"/>
    <w:basedOn w:val="a"/>
    <w:rsid w:val="00E45C25"/>
    <w:rPr>
      <w:rFonts w:ascii="Tahoma" w:hAnsi="Tahoma"/>
      <w:sz w:val="24"/>
      <w:szCs w:val="20"/>
    </w:rPr>
  </w:style>
  <w:style w:type="paragraph" w:customStyle="1" w:styleId="font0">
    <w:name w:val="font0"/>
    <w:basedOn w:val="a"/>
    <w:rsid w:val="00E45C25"/>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E45C25"/>
  </w:style>
  <w:style w:type="paragraph" w:customStyle="1" w:styleId="font6">
    <w:name w:val="font6"/>
    <w:basedOn w:val="a"/>
    <w:rsid w:val="00E45C25"/>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E45C25"/>
  </w:style>
  <w:style w:type="paragraph" w:customStyle="1" w:styleId="font8">
    <w:name w:val="font8"/>
    <w:basedOn w:val="a"/>
    <w:rsid w:val="00E45C25"/>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E45C25"/>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E45C25"/>
    <w:rPr>
      <w:szCs w:val="20"/>
    </w:rPr>
  </w:style>
  <w:style w:type="paragraph" w:customStyle="1" w:styleId="51">
    <w:name w:val="样式5"/>
    <w:basedOn w:val="a"/>
    <w:qFormat/>
    <w:rsid w:val="00E45C25"/>
    <w:pPr>
      <w:spacing w:line="400" w:lineRule="exact"/>
      <w:ind w:firstLineChars="200" w:firstLine="200"/>
    </w:pPr>
    <w:rPr>
      <w:rFonts w:ascii="Calibri" w:hAnsi="Calibri"/>
    </w:rPr>
  </w:style>
  <w:style w:type="paragraph" w:customStyle="1" w:styleId="TableText">
    <w:name w:val="Table Text"/>
    <w:basedOn w:val="a"/>
    <w:rsid w:val="00E45C25"/>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E45C25"/>
    <w:pPr>
      <w:widowControl/>
      <w:spacing w:before="100" w:beforeAutospacing="1" w:after="100" w:afterAutospacing="1"/>
      <w:jc w:val="left"/>
    </w:pPr>
    <w:rPr>
      <w:rFonts w:ascii="宋体"/>
      <w:kern w:val="0"/>
      <w:sz w:val="24"/>
    </w:rPr>
  </w:style>
  <w:style w:type="paragraph" w:customStyle="1" w:styleId="font7">
    <w:name w:val="font7"/>
    <w:basedOn w:val="a"/>
    <w:qFormat/>
    <w:rsid w:val="00E45C25"/>
    <w:pPr>
      <w:widowControl/>
      <w:spacing w:before="100" w:beforeAutospacing="1" w:after="100" w:afterAutospacing="1"/>
      <w:jc w:val="left"/>
    </w:pPr>
    <w:rPr>
      <w:rFonts w:ascii="宋体"/>
      <w:kern w:val="0"/>
      <w:sz w:val="22"/>
      <w:szCs w:val="22"/>
    </w:rPr>
  </w:style>
  <w:style w:type="paragraph" w:customStyle="1" w:styleId="font5">
    <w:name w:val="font5"/>
    <w:basedOn w:val="a"/>
    <w:rsid w:val="00E45C25"/>
    <w:pPr>
      <w:widowControl/>
      <w:spacing w:before="100" w:beforeAutospacing="1" w:after="100" w:afterAutospacing="1"/>
      <w:jc w:val="left"/>
    </w:pPr>
    <w:rPr>
      <w:rFonts w:ascii="宋体"/>
      <w:kern w:val="0"/>
      <w:sz w:val="20"/>
      <w:szCs w:val="20"/>
    </w:rPr>
  </w:style>
  <w:style w:type="paragraph" w:customStyle="1" w:styleId="font10">
    <w:name w:val="font10"/>
    <w:basedOn w:val="a"/>
    <w:rsid w:val="00E45C25"/>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45C25"/>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45C25"/>
    <w:pPr>
      <w:jc w:val="left"/>
    </w:pPr>
  </w:style>
  <w:style w:type="paragraph" w:customStyle="1" w:styleId="afe">
    <w:name w:val="国内"/>
    <w:basedOn w:val="1"/>
    <w:rsid w:val="00E45C25"/>
    <w:rPr>
      <w:sz w:val="52"/>
      <w:szCs w:val="52"/>
    </w:rPr>
  </w:style>
  <w:style w:type="paragraph" w:customStyle="1" w:styleId="aff">
    <w:name w:val="注释"/>
    <w:basedOn w:val="a"/>
    <w:next w:val="a"/>
    <w:qFormat/>
    <w:rsid w:val="00E45C25"/>
    <w:pPr>
      <w:ind w:leftChars="200" w:left="200"/>
    </w:pPr>
    <w:rPr>
      <w:b/>
      <w:szCs w:val="20"/>
    </w:rPr>
  </w:style>
  <w:style w:type="paragraph" w:customStyle="1" w:styleId="xl23">
    <w:name w:val="xl23"/>
    <w:basedOn w:val="a"/>
    <w:rsid w:val="00E45C25"/>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45C25"/>
  </w:style>
  <w:style w:type="paragraph" w:customStyle="1" w:styleId="xl26">
    <w:name w:val="xl26"/>
    <w:basedOn w:val="a"/>
    <w:qFormat/>
    <w:rsid w:val="00E45C25"/>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E45C25"/>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E45C25"/>
    <w:pPr>
      <w:ind w:firstLineChars="200" w:firstLine="200"/>
    </w:pPr>
  </w:style>
  <w:style w:type="paragraph" w:styleId="aff1">
    <w:name w:val="Quote"/>
    <w:basedOn w:val="a"/>
    <w:next w:val="a"/>
    <w:qFormat/>
    <w:rsid w:val="00E45C25"/>
    <w:rPr>
      <w:i/>
      <w:iCs/>
      <w:color w:val="000000"/>
    </w:rPr>
  </w:style>
  <w:style w:type="paragraph" w:customStyle="1" w:styleId="14">
    <w:name w:val="正文1"/>
    <w:basedOn w:val="a"/>
    <w:qFormat/>
    <w:rsid w:val="00E45C25"/>
    <w:pPr>
      <w:spacing w:line="360" w:lineRule="auto"/>
    </w:pPr>
    <w:rPr>
      <w:sz w:val="24"/>
      <w:szCs w:val="20"/>
    </w:rPr>
  </w:style>
  <w:style w:type="paragraph" w:customStyle="1" w:styleId="15">
    <w:name w:val="列出段落1"/>
    <w:basedOn w:val="a"/>
    <w:qFormat/>
    <w:rsid w:val="00E45C25"/>
    <w:pPr>
      <w:ind w:firstLineChars="200" w:firstLine="200"/>
    </w:pPr>
    <w:rPr>
      <w:rFonts w:ascii="Calibri" w:hAnsi="Calibri"/>
      <w:szCs w:val="20"/>
    </w:rPr>
  </w:style>
  <w:style w:type="paragraph" w:customStyle="1" w:styleId="41">
    <w:name w:val="列出段落4"/>
    <w:basedOn w:val="a"/>
    <w:qFormat/>
    <w:rsid w:val="00E45C25"/>
    <w:pPr>
      <w:ind w:firstLineChars="200" w:firstLine="200"/>
    </w:pPr>
  </w:style>
  <w:style w:type="paragraph" w:customStyle="1" w:styleId="Char10">
    <w:name w:val="Char1"/>
    <w:basedOn w:val="a"/>
    <w:qFormat/>
    <w:rsid w:val="00E45C25"/>
    <w:pPr>
      <w:spacing w:line="360" w:lineRule="auto"/>
    </w:pPr>
    <w:rPr>
      <w:rFonts w:ascii="Tahoma" w:hAnsi="Tahoma" w:cs="Tahoma"/>
      <w:sz w:val="24"/>
    </w:rPr>
  </w:style>
  <w:style w:type="paragraph" w:customStyle="1" w:styleId="26">
    <w:name w:val="列出段落2"/>
    <w:basedOn w:val="a"/>
    <w:rsid w:val="00E45C25"/>
    <w:pPr>
      <w:ind w:firstLineChars="200" w:firstLine="200"/>
    </w:pPr>
    <w:rPr>
      <w:rFonts w:ascii="Calibri" w:hAnsi="Calibri"/>
      <w:szCs w:val="22"/>
    </w:rPr>
  </w:style>
  <w:style w:type="paragraph" w:customStyle="1" w:styleId="Blockquote">
    <w:name w:val="Blockquote"/>
    <w:basedOn w:val="a"/>
    <w:qFormat/>
    <w:rsid w:val="00E45C25"/>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45C25"/>
  </w:style>
  <w:style w:type="paragraph" w:customStyle="1" w:styleId="blockquote0">
    <w:name w:val="blockquote"/>
    <w:basedOn w:val="a"/>
    <w:qFormat/>
    <w:rsid w:val="00E45C25"/>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E45C25"/>
  </w:style>
  <w:style w:type="paragraph" w:customStyle="1" w:styleId="27">
    <w:name w:val="正文2"/>
    <w:rsid w:val="00E45C25"/>
    <w:pPr>
      <w:widowControl w:val="0"/>
      <w:adjustRightInd w:val="0"/>
      <w:spacing w:line="312" w:lineRule="atLeast"/>
      <w:jc w:val="both"/>
      <w:textAlignment w:val="baseline"/>
    </w:pPr>
    <w:rPr>
      <w:rFonts w:ascii="宋体"/>
      <w:sz w:val="24"/>
      <w:szCs w:val="22"/>
    </w:rPr>
  </w:style>
  <w:style w:type="paragraph" w:customStyle="1" w:styleId="Style53">
    <w:name w:val="_Style 53"/>
    <w:rsid w:val="00E45C25"/>
    <w:pPr>
      <w:widowControl w:val="0"/>
      <w:jc w:val="both"/>
    </w:pPr>
    <w:rPr>
      <w:rFonts w:ascii="Calibri" w:hAnsi="Calibri"/>
      <w:kern w:val="2"/>
      <w:sz w:val="21"/>
      <w:szCs w:val="24"/>
    </w:rPr>
  </w:style>
  <w:style w:type="paragraph" w:customStyle="1" w:styleId="Style2">
    <w:name w:val="_Style 2"/>
    <w:basedOn w:val="a"/>
    <w:rsid w:val="00E45C25"/>
    <w:pPr>
      <w:ind w:firstLineChars="200" w:firstLine="200"/>
    </w:pPr>
    <w:rPr>
      <w:rFonts w:ascii="Calibri" w:hAnsi="Calibri"/>
      <w:szCs w:val="22"/>
    </w:rPr>
  </w:style>
  <w:style w:type="paragraph" w:customStyle="1" w:styleId="Default">
    <w:name w:val="Default"/>
    <w:rsid w:val="00E45C25"/>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E45C25"/>
  </w:style>
  <w:style w:type="paragraph" w:customStyle="1" w:styleId="34">
    <w:name w:val="列出段落3"/>
    <w:basedOn w:val="a"/>
    <w:qFormat/>
    <w:rsid w:val="00E45C25"/>
    <w:pPr>
      <w:ind w:firstLineChars="200" w:firstLine="200"/>
    </w:pPr>
    <w:rPr>
      <w:rFonts w:ascii="Calibri" w:hAnsi="Calibri"/>
    </w:rPr>
  </w:style>
  <w:style w:type="table" w:customStyle="1" w:styleId="TableNormal">
    <w:name w:val="Table Normal"/>
    <w:uiPriority w:val="2"/>
    <w:unhideWhenUsed/>
    <w:qFormat/>
    <w:rsid w:val="00E45C25"/>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E45C25"/>
    <w:pPr>
      <w:ind w:leftChars="21" w:left="44"/>
      <w:jc w:val="left"/>
    </w:pPr>
    <w:rPr>
      <w:rFonts w:ascii="宋体" w:eastAsia="宋体" w:hAnsi="宋体"/>
      <w:color w:val="000000"/>
    </w:rPr>
  </w:style>
  <w:style w:type="character" w:customStyle="1" w:styleId="3Char">
    <w:name w:val="标题 3 Char"/>
    <w:basedOn w:val="a1"/>
    <w:link w:val="3"/>
    <w:qFormat/>
    <w:rsid w:val="00E45C25"/>
    <w:rPr>
      <w:rFonts w:ascii="Dotum" w:eastAsia="仿宋_GB2312" w:hAnsi="Dotum"/>
      <w:b/>
      <w:snapToGrid w:val="0"/>
      <w:sz w:val="28"/>
    </w:rPr>
  </w:style>
  <w:style w:type="character" w:customStyle="1" w:styleId="Char0">
    <w:name w:val="总则样式 Char"/>
    <w:basedOn w:val="3Char"/>
    <w:link w:val="aff3"/>
    <w:rsid w:val="00E45C25"/>
    <w:rPr>
      <w:rFonts w:ascii="Dotum" w:eastAsia="仿宋_GB2312" w:hAnsi="Dotum"/>
      <w:snapToGrid w:val="0"/>
      <w:sz w:val="28"/>
    </w:rPr>
  </w:style>
  <w:style w:type="character" w:customStyle="1" w:styleId="rvts86">
    <w:name w:val="rvts86"/>
    <w:basedOn w:val="a1"/>
    <w:qFormat/>
    <w:rsid w:val="00E45C25"/>
    <w:rPr>
      <w:rFonts w:ascii="KNLe" w:hAnsi="KNLe" w:hint="default"/>
      <w:sz w:val="24"/>
      <w:szCs w:val="24"/>
      <w:u w:val="single"/>
    </w:rPr>
  </w:style>
  <w:style w:type="character" w:styleId="aff4">
    <w:name w:val="Placeholder Text"/>
    <w:basedOn w:val="a1"/>
    <w:uiPriority w:val="99"/>
    <w:unhideWhenUsed/>
    <w:qFormat/>
    <w:rsid w:val="00E45C25"/>
    <w:rPr>
      <w:color w:val="808080"/>
    </w:rPr>
  </w:style>
  <w:style w:type="paragraph" w:customStyle="1" w:styleId="Normal6">
    <w:name w:val="Normal_6"/>
    <w:qFormat/>
    <w:rsid w:val="00E45C25"/>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D270B-59E8-44C7-89A8-DB35F6A1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40</Pages>
  <Words>3009</Words>
  <Characters>17154</Characters>
  <Application>Microsoft Office Word</Application>
  <DocSecurity>8</DocSecurity>
  <Lines>142</Lines>
  <Paragraphs>40</Paragraphs>
  <ScaleCrop>false</ScaleCrop>
  <Company>China</Company>
  <LinksUpToDate>false</LinksUpToDate>
  <CharactersWithSpaces>20123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195</cp:revision>
  <cp:lastPrinted>2018-12-07T03:00:00Z</cp:lastPrinted>
  <dcterms:created xsi:type="dcterms:W3CDTF">2018-09-28T05:14:00Z</dcterms:created>
  <dcterms:modified xsi:type="dcterms:W3CDTF">2019-11-23T09:24:00Z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