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8B0884" w:rsidP="000F66DB">
      <w:pPr>
        <w:jc w:val="center"/>
        <w:rPr>
          <w:sz w:val="28"/>
          <w:szCs w:val="28"/>
        </w:rPr>
      </w:pPr>
      <w:r w:rsidRPr="008B0884">
        <w:rPr>
          <w:sz w:val="28"/>
          <w:szCs w:val="28"/>
        </w:rPr>
        <w:t>东平县东平湖（水浒古镇至泰安港老湖码头段）生态防护林建设项目</w:t>
      </w:r>
      <w:r w:rsidRPr="008B0884">
        <w:rPr>
          <w:rFonts w:hint="eastAsia"/>
          <w:sz w:val="28"/>
          <w:szCs w:val="28"/>
        </w:rPr>
        <w:t>4.5m</w:t>
      </w:r>
      <w:r w:rsidRPr="008B0884">
        <w:rPr>
          <w:rFonts w:hint="eastAsia"/>
          <w:sz w:val="28"/>
          <w:szCs w:val="28"/>
        </w:rPr>
        <w:t>宽绿道专业分包工程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</w:t>
      </w:r>
      <w:r w:rsidR="008B0884">
        <w:rPr>
          <w:rFonts w:hint="eastAsia"/>
          <w:sz w:val="24"/>
          <w:szCs w:val="24"/>
        </w:rPr>
        <w:t>20</w:t>
      </w:r>
      <w:r w:rsidR="00E17192" w:rsidRPr="00AA3922">
        <w:rPr>
          <w:rFonts w:hint="eastAsia"/>
          <w:sz w:val="24"/>
          <w:szCs w:val="24"/>
        </w:rPr>
        <w:t>-0</w:t>
      </w:r>
      <w:r w:rsidR="008B0884">
        <w:rPr>
          <w:rFonts w:hint="eastAsia"/>
          <w:sz w:val="24"/>
          <w:szCs w:val="24"/>
        </w:rPr>
        <w:t>01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8B0884" w:rsidRPr="008B0884">
        <w:rPr>
          <w:sz w:val="24"/>
          <w:szCs w:val="24"/>
        </w:rPr>
        <w:t>东平县东平湖（水浒古镇至泰安港老湖码头段）生态防护林建设项目</w:t>
      </w:r>
      <w:r w:rsidR="008B0884" w:rsidRPr="008B0884">
        <w:rPr>
          <w:rFonts w:hint="eastAsia"/>
          <w:sz w:val="24"/>
          <w:szCs w:val="24"/>
        </w:rPr>
        <w:t>4.5m</w:t>
      </w:r>
      <w:r w:rsidR="008B0884" w:rsidRPr="008B0884">
        <w:rPr>
          <w:rFonts w:hint="eastAsia"/>
          <w:sz w:val="24"/>
          <w:szCs w:val="24"/>
        </w:rPr>
        <w:t>宽绿道专业分包工程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74" w:rsidRDefault="00732974" w:rsidP="000F66DB">
      <w:r>
        <w:separator/>
      </w:r>
    </w:p>
  </w:endnote>
  <w:endnote w:type="continuationSeparator" w:id="0">
    <w:p w:rsidR="00732974" w:rsidRDefault="00732974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74" w:rsidRDefault="00732974" w:rsidP="000F66DB">
      <w:r>
        <w:separator/>
      </w:r>
    </w:p>
  </w:footnote>
  <w:footnote w:type="continuationSeparator" w:id="0">
    <w:p w:rsidR="00732974" w:rsidRDefault="00732974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2019-11-12T07:30:00Z</dcterms:created>
  <dcterms:modified xsi:type="dcterms:W3CDTF">2020-02-25T07:36:00Z</dcterms:modified>
</cp:coreProperties>
</file>