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76" w:rsidRDefault="00C12E45">
      <w:pPr>
        <w:jc w:val="center"/>
        <w:rPr>
          <w:b/>
          <w:sz w:val="28"/>
          <w:szCs w:val="28"/>
        </w:rPr>
      </w:pPr>
      <w:r w:rsidRPr="00C12E45">
        <w:rPr>
          <w:rFonts w:hint="eastAsia"/>
          <w:b/>
          <w:sz w:val="28"/>
          <w:szCs w:val="28"/>
        </w:rPr>
        <w:t>东平县东平湖（水浒古镇至泰安港老湖码头段）生态防护林建设项目</w:t>
      </w:r>
      <w:r w:rsidR="00A271A8">
        <w:rPr>
          <w:rFonts w:hint="eastAsia"/>
          <w:b/>
          <w:sz w:val="28"/>
          <w:szCs w:val="28"/>
        </w:rPr>
        <w:t>园建</w:t>
      </w:r>
      <w:r w:rsidRPr="00C12E45">
        <w:rPr>
          <w:rFonts w:hint="eastAsia"/>
          <w:b/>
          <w:sz w:val="28"/>
          <w:szCs w:val="28"/>
        </w:rPr>
        <w:t>劳务施工承包</w:t>
      </w:r>
      <w:r w:rsidR="0014409F">
        <w:rPr>
          <w:rFonts w:hint="eastAsia"/>
          <w:b/>
          <w:sz w:val="28"/>
          <w:szCs w:val="28"/>
        </w:rPr>
        <w:t>投标知悉书</w:t>
      </w:r>
    </w:p>
    <w:p w:rsidR="00313576" w:rsidRDefault="00313576">
      <w:pPr>
        <w:spacing w:line="276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二、投标人须知前附表3.4.1条款，本项目</w:t>
      </w:r>
      <w:r>
        <w:rPr>
          <w:rFonts w:ascii="宋体" w:hAnsi="宋体" w:hint="eastAsia"/>
          <w:b/>
          <w:szCs w:val="21"/>
        </w:rPr>
        <w:t>投标保证金</w:t>
      </w:r>
      <w:r>
        <w:rPr>
          <w:rFonts w:ascii="宋体" w:hAnsi="宋体" w:hint="eastAsia"/>
          <w:szCs w:val="21"/>
        </w:rPr>
        <w:t>的金额:</w:t>
      </w:r>
      <w:r w:rsidR="00C12E45" w:rsidRPr="00C12E45">
        <w:rPr>
          <w:rFonts w:ascii="宋体" w:hAnsi="宋体" w:hint="eastAsia"/>
          <w:color w:val="000000" w:themeColor="text1"/>
          <w:szCs w:val="21"/>
        </w:rPr>
        <w:t xml:space="preserve"> </w:t>
      </w:r>
      <w:r w:rsidR="00A271A8">
        <w:rPr>
          <w:rFonts w:ascii="宋体" w:hAnsi="宋体" w:hint="eastAsia"/>
          <w:color w:val="000000" w:themeColor="text1"/>
          <w:szCs w:val="21"/>
        </w:rPr>
        <w:t>贰</w:t>
      </w:r>
      <w:r>
        <w:rPr>
          <w:rFonts w:ascii="宋体" w:hAnsi="宋体" w:hint="eastAsia"/>
          <w:szCs w:val="21"/>
        </w:rPr>
        <w:t xml:space="preserve">万元整 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三、</w:t>
      </w:r>
      <w:r>
        <w:rPr>
          <w:rFonts w:ascii="宋体" w:hAnsi="宋体" w:hint="eastAsia"/>
          <w:szCs w:val="21"/>
        </w:rPr>
        <w:t>投标人须知前附表7.3.1条款，本项目要求提供</w:t>
      </w:r>
      <w:r>
        <w:rPr>
          <w:rFonts w:ascii="宋体" w:hAnsi="宋体" w:hint="eastAsia"/>
          <w:b/>
          <w:szCs w:val="21"/>
        </w:rPr>
        <w:t>履约担保</w:t>
      </w:r>
      <w:r w:rsidR="00172027">
        <w:rPr>
          <w:rFonts w:ascii="宋体" w:hAnsi="宋体" w:hint="eastAsia"/>
          <w:b/>
          <w:szCs w:val="21"/>
        </w:rPr>
        <w:t>：</w:t>
      </w:r>
      <w:r w:rsidR="00172027" w:rsidRPr="00172027">
        <w:rPr>
          <w:rFonts w:ascii="宋体" w:hAnsi="宋体" w:hint="eastAsia"/>
          <w:szCs w:val="21"/>
        </w:rPr>
        <w:t>履约担保金额：中标价5%</w:t>
      </w:r>
      <w:r w:rsidR="00172027">
        <w:rPr>
          <w:rFonts w:ascii="宋体" w:hAnsi="宋体" w:hint="eastAsia"/>
          <w:szCs w:val="21"/>
        </w:rPr>
        <w:t>。</w:t>
      </w:r>
    </w:p>
    <w:p w:rsidR="00313576" w:rsidRDefault="0014409F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四、</w:t>
      </w:r>
      <w:r>
        <w:rPr>
          <w:rFonts w:ascii="宋体" w:hAnsi="宋体" w:hint="eastAsia"/>
          <w:szCs w:val="21"/>
        </w:rPr>
        <w:t>投标人须知前附表10.1条款，本项目</w:t>
      </w:r>
      <w:r>
        <w:rPr>
          <w:rFonts w:hint="eastAsia"/>
          <w:b/>
          <w:szCs w:val="21"/>
        </w:rPr>
        <w:t>最高投标限价：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本项目共分为</w:t>
      </w:r>
      <w:r w:rsidR="00A271A8">
        <w:rPr>
          <w:rFonts w:ascii="宋体" w:hAnsi="宋体" w:cs="宋体" w:hint="eastAsia"/>
          <w:bCs/>
          <w:color w:val="000000" w:themeColor="text1"/>
          <w:szCs w:val="21"/>
        </w:rPr>
        <w:t>2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个标段，</w:t>
      </w:r>
      <w:r w:rsidR="00A271A8" w:rsidRPr="00576DFD">
        <w:rPr>
          <w:rFonts w:ascii="宋体" w:hAnsi="宋体" w:cs="宋体" w:hint="eastAsia"/>
          <w:color w:val="000000" w:themeColor="text1"/>
          <w:szCs w:val="21"/>
        </w:rPr>
        <w:t>一标段（K0+000至K4+700）招标控制价为154.22万元；二标段（K4+700至K9+000）招标控制价为107.17万元</w:t>
      </w:r>
      <w:r w:rsidR="00FD6B36">
        <w:rPr>
          <w:rFonts w:ascii="MS Mincho" w:hAnsi="MS Mincho" w:cs="MS Mincho" w:hint="eastAsia"/>
          <w:color w:val="000000" w:themeColor="text1"/>
          <w:szCs w:val="21"/>
        </w:rPr>
        <w:t>。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（超过此报价招标人不予接受）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五、</w:t>
      </w:r>
      <w:r>
        <w:rPr>
          <w:rFonts w:ascii="宋体" w:hAnsi="宋体" w:hint="eastAsia"/>
          <w:szCs w:val="21"/>
        </w:rPr>
        <w:t>投标人须知前附表10.7条款，本项目</w:t>
      </w:r>
      <w:r>
        <w:rPr>
          <w:rFonts w:ascii="宋体" w:hAnsi="宋体" w:hint="eastAsia"/>
          <w:b/>
          <w:szCs w:val="21"/>
        </w:rPr>
        <w:t>计税方法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>
        <w:rPr>
          <w:szCs w:val="21"/>
        </w:rPr>
        <w:t>9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的增</w:t>
      </w:r>
      <w:r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六、合同价款支付：</w:t>
      </w:r>
      <w:bookmarkStart w:id="0" w:name="OLE_LINK3"/>
      <w:bookmarkStart w:id="1" w:name="OLE_LINK4"/>
      <w:r w:rsidR="00FD6B36" w:rsidRPr="00FD6B36">
        <w:rPr>
          <w:rFonts w:ascii="宋体" w:hAnsi="宋体" w:hint="eastAsia"/>
          <w:szCs w:val="21"/>
        </w:rPr>
        <w:t>甲方每月按月度结算价的</w:t>
      </w:r>
      <w:bookmarkStart w:id="2" w:name="_Hlk529975688"/>
      <w:r w:rsidR="00FD6B36" w:rsidRPr="00FD6B36">
        <w:rPr>
          <w:rFonts w:ascii="宋体" w:hAnsi="宋体" w:hint="eastAsia"/>
          <w:szCs w:val="21"/>
        </w:rPr>
        <w:t>【70】</w:t>
      </w:r>
      <w:bookmarkEnd w:id="2"/>
      <w:r w:rsidR="00FD6B36" w:rsidRPr="00FD6B36">
        <w:rPr>
          <w:rFonts w:ascii="宋体" w:hAnsi="宋体" w:hint="eastAsia"/>
          <w:szCs w:val="21"/>
        </w:rPr>
        <w:t>%支付；工程整体完工经甲方验收合格支付至初步结算价的【85】%（跨年度工程可进行年度完成工作量初步结算，含养护的绿化工程可在施工完成、养护完成后分别进行初步结算）；工程整体经发包人验收合格后支付至甲方审计部审定结算额的95%；余款自发包人验收合格之日起满2年无息支付。</w:t>
      </w:r>
      <w:bookmarkEnd w:id="0"/>
      <w:bookmarkEnd w:id="1"/>
    </w:p>
    <w:p w:rsidR="00313576" w:rsidRDefault="0014409F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bookmarkStart w:id="3" w:name="_GoBack"/>
      <w:bookmarkEnd w:id="3"/>
    </w:p>
    <w:p w:rsidR="00313576" w:rsidRDefault="0014409F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313576" w:rsidRDefault="00313576">
      <w:pPr>
        <w:spacing w:line="360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投标人名称：</w:t>
      </w:r>
      <w:r w:rsidR="00A163C1" w:rsidRPr="00A163C1">
        <w:rPr>
          <w:rFonts w:hint="eastAsia"/>
          <w:szCs w:val="21"/>
          <w:u w:val="single"/>
        </w:rPr>
        <w:t xml:space="preserve"> 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 w:rsidR="00A163C1" w:rsidRPr="00A163C1">
        <w:rPr>
          <w:rFonts w:hint="eastAsia"/>
          <w:szCs w:val="21"/>
          <w:u w:val="single"/>
        </w:rPr>
        <w:t xml:space="preserve">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（签字）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313576" w:rsidSect="00313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4AE" w:rsidRDefault="008F54AE" w:rsidP="0077336E">
      <w:r>
        <w:separator/>
      </w:r>
    </w:p>
  </w:endnote>
  <w:endnote w:type="continuationSeparator" w:id="0">
    <w:p w:rsidR="008F54AE" w:rsidRDefault="008F54AE" w:rsidP="0077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4AE" w:rsidRDefault="008F54AE" w:rsidP="0077336E">
      <w:r>
        <w:separator/>
      </w:r>
    </w:p>
  </w:footnote>
  <w:footnote w:type="continuationSeparator" w:id="0">
    <w:p w:rsidR="008F54AE" w:rsidRDefault="008F54AE" w:rsidP="007733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77E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356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09F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5CB"/>
    <w:rsid w:val="00171621"/>
    <w:rsid w:val="00171A88"/>
    <w:rsid w:val="00172027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576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5DC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36E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4AE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216C"/>
    <w:rsid w:val="00982BED"/>
    <w:rsid w:val="0098389B"/>
    <w:rsid w:val="00983B71"/>
    <w:rsid w:val="00983C55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3C1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1A8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97E2B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2B64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771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2E45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605B"/>
    <w:rsid w:val="00CC69D6"/>
    <w:rsid w:val="00CC7761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F95"/>
    <w:rsid w:val="00F2165C"/>
    <w:rsid w:val="00F21C82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B36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  <w:rsid w:val="1DCD4FD2"/>
    <w:rsid w:val="4C030456"/>
    <w:rsid w:val="5C1D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13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13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1357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135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676</Characters>
  <Application>Microsoft Office Word</Application>
  <DocSecurity>0</DocSecurity>
  <Lines>5</Lines>
  <Paragraphs>1</Paragraphs>
  <ScaleCrop>false</ScaleCrop>
  <Company>china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2020-01-15T05:24:00Z</dcterms:created>
  <dcterms:modified xsi:type="dcterms:W3CDTF">2020-03-16T02:38:00Z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