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D2A" w:rsidRDefault="00F74D2A">
      <w:pPr>
        <w:adjustRightInd w:val="0"/>
        <w:snapToGrid w:val="0"/>
        <w:jc w:val="center"/>
        <w:rPr>
          <w:rFonts w:ascii="黑体" w:eastAsia="黑体" w:hAnsi="黑体"/>
          <w:b/>
          <w:bCs/>
          <w:color w:val="000000" w:themeColor="text1"/>
          <w:sz w:val="36"/>
          <w:szCs w:val="36"/>
        </w:rPr>
      </w:pPr>
    </w:p>
    <w:p w:rsidR="00F74D2A" w:rsidRDefault="00F74D2A">
      <w:pPr>
        <w:adjustRightInd w:val="0"/>
        <w:snapToGrid w:val="0"/>
        <w:rPr>
          <w:rFonts w:ascii="黑体" w:eastAsia="黑体" w:hAnsi="黑体"/>
          <w:bCs/>
          <w:color w:val="000000" w:themeColor="text1"/>
          <w:sz w:val="36"/>
          <w:szCs w:val="36"/>
        </w:rPr>
      </w:pPr>
    </w:p>
    <w:p w:rsidR="00F74D2A" w:rsidRDefault="0093567E">
      <w:pPr>
        <w:pStyle w:val="af"/>
        <w:pBdr>
          <w:bottom w:val="none" w:sz="0" w:space="0" w:color="auto"/>
        </w:pBdr>
        <w:rPr>
          <w:rFonts w:ascii="黑体" w:eastAsia="黑体" w:hAnsi="黑体" w:cs="宋体"/>
          <w:bCs/>
          <w:color w:val="000000" w:themeColor="text1"/>
          <w:sz w:val="44"/>
          <w:szCs w:val="44"/>
        </w:rPr>
      </w:pPr>
      <w:permStart w:id="0" w:edGrp="everyone"/>
      <w:r>
        <w:rPr>
          <w:rFonts w:ascii="黑体" w:eastAsia="黑体" w:hAnsi="黑体" w:cs="宋体" w:hint="eastAsia"/>
          <w:bCs/>
          <w:color w:val="000000" w:themeColor="text1"/>
          <w:sz w:val="44"/>
          <w:szCs w:val="44"/>
        </w:rPr>
        <w:t>贵州省都匀市中国第四届绿化博览会博览园建设项目1#2#桥桥墩钢结构花篮装饰专业分包工程</w:t>
      </w:r>
      <w:permEnd w:id="0"/>
    </w:p>
    <w:p w:rsidR="00F74D2A" w:rsidRDefault="00F74D2A">
      <w:pPr>
        <w:pStyle w:val="af"/>
        <w:pBdr>
          <w:bottom w:val="none" w:sz="0" w:space="0" w:color="auto"/>
        </w:pBdr>
        <w:rPr>
          <w:rFonts w:ascii="黑体" w:eastAsia="黑体" w:hAnsi="黑体" w:cs="宋体"/>
          <w:bCs/>
          <w:color w:val="000000" w:themeColor="text1"/>
          <w:sz w:val="44"/>
          <w:szCs w:val="44"/>
        </w:rPr>
      </w:pPr>
    </w:p>
    <w:p w:rsidR="00F74D2A" w:rsidRDefault="00F74D2A">
      <w:pPr>
        <w:pStyle w:val="af"/>
        <w:pBdr>
          <w:bottom w:val="none" w:sz="0" w:space="0" w:color="auto"/>
        </w:pBdr>
        <w:rPr>
          <w:rFonts w:ascii="黑体" w:eastAsia="黑体" w:hAnsi="黑体" w:cs="宋体"/>
          <w:bCs/>
          <w:color w:val="000000" w:themeColor="text1"/>
          <w:sz w:val="44"/>
          <w:szCs w:val="44"/>
        </w:rPr>
      </w:pPr>
    </w:p>
    <w:p w:rsidR="00F74D2A" w:rsidRDefault="0093567E">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 w:edGrp="everyone"/>
      <w:r>
        <w:rPr>
          <w:rFonts w:ascii="黑体" w:eastAsia="黑体" w:hAnsi="黑体"/>
          <w:color w:val="000000" w:themeColor="text1"/>
          <w:sz w:val="32"/>
          <w:szCs w:val="28"/>
        </w:rPr>
        <w:t>DQZB20</w:t>
      </w:r>
      <w:r>
        <w:rPr>
          <w:rFonts w:ascii="黑体" w:eastAsia="黑体" w:hAnsi="黑体" w:hint="eastAsia"/>
          <w:color w:val="000000" w:themeColor="text1"/>
          <w:sz w:val="32"/>
          <w:szCs w:val="28"/>
        </w:rPr>
        <w:t>20</w:t>
      </w:r>
      <w:r>
        <w:rPr>
          <w:rFonts w:ascii="黑体" w:eastAsia="黑体" w:hAnsi="黑体"/>
          <w:color w:val="000000" w:themeColor="text1"/>
          <w:sz w:val="32"/>
          <w:szCs w:val="28"/>
        </w:rPr>
        <w:t>-</w:t>
      </w:r>
      <w:r>
        <w:rPr>
          <w:rFonts w:ascii="黑体" w:eastAsia="黑体" w:hAnsi="黑体" w:hint="eastAsia"/>
          <w:color w:val="000000" w:themeColor="text1"/>
          <w:sz w:val="32"/>
          <w:szCs w:val="28"/>
        </w:rPr>
        <w:t>013</w:t>
      </w:r>
      <w:permEnd w:id="1"/>
    </w:p>
    <w:p w:rsidR="00F74D2A" w:rsidRDefault="00F74D2A">
      <w:pPr>
        <w:adjustRightInd w:val="0"/>
        <w:snapToGrid w:val="0"/>
        <w:spacing w:line="500" w:lineRule="exact"/>
        <w:jc w:val="center"/>
        <w:rPr>
          <w:rFonts w:ascii="黑体" w:eastAsia="黑体" w:hAnsi="黑体"/>
          <w:b/>
          <w:bCs/>
          <w:color w:val="000000" w:themeColor="text1"/>
          <w:sz w:val="24"/>
          <w:szCs w:val="28"/>
        </w:rPr>
      </w:pPr>
    </w:p>
    <w:p w:rsidR="00F74D2A" w:rsidRDefault="00F74D2A">
      <w:pPr>
        <w:adjustRightInd w:val="0"/>
        <w:snapToGrid w:val="0"/>
        <w:jc w:val="center"/>
        <w:rPr>
          <w:rFonts w:ascii="黑体" w:eastAsia="黑体" w:hAnsi="黑体"/>
          <w:b/>
          <w:bCs/>
          <w:color w:val="000000" w:themeColor="text1"/>
          <w:sz w:val="84"/>
        </w:rPr>
      </w:pPr>
    </w:p>
    <w:p w:rsidR="00F74D2A" w:rsidRDefault="0093567E">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F74D2A" w:rsidRDefault="00F74D2A">
      <w:pPr>
        <w:adjustRightInd w:val="0"/>
        <w:snapToGrid w:val="0"/>
        <w:ind w:right="-67"/>
        <w:jc w:val="center"/>
        <w:rPr>
          <w:rFonts w:ascii="黑体" w:eastAsia="黑体" w:hAnsi="黑体"/>
          <w:b/>
          <w:color w:val="000000" w:themeColor="text1"/>
          <w:sz w:val="36"/>
          <w:szCs w:val="52"/>
        </w:rPr>
      </w:pPr>
    </w:p>
    <w:p w:rsidR="00F74D2A" w:rsidRDefault="00F74D2A">
      <w:pPr>
        <w:adjustRightInd w:val="0"/>
        <w:snapToGrid w:val="0"/>
        <w:jc w:val="center"/>
        <w:rPr>
          <w:rFonts w:ascii="黑体" w:eastAsia="黑体" w:hAnsi="黑体"/>
          <w:b/>
          <w:color w:val="000000" w:themeColor="text1"/>
          <w:sz w:val="32"/>
          <w:szCs w:val="32"/>
        </w:rPr>
      </w:pPr>
    </w:p>
    <w:p w:rsidR="00F74D2A" w:rsidRDefault="00F74D2A">
      <w:pPr>
        <w:adjustRightInd w:val="0"/>
        <w:snapToGrid w:val="0"/>
        <w:jc w:val="center"/>
        <w:rPr>
          <w:rFonts w:ascii="黑体" w:eastAsia="黑体" w:hAnsi="黑体"/>
          <w:b/>
          <w:color w:val="000000" w:themeColor="text1"/>
          <w:sz w:val="32"/>
          <w:szCs w:val="32"/>
        </w:rPr>
      </w:pPr>
    </w:p>
    <w:p w:rsidR="00F74D2A" w:rsidRDefault="00F74D2A">
      <w:pPr>
        <w:adjustRightInd w:val="0"/>
        <w:snapToGrid w:val="0"/>
        <w:jc w:val="center"/>
        <w:rPr>
          <w:rFonts w:ascii="黑体" w:eastAsia="黑体" w:hAnsi="黑体"/>
          <w:b/>
          <w:color w:val="000000" w:themeColor="text1"/>
          <w:sz w:val="32"/>
          <w:szCs w:val="32"/>
        </w:rPr>
      </w:pPr>
    </w:p>
    <w:p w:rsidR="00F74D2A" w:rsidRDefault="0093567E">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F74D2A" w:rsidRDefault="0093567E">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F74D2A" w:rsidRDefault="00F74D2A">
      <w:pPr>
        <w:adjustRightInd w:val="0"/>
        <w:snapToGrid w:val="0"/>
        <w:jc w:val="center"/>
        <w:rPr>
          <w:rFonts w:ascii="黑体" w:eastAsia="黑体" w:hAnsi="黑体"/>
          <w:b/>
          <w:color w:val="000000" w:themeColor="text1"/>
          <w:sz w:val="32"/>
          <w:szCs w:val="32"/>
        </w:rPr>
      </w:pPr>
    </w:p>
    <w:p w:rsidR="00F74D2A" w:rsidRDefault="00F74D2A">
      <w:pPr>
        <w:adjustRightInd w:val="0"/>
        <w:snapToGrid w:val="0"/>
        <w:jc w:val="center"/>
        <w:rPr>
          <w:rFonts w:ascii="黑体" w:eastAsia="黑体" w:hAnsi="黑体"/>
          <w:b/>
          <w:color w:val="000000" w:themeColor="text1"/>
          <w:sz w:val="32"/>
          <w:szCs w:val="32"/>
        </w:rPr>
      </w:pPr>
    </w:p>
    <w:p w:rsidR="00F74D2A" w:rsidRDefault="0093567E">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F74D2A" w:rsidRDefault="00F74D2A">
      <w:pPr>
        <w:adjustRightInd w:val="0"/>
        <w:snapToGrid w:val="0"/>
        <w:jc w:val="center"/>
        <w:rPr>
          <w:rFonts w:ascii="黑体" w:eastAsia="黑体" w:hAnsi="黑体"/>
          <w:b/>
          <w:color w:val="000000" w:themeColor="text1"/>
          <w:sz w:val="32"/>
          <w:szCs w:val="32"/>
        </w:rPr>
      </w:pPr>
    </w:p>
    <w:p w:rsidR="00F74D2A" w:rsidRDefault="00F74D2A">
      <w:pPr>
        <w:adjustRightInd w:val="0"/>
        <w:snapToGrid w:val="0"/>
        <w:jc w:val="center"/>
        <w:rPr>
          <w:rFonts w:ascii="黑体" w:eastAsia="黑体" w:hAnsi="黑体"/>
          <w:b/>
          <w:color w:val="000000" w:themeColor="text1"/>
          <w:sz w:val="32"/>
          <w:szCs w:val="32"/>
        </w:rPr>
      </w:pPr>
    </w:p>
    <w:p w:rsidR="00F74D2A" w:rsidRDefault="00F74D2A">
      <w:pPr>
        <w:adjustRightInd w:val="0"/>
        <w:snapToGrid w:val="0"/>
        <w:jc w:val="center"/>
        <w:rPr>
          <w:rFonts w:ascii="黑体" w:eastAsia="黑体" w:hAnsi="黑体"/>
          <w:b/>
          <w:color w:val="000000" w:themeColor="text1"/>
          <w:sz w:val="32"/>
          <w:szCs w:val="32"/>
        </w:rPr>
      </w:pPr>
    </w:p>
    <w:p w:rsidR="00F74D2A" w:rsidRDefault="0093567E">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28"/>
        </w:rPr>
        <w:t>招标人：大千生态环境集团股份有限公司</w:t>
      </w:r>
    </w:p>
    <w:p w:rsidR="00F74D2A" w:rsidRDefault="0093567E">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2"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〇二〇</w:t>
      </w:r>
      <w:permEnd w:id="2"/>
      <w:r>
        <w:rPr>
          <w:rFonts w:ascii="黑体" w:eastAsia="黑体" w:hAnsi="黑体" w:cs="仿宋_GB2312" w:hint="eastAsia"/>
          <w:color w:val="000000" w:themeColor="text1"/>
          <w:sz w:val="32"/>
          <w:szCs w:val="28"/>
        </w:rPr>
        <w:t>年</w:t>
      </w:r>
      <w:permStart w:id="3" w:edGrp="everyone"/>
      <w:r>
        <w:rPr>
          <w:rFonts w:ascii="黑体" w:eastAsia="黑体" w:hAnsi="黑体" w:cs="仿宋_GB2312" w:hint="eastAsia"/>
          <w:color w:val="000000" w:themeColor="text1"/>
          <w:sz w:val="32"/>
          <w:szCs w:val="28"/>
          <w:u w:val="single"/>
        </w:rPr>
        <w:t>三</w:t>
      </w:r>
      <w:permEnd w:id="3"/>
      <w:r>
        <w:rPr>
          <w:rFonts w:ascii="黑体" w:eastAsia="黑体" w:hAnsi="黑体" w:hint="eastAsia"/>
          <w:color w:val="000000" w:themeColor="text1"/>
          <w:sz w:val="32"/>
          <w:szCs w:val="28"/>
        </w:rPr>
        <w:t>月</w:t>
      </w:r>
      <w:permStart w:id="4" w:edGrp="everyone"/>
      <w:r w:rsidRPr="0093567E">
        <w:rPr>
          <w:rFonts w:ascii="黑体" w:eastAsia="黑体" w:hAnsi="黑体" w:hint="eastAsia"/>
          <w:color w:val="000000" w:themeColor="text1"/>
          <w:sz w:val="32"/>
          <w:szCs w:val="28"/>
          <w:u w:val="single"/>
        </w:rPr>
        <w:t>十七</w:t>
      </w:r>
      <w:permEnd w:id="4"/>
      <w:r>
        <w:rPr>
          <w:rFonts w:ascii="黑体" w:eastAsia="黑体" w:hAnsi="黑体" w:hint="eastAsia"/>
          <w:color w:val="000000" w:themeColor="text1"/>
          <w:sz w:val="32"/>
          <w:szCs w:val="28"/>
        </w:rPr>
        <w:t>日</w:t>
      </w:r>
    </w:p>
    <w:p w:rsidR="00F74D2A" w:rsidRDefault="00F74D2A">
      <w:pPr>
        <w:tabs>
          <w:tab w:val="left" w:pos="6396"/>
        </w:tabs>
        <w:adjustRightInd w:val="0"/>
        <w:snapToGrid w:val="0"/>
        <w:jc w:val="left"/>
        <w:rPr>
          <w:rFonts w:ascii="黑体" w:eastAsia="黑体" w:hAnsi="黑体"/>
          <w:color w:val="000000" w:themeColor="text1"/>
        </w:rPr>
      </w:pPr>
    </w:p>
    <w:p w:rsidR="00F74D2A" w:rsidRDefault="0093567E">
      <w:pPr>
        <w:pStyle w:val="1"/>
        <w:ind w:firstLineChars="900" w:firstLine="3614"/>
        <w:jc w:val="both"/>
        <w:rPr>
          <w:rFonts w:ascii="黑体" w:eastAsia="黑体" w:hAnsi="黑体"/>
          <w:color w:val="000000" w:themeColor="text1"/>
        </w:rPr>
      </w:pPr>
      <w:bookmarkStart w:id="0" w:name="_Toc477685839"/>
      <w:bookmarkStart w:id="1" w:name="_Toc477685923"/>
      <w:bookmarkStart w:id="2" w:name="_Toc477686007"/>
      <w:bookmarkStart w:id="3" w:name="_Toc531779220"/>
      <w:bookmarkStart w:id="4" w:name="_Toc35347206"/>
      <w:r>
        <w:rPr>
          <w:rFonts w:ascii="黑体" w:eastAsia="黑体" w:hAnsi="黑体" w:hint="eastAsia"/>
          <w:color w:val="000000" w:themeColor="text1"/>
        </w:rPr>
        <w:t>目  录</w:t>
      </w:r>
      <w:bookmarkEnd w:id="0"/>
      <w:bookmarkEnd w:id="1"/>
      <w:bookmarkEnd w:id="2"/>
      <w:bookmarkEnd w:id="3"/>
      <w:bookmarkEnd w:id="4"/>
    </w:p>
    <w:p w:rsidR="00F74D2A" w:rsidRDefault="00F74D2A">
      <w:pPr>
        <w:rPr>
          <w:color w:val="000000" w:themeColor="text1"/>
          <w:lang w:bidi="he-IL"/>
        </w:rPr>
      </w:pPr>
    </w:p>
    <w:p w:rsidR="00F07C6F" w:rsidRDefault="001B4E57">
      <w:pPr>
        <w:pStyle w:val="10"/>
        <w:tabs>
          <w:tab w:val="right" w:leader="dot" w:pos="8296"/>
        </w:tabs>
        <w:rPr>
          <w:rFonts w:asciiTheme="minorHAnsi" w:eastAsiaTheme="minorEastAsia" w:hAnsiTheme="minorHAnsi" w:cstheme="minorBidi"/>
          <w:bCs w:val="0"/>
          <w:caps w:val="0"/>
          <w:noProof/>
          <w:sz w:val="21"/>
        </w:rPr>
      </w:pPr>
      <w:r w:rsidRPr="001B4E57">
        <w:rPr>
          <w:rFonts w:ascii="黑体" w:eastAsia="黑体" w:hAnsi="黑体"/>
          <w:color w:val="000000" w:themeColor="text1"/>
        </w:rPr>
        <w:fldChar w:fldCharType="begin"/>
      </w:r>
      <w:r w:rsidR="0093567E">
        <w:rPr>
          <w:rFonts w:ascii="黑体" w:eastAsia="黑体" w:hAnsi="黑体"/>
          <w:color w:val="000000" w:themeColor="text1"/>
        </w:rPr>
        <w:instrText xml:space="preserve"> TOC \o "1-3" \h \z \u </w:instrText>
      </w:r>
      <w:r w:rsidRPr="001B4E57">
        <w:rPr>
          <w:rFonts w:ascii="黑体" w:eastAsia="黑体" w:hAnsi="黑体"/>
          <w:color w:val="000000" w:themeColor="text1"/>
        </w:rPr>
        <w:fldChar w:fldCharType="separate"/>
      </w:r>
      <w:hyperlink w:anchor="_Toc35347206" w:history="1">
        <w:r w:rsidR="00F07C6F" w:rsidRPr="00CE3EB9">
          <w:rPr>
            <w:rStyle w:val="af8"/>
            <w:rFonts w:ascii="黑体" w:eastAsia="黑体" w:hAnsi="黑体" w:hint="eastAsia"/>
            <w:noProof/>
            <w:lang w:bidi="he-IL"/>
          </w:rPr>
          <w:t>目</w:t>
        </w:r>
        <w:r w:rsidR="00F07C6F" w:rsidRPr="00CE3EB9">
          <w:rPr>
            <w:rStyle w:val="af8"/>
            <w:rFonts w:ascii="黑体" w:eastAsia="黑体" w:hAnsi="黑体"/>
            <w:noProof/>
            <w:lang w:bidi="he-IL"/>
          </w:rPr>
          <w:t xml:space="preserve">  </w:t>
        </w:r>
        <w:r w:rsidR="00F07C6F" w:rsidRPr="00CE3EB9">
          <w:rPr>
            <w:rStyle w:val="af8"/>
            <w:rFonts w:ascii="黑体" w:eastAsia="黑体" w:hAnsi="黑体" w:hint="eastAsia"/>
            <w:noProof/>
            <w:lang w:bidi="he-IL"/>
          </w:rPr>
          <w:t>录</w:t>
        </w:r>
        <w:r w:rsidR="00F07C6F">
          <w:rPr>
            <w:noProof/>
            <w:webHidden/>
          </w:rPr>
          <w:tab/>
        </w:r>
        <w:r>
          <w:rPr>
            <w:noProof/>
            <w:webHidden/>
          </w:rPr>
          <w:fldChar w:fldCharType="begin"/>
        </w:r>
        <w:r w:rsidR="00F07C6F">
          <w:rPr>
            <w:noProof/>
            <w:webHidden/>
          </w:rPr>
          <w:instrText xml:space="preserve"> PAGEREF _Toc35347206 \h </w:instrText>
        </w:r>
        <w:r>
          <w:rPr>
            <w:noProof/>
            <w:webHidden/>
          </w:rPr>
        </w:r>
        <w:r>
          <w:rPr>
            <w:noProof/>
            <w:webHidden/>
          </w:rPr>
          <w:fldChar w:fldCharType="separate"/>
        </w:r>
        <w:r w:rsidR="00F07C6F">
          <w:rPr>
            <w:noProof/>
            <w:webHidden/>
          </w:rPr>
          <w:t>2</w:t>
        </w:r>
        <w:r>
          <w:rPr>
            <w:noProof/>
            <w:webHidden/>
          </w:rPr>
          <w:fldChar w:fldCharType="end"/>
        </w:r>
      </w:hyperlink>
    </w:p>
    <w:p w:rsidR="00F07C6F" w:rsidRDefault="001B4E57">
      <w:pPr>
        <w:pStyle w:val="10"/>
        <w:tabs>
          <w:tab w:val="left" w:pos="870"/>
          <w:tab w:val="right" w:leader="dot" w:pos="8296"/>
        </w:tabs>
        <w:rPr>
          <w:rFonts w:asciiTheme="minorHAnsi" w:eastAsiaTheme="minorEastAsia" w:hAnsiTheme="minorHAnsi" w:cstheme="minorBidi"/>
          <w:bCs w:val="0"/>
          <w:caps w:val="0"/>
          <w:noProof/>
          <w:sz w:val="21"/>
        </w:rPr>
      </w:pPr>
      <w:hyperlink w:anchor="_Toc35347207" w:history="1">
        <w:r w:rsidR="00F07C6F" w:rsidRPr="00CE3EB9">
          <w:rPr>
            <w:rStyle w:val="af8"/>
            <w:rFonts w:ascii="黑体" w:eastAsia="黑体" w:hAnsi="黑体" w:hint="eastAsia"/>
            <w:noProof/>
            <w:lang w:bidi="he-IL"/>
          </w:rPr>
          <w:t>第一章</w:t>
        </w:r>
        <w:r w:rsidR="00F07C6F">
          <w:rPr>
            <w:rFonts w:asciiTheme="minorHAnsi" w:eastAsiaTheme="minorEastAsia" w:hAnsiTheme="minorHAnsi" w:cstheme="minorBidi"/>
            <w:bCs w:val="0"/>
            <w:caps w:val="0"/>
            <w:noProof/>
            <w:sz w:val="21"/>
          </w:rPr>
          <w:tab/>
        </w:r>
        <w:r w:rsidR="00F07C6F" w:rsidRPr="00CE3EB9">
          <w:rPr>
            <w:rStyle w:val="af8"/>
            <w:rFonts w:ascii="黑体" w:eastAsia="黑体" w:hAnsi="黑体" w:hint="eastAsia"/>
            <w:noProof/>
            <w:lang w:bidi="he-IL"/>
          </w:rPr>
          <w:t>投标人须知</w:t>
        </w:r>
        <w:r w:rsidR="00F07C6F">
          <w:rPr>
            <w:noProof/>
            <w:webHidden/>
          </w:rPr>
          <w:tab/>
        </w:r>
        <w:r>
          <w:rPr>
            <w:noProof/>
            <w:webHidden/>
          </w:rPr>
          <w:fldChar w:fldCharType="begin"/>
        </w:r>
        <w:r w:rsidR="00F07C6F">
          <w:rPr>
            <w:noProof/>
            <w:webHidden/>
          </w:rPr>
          <w:instrText xml:space="preserve"> PAGEREF _Toc35347207 \h </w:instrText>
        </w:r>
        <w:r>
          <w:rPr>
            <w:noProof/>
            <w:webHidden/>
          </w:rPr>
        </w:r>
        <w:r>
          <w:rPr>
            <w:noProof/>
            <w:webHidden/>
          </w:rPr>
          <w:fldChar w:fldCharType="separate"/>
        </w:r>
        <w:r w:rsidR="00F07C6F">
          <w:rPr>
            <w:noProof/>
            <w:webHidden/>
          </w:rPr>
          <w:t>3</w:t>
        </w:r>
        <w:r>
          <w:rPr>
            <w:noProof/>
            <w:webHidden/>
          </w:rPr>
          <w:fldChar w:fldCharType="end"/>
        </w:r>
      </w:hyperlink>
    </w:p>
    <w:p w:rsidR="00F07C6F" w:rsidRDefault="001B4E57" w:rsidP="00F07C6F">
      <w:pPr>
        <w:pStyle w:val="22"/>
        <w:tabs>
          <w:tab w:val="right" w:leader="dot" w:pos="8296"/>
        </w:tabs>
        <w:ind w:left="210" w:right="210"/>
        <w:rPr>
          <w:rFonts w:asciiTheme="minorHAnsi" w:eastAsiaTheme="minorEastAsia" w:hAnsiTheme="minorHAnsi" w:cstheme="minorBidi"/>
          <w:bCs w:val="0"/>
          <w:smallCaps w:val="0"/>
          <w:noProof/>
          <w:sz w:val="21"/>
        </w:rPr>
      </w:pPr>
      <w:hyperlink w:anchor="_Toc35347208" w:history="1">
        <w:r w:rsidR="00F07C6F" w:rsidRPr="00CE3EB9">
          <w:rPr>
            <w:rStyle w:val="af8"/>
            <w:rFonts w:ascii="黑体" w:eastAsia="黑体" w:hAnsi="黑体" w:hint="eastAsia"/>
            <w:noProof/>
            <w:snapToGrid w:val="0"/>
            <w:kern w:val="0"/>
          </w:rPr>
          <w:t>投标人须知前附表</w:t>
        </w:r>
        <w:r w:rsidR="00F07C6F">
          <w:rPr>
            <w:noProof/>
            <w:webHidden/>
          </w:rPr>
          <w:tab/>
        </w:r>
        <w:r>
          <w:rPr>
            <w:noProof/>
            <w:webHidden/>
          </w:rPr>
          <w:fldChar w:fldCharType="begin"/>
        </w:r>
        <w:r w:rsidR="00F07C6F">
          <w:rPr>
            <w:noProof/>
            <w:webHidden/>
          </w:rPr>
          <w:instrText xml:space="preserve"> PAGEREF _Toc35347208 \h </w:instrText>
        </w:r>
        <w:r>
          <w:rPr>
            <w:noProof/>
            <w:webHidden/>
          </w:rPr>
        </w:r>
        <w:r>
          <w:rPr>
            <w:noProof/>
            <w:webHidden/>
          </w:rPr>
          <w:fldChar w:fldCharType="separate"/>
        </w:r>
        <w:r w:rsidR="00F07C6F">
          <w:rPr>
            <w:noProof/>
            <w:webHidden/>
          </w:rPr>
          <w:t>3</w:t>
        </w:r>
        <w:r>
          <w:rPr>
            <w:noProof/>
            <w:webHidden/>
          </w:rPr>
          <w:fldChar w:fldCharType="end"/>
        </w:r>
      </w:hyperlink>
    </w:p>
    <w:p w:rsidR="00F07C6F" w:rsidRDefault="001B4E57" w:rsidP="00F07C6F">
      <w:pPr>
        <w:pStyle w:val="31"/>
        <w:tabs>
          <w:tab w:val="right" w:leader="dot" w:pos="8296"/>
        </w:tabs>
        <w:ind w:left="210" w:right="210"/>
        <w:rPr>
          <w:rFonts w:asciiTheme="minorHAnsi" w:eastAsiaTheme="minorEastAsia" w:hAnsiTheme="minorHAnsi" w:cstheme="minorBidi"/>
          <w:smallCaps w:val="0"/>
          <w:noProof/>
          <w:sz w:val="21"/>
        </w:rPr>
      </w:pPr>
      <w:hyperlink w:anchor="_Toc35347209" w:history="1">
        <w:r w:rsidR="00F07C6F" w:rsidRPr="00CE3EB9">
          <w:rPr>
            <w:rStyle w:val="af8"/>
            <w:rFonts w:ascii="宋体" w:hAnsi="宋体"/>
            <w:noProof/>
          </w:rPr>
          <w:t xml:space="preserve">1. </w:t>
        </w:r>
        <w:r w:rsidR="00F07C6F" w:rsidRPr="00CE3EB9">
          <w:rPr>
            <w:rStyle w:val="af8"/>
            <w:rFonts w:ascii="宋体" w:hAnsi="宋体" w:hint="eastAsia"/>
            <w:noProof/>
          </w:rPr>
          <w:t>总则</w:t>
        </w:r>
        <w:r w:rsidR="00F07C6F">
          <w:rPr>
            <w:noProof/>
            <w:webHidden/>
          </w:rPr>
          <w:tab/>
        </w:r>
        <w:r>
          <w:rPr>
            <w:noProof/>
            <w:webHidden/>
          </w:rPr>
          <w:fldChar w:fldCharType="begin"/>
        </w:r>
        <w:r w:rsidR="00F07C6F">
          <w:rPr>
            <w:noProof/>
            <w:webHidden/>
          </w:rPr>
          <w:instrText xml:space="preserve"> PAGEREF _Toc35347209 \h </w:instrText>
        </w:r>
        <w:r>
          <w:rPr>
            <w:noProof/>
            <w:webHidden/>
          </w:rPr>
        </w:r>
        <w:r>
          <w:rPr>
            <w:noProof/>
            <w:webHidden/>
          </w:rPr>
          <w:fldChar w:fldCharType="separate"/>
        </w:r>
        <w:r w:rsidR="00F07C6F">
          <w:rPr>
            <w:noProof/>
            <w:webHidden/>
          </w:rPr>
          <w:t>8</w:t>
        </w:r>
        <w:r>
          <w:rPr>
            <w:noProof/>
            <w:webHidden/>
          </w:rPr>
          <w:fldChar w:fldCharType="end"/>
        </w:r>
      </w:hyperlink>
    </w:p>
    <w:p w:rsidR="00F07C6F" w:rsidRDefault="001B4E57" w:rsidP="00F07C6F">
      <w:pPr>
        <w:pStyle w:val="31"/>
        <w:tabs>
          <w:tab w:val="right" w:leader="dot" w:pos="8296"/>
        </w:tabs>
        <w:ind w:left="210" w:right="210"/>
        <w:rPr>
          <w:rFonts w:asciiTheme="minorHAnsi" w:eastAsiaTheme="minorEastAsia" w:hAnsiTheme="minorHAnsi" w:cstheme="minorBidi"/>
          <w:smallCaps w:val="0"/>
          <w:noProof/>
          <w:sz w:val="21"/>
        </w:rPr>
      </w:pPr>
      <w:hyperlink w:anchor="_Toc35347210" w:history="1">
        <w:r w:rsidR="00F07C6F" w:rsidRPr="00CE3EB9">
          <w:rPr>
            <w:rStyle w:val="af8"/>
            <w:rFonts w:ascii="宋体" w:hAnsi="宋体"/>
            <w:noProof/>
          </w:rPr>
          <w:t>2</w:t>
        </w:r>
        <w:r w:rsidR="00F07C6F" w:rsidRPr="00CE3EB9">
          <w:rPr>
            <w:rStyle w:val="af8"/>
            <w:rFonts w:ascii="宋体" w:hAnsi="宋体" w:hint="eastAsia"/>
            <w:noProof/>
          </w:rPr>
          <w:t>．招标文件</w:t>
        </w:r>
        <w:r w:rsidR="00F07C6F">
          <w:rPr>
            <w:noProof/>
            <w:webHidden/>
          </w:rPr>
          <w:tab/>
        </w:r>
        <w:r>
          <w:rPr>
            <w:noProof/>
            <w:webHidden/>
          </w:rPr>
          <w:fldChar w:fldCharType="begin"/>
        </w:r>
        <w:r w:rsidR="00F07C6F">
          <w:rPr>
            <w:noProof/>
            <w:webHidden/>
          </w:rPr>
          <w:instrText xml:space="preserve"> PAGEREF _Toc35347210 \h </w:instrText>
        </w:r>
        <w:r>
          <w:rPr>
            <w:noProof/>
            <w:webHidden/>
          </w:rPr>
        </w:r>
        <w:r>
          <w:rPr>
            <w:noProof/>
            <w:webHidden/>
          </w:rPr>
          <w:fldChar w:fldCharType="separate"/>
        </w:r>
        <w:r w:rsidR="00F07C6F">
          <w:rPr>
            <w:noProof/>
            <w:webHidden/>
          </w:rPr>
          <w:t>10</w:t>
        </w:r>
        <w:r>
          <w:rPr>
            <w:noProof/>
            <w:webHidden/>
          </w:rPr>
          <w:fldChar w:fldCharType="end"/>
        </w:r>
      </w:hyperlink>
    </w:p>
    <w:p w:rsidR="00F07C6F" w:rsidRDefault="001B4E57" w:rsidP="00F07C6F">
      <w:pPr>
        <w:pStyle w:val="31"/>
        <w:tabs>
          <w:tab w:val="right" w:leader="dot" w:pos="8296"/>
        </w:tabs>
        <w:ind w:left="210" w:right="210"/>
        <w:rPr>
          <w:rFonts w:asciiTheme="minorHAnsi" w:eastAsiaTheme="minorEastAsia" w:hAnsiTheme="minorHAnsi" w:cstheme="minorBidi"/>
          <w:smallCaps w:val="0"/>
          <w:noProof/>
          <w:sz w:val="21"/>
        </w:rPr>
      </w:pPr>
      <w:hyperlink w:anchor="_Toc35347211" w:history="1">
        <w:r w:rsidR="00F07C6F" w:rsidRPr="00CE3EB9">
          <w:rPr>
            <w:rStyle w:val="af8"/>
            <w:rFonts w:ascii="宋体" w:hAnsi="宋体"/>
            <w:noProof/>
          </w:rPr>
          <w:t>3</w:t>
        </w:r>
        <w:r w:rsidR="00F07C6F" w:rsidRPr="00CE3EB9">
          <w:rPr>
            <w:rStyle w:val="af8"/>
            <w:rFonts w:ascii="宋体" w:hAnsi="宋体" w:hint="eastAsia"/>
            <w:noProof/>
          </w:rPr>
          <w:t>．投标文件</w:t>
        </w:r>
        <w:r w:rsidR="00F07C6F">
          <w:rPr>
            <w:noProof/>
            <w:webHidden/>
          </w:rPr>
          <w:tab/>
        </w:r>
        <w:r>
          <w:rPr>
            <w:noProof/>
            <w:webHidden/>
          </w:rPr>
          <w:fldChar w:fldCharType="begin"/>
        </w:r>
        <w:r w:rsidR="00F07C6F">
          <w:rPr>
            <w:noProof/>
            <w:webHidden/>
          </w:rPr>
          <w:instrText xml:space="preserve"> PAGEREF _Toc35347211 \h </w:instrText>
        </w:r>
        <w:r>
          <w:rPr>
            <w:noProof/>
            <w:webHidden/>
          </w:rPr>
        </w:r>
        <w:r>
          <w:rPr>
            <w:noProof/>
            <w:webHidden/>
          </w:rPr>
          <w:fldChar w:fldCharType="separate"/>
        </w:r>
        <w:r w:rsidR="00F07C6F">
          <w:rPr>
            <w:noProof/>
            <w:webHidden/>
          </w:rPr>
          <w:t>11</w:t>
        </w:r>
        <w:r>
          <w:rPr>
            <w:noProof/>
            <w:webHidden/>
          </w:rPr>
          <w:fldChar w:fldCharType="end"/>
        </w:r>
      </w:hyperlink>
    </w:p>
    <w:p w:rsidR="00F07C6F" w:rsidRDefault="001B4E57" w:rsidP="00F07C6F">
      <w:pPr>
        <w:pStyle w:val="31"/>
        <w:tabs>
          <w:tab w:val="right" w:leader="dot" w:pos="8296"/>
        </w:tabs>
        <w:ind w:left="210" w:right="210"/>
        <w:rPr>
          <w:rFonts w:asciiTheme="minorHAnsi" w:eastAsiaTheme="minorEastAsia" w:hAnsiTheme="minorHAnsi" w:cstheme="minorBidi"/>
          <w:smallCaps w:val="0"/>
          <w:noProof/>
          <w:sz w:val="21"/>
        </w:rPr>
      </w:pPr>
      <w:hyperlink w:anchor="_Toc35347212" w:history="1">
        <w:r w:rsidR="00F07C6F" w:rsidRPr="00CE3EB9">
          <w:rPr>
            <w:rStyle w:val="af8"/>
            <w:rFonts w:ascii="宋体" w:hAnsi="宋体"/>
            <w:noProof/>
          </w:rPr>
          <w:t>4</w:t>
        </w:r>
        <w:r w:rsidR="00F07C6F" w:rsidRPr="00CE3EB9">
          <w:rPr>
            <w:rStyle w:val="af8"/>
            <w:rFonts w:ascii="宋体" w:hAnsi="宋体" w:hint="eastAsia"/>
            <w:noProof/>
          </w:rPr>
          <w:t>．投标</w:t>
        </w:r>
        <w:r w:rsidR="00F07C6F">
          <w:rPr>
            <w:noProof/>
            <w:webHidden/>
          </w:rPr>
          <w:tab/>
        </w:r>
        <w:r>
          <w:rPr>
            <w:noProof/>
            <w:webHidden/>
          </w:rPr>
          <w:fldChar w:fldCharType="begin"/>
        </w:r>
        <w:r w:rsidR="00F07C6F">
          <w:rPr>
            <w:noProof/>
            <w:webHidden/>
          </w:rPr>
          <w:instrText xml:space="preserve"> PAGEREF _Toc35347212 \h </w:instrText>
        </w:r>
        <w:r>
          <w:rPr>
            <w:noProof/>
            <w:webHidden/>
          </w:rPr>
        </w:r>
        <w:r>
          <w:rPr>
            <w:noProof/>
            <w:webHidden/>
          </w:rPr>
          <w:fldChar w:fldCharType="separate"/>
        </w:r>
        <w:r w:rsidR="00F07C6F">
          <w:rPr>
            <w:noProof/>
            <w:webHidden/>
          </w:rPr>
          <w:t>14</w:t>
        </w:r>
        <w:r>
          <w:rPr>
            <w:noProof/>
            <w:webHidden/>
          </w:rPr>
          <w:fldChar w:fldCharType="end"/>
        </w:r>
      </w:hyperlink>
    </w:p>
    <w:p w:rsidR="00F07C6F" w:rsidRDefault="001B4E57" w:rsidP="00F07C6F">
      <w:pPr>
        <w:pStyle w:val="31"/>
        <w:tabs>
          <w:tab w:val="right" w:leader="dot" w:pos="8296"/>
        </w:tabs>
        <w:ind w:left="210" w:right="210"/>
        <w:rPr>
          <w:rFonts w:asciiTheme="minorHAnsi" w:eastAsiaTheme="minorEastAsia" w:hAnsiTheme="minorHAnsi" w:cstheme="minorBidi"/>
          <w:smallCaps w:val="0"/>
          <w:noProof/>
          <w:sz w:val="21"/>
        </w:rPr>
      </w:pPr>
      <w:hyperlink w:anchor="_Toc35347213" w:history="1">
        <w:r w:rsidR="00F07C6F" w:rsidRPr="00CE3EB9">
          <w:rPr>
            <w:rStyle w:val="af8"/>
            <w:rFonts w:ascii="宋体" w:hAnsi="宋体"/>
            <w:noProof/>
          </w:rPr>
          <w:t>5</w:t>
        </w:r>
        <w:r w:rsidR="00F07C6F" w:rsidRPr="00CE3EB9">
          <w:rPr>
            <w:rStyle w:val="af8"/>
            <w:rFonts w:ascii="宋体" w:hAnsi="宋体" w:hint="eastAsia"/>
            <w:noProof/>
          </w:rPr>
          <w:t>．开标</w:t>
        </w:r>
        <w:r w:rsidR="00F07C6F">
          <w:rPr>
            <w:noProof/>
            <w:webHidden/>
          </w:rPr>
          <w:tab/>
        </w:r>
        <w:r>
          <w:rPr>
            <w:noProof/>
            <w:webHidden/>
          </w:rPr>
          <w:fldChar w:fldCharType="begin"/>
        </w:r>
        <w:r w:rsidR="00F07C6F">
          <w:rPr>
            <w:noProof/>
            <w:webHidden/>
          </w:rPr>
          <w:instrText xml:space="preserve"> PAGEREF _Toc35347213 \h </w:instrText>
        </w:r>
        <w:r>
          <w:rPr>
            <w:noProof/>
            <w:webHidden/>
          </w:rPr>
        </w:r>
        <w:r>
          <w:rPr>
            <w:noProof/>
            <w:webHidden/>
          </w:rPr>
          <w:fldChar w:fldCharType="separate"/>
        </w:r>
        <w:r w:rsidR="00F07C6F">
          <w:rPr>
            <w:noProof/>
            <w:webHidden/>
          </w:rPr>
          <w:t>14</w:t>
        </w:r>
        <w:r>
          <w:rPr>
            <w:noProof/>
            <w:webHidden/>
          </w:rPr>
          <w:fldChar w:fldCharType="end"/>
        </w:r>
      </w:hyperlink>
    </w:p>
    <w:p w:rsidR="00F07C6F" w:rsidRDefault="001B4E57" w:rsidP="00F07C6F">
      <w:pPr>
        <w:pStyle w:val="31"/>
        <w:tabs>
          <w:tab w:val="right" w:leader="dot" w:pos="8296"/>
        </w:tabs>
        <w:ind w:left="210" w:right="210"/>
        <w:rPr>
          <w:rFonts w:asciiTheme="minorHAnsi" w:eastAsiaTheme="minorEastAsia" w:hAnsiTheme="minorHAnsi" w:cstheme="minorBidi"/>
          <w:smallCaps w:val="0"/>
          <w:noProof/>
          <w:sz w:val="21"/>
        </w:rPr>
      </w:pPr>
      <w:hyperlink w:anchor="_Toc35347214" w:history="1">
        <w:r w:rsidR="00F07C6F" w:rsidRPr="00CE3EB9">
          <w:rPr>
            <w:rStyle w:val="af8"/>
            <w:rFonts w:ascii="宋体" w:hAnsi="宋体"/>
            <w:noProof/>
          </w:rPr>
          <w:t>6</w:t>
        </w:r>
        <w:r w:rsidR="00F07C6F" w:rsidRPr="00CE3EB9">
          <w:rPr>
            <w:rStyle w:val="af8"/>
            <w:rFonts w:ascii="宋体" w:hAnsi="宋体" w:hint="eastAsia"/>
            <w:noProof/>
          </w:rPr>
          <w:t>．评标</w:t>
        </w:r>
        <w:r w:rsidR="00F07C6F">
          <w:rPr>
            <w:noProof/>
            <w:webHidden/>
          </w:rPr>
          <w:tab/>
        </w:r>
        <w:r>
          <w:rPr>
            <w:noProof/>
            <w:webHidden/>
          </w:rPr>
          <w:fldChar w:fldCharType="begin"/>
        </w:r>
        <w:r w:rsidR="00F07C6F">
          <w:rPr>
            <w:noProof/>
            <w:webHidden/>
          </w:rPr>
          <w:instrText xml:space="preserve"> PAGEREF _Toc35347214 \h </w:instrText>
        </w:r>
        <w:r>
          <w:rPr>
            <w:noProof/>
            <w:webHidden/>
          </w:rPr>
        </w:r>
        <w:r>
          <w:rPr>
            <w:noProof/>
            <w:webHidden/>
          </w:rPr>
          <w:fldChar w:fldCharType="separate"/>
        </w:r>
        <w:r w:rsidR="00F07C6F">
          <w:rPr>
            <w:noProof/>
            <w:webHidden/>
          </w:rPr>
          <w:t>15</w:t>
        </w:r>
        <w:r>
          <w:rPr>
            <w:noProof/>
            <w:webHidden/>
          </w:rPr>
          <w:fldChar w:fldCharType="end"/>
        </w:r>
      </w:hyperlink>
    </w:p>
    <w:p w:rsidR="00F07C6F" w:rsidRDefault="001B4E57" w:rsidP="00F07C6F">
      <w:pPr>
        <w:pStyle w:val="31"/>
        <w:tabs>
          <w:tab w:val="right" w:leader="dot" w:pos="8296"/>
        </w:tabs>
        <w:ind w:left="210" w:right="210"/>
        <w:rPr>
          <w:rFonts w:asciiTheme="minorHAnsi" w:eastAsiaTheme="minorEastAsia" w:hAnsiTheme="minorHAnsi" w:cstheme="minorBidi"/>
          <w:smallCaps w:val="0"/>
          <w:noProof/>
          <w:sz w:val="21"/>
        </w:rPr>
      </w:pPr>
      <w:hyperlink w:anchor="_Toc35347215" w:history="1">
        <w:r w:rsidR="00F07C6F" w:rsidRPr="00CE3EB9">
          <w:rPr>
            <w:rStyle w:val="af8"/>
            <w:rFonts w:ascii="宋体" w:hAnsi="宋体"/>
            <w:noProof/>
          </w:rPr>
          <w:t>7</w:t>
        </w:r>
        <w:r w:rsidR="00F07C6F" w:rsidRPr="00CE3EB9">
          <w:rPr>
            <w:rStyle w:val="af8"/>
            <w:rFonts w:ascii="宋体" w:hAnsi="宋体" w:hint="eastAsia"/>
            <w:noProof/>
          </w:rPr>
          <w:t>．合同授予</w:t>
        </w:r>
        <w:r w:rsidR="00F07C6F">
          <w:rPr>
            <w:noProof/>
            <w:webHidden/>
          </w:rPr>
          <w:tab/>
        </w:r>
        <w:r>
          <w:rPr>
            <w:noProof/>
            <w:webHidden/>
          </w:rPr>
          <w:fldChar w:fldCharType="begin"/>
        </w:r>
        <w:r w:rsidR="00F07C6F">
          <w:rPr>
            <w:noProof/>
            <w:webHidden/>
          </w:rPr>
          <w:instrText xml:space="preserve"> PAGEREF _Toc35347215 \h </w:instrText>
        </w:r>
        <w:r>
          <w:rPr>
            <w:noProof/>
            <w:webHidden/>
          </w:rPr>
        </w:r>
        <w:r>
          <w:rPr>
            <w:noProof/>
            <w:webHidden/>
          </w:rPr>
          <w:fldChar w:fldCharType="separate"/>
        </w:r>
        <w:r w:rsidR="00F07C6F">
          <w:rPr>
            <w:noProof/>
            <w:webHidden/>
          </w:rPr>
          <w:t>15</w:t>
        </w:r>
        <w:r>
          <w:rPr>
            <w:noProof/>
            <w:webHidden/>
          </w:rPr>
          <w:fldChar w:fldCharType="end"/>
        </w:r>
      </w:hyperlink>
    </w:p>
    <w:p w:rsidR="00F07C6F" w:rsidRDefault="001B4E57" w:rsidP="00F07C6F">
      <w:pPr>
        <w:pStyle w:val="31"/>
        <w:tabs>
          <w:tab w:val="right" w:leader="dot" w:pos="8296"/>
        </w:tabs>
        <w:ind w:left="210" w:right="210"/>
        <w:rPr>
          <w:rFonts w:asciiTheme="minorHAnsi" w:eastAsiaTheme="minorEastAsia" w:hAnsiTheme="minorHAnsi" w:cstheme="minorBidi"/>
          <w:smallCaps w:val="0"/>
          <w:noProof/>
          <w:sz w:val="21"/>
        </w:rPr>
      </w:pPr>
      <w:hyperlink w:anchor="_Toc35347216" w:history="1">
        <w:r w:rsidR="00F07C6F" w:rsidRPr="00CE3EB9">
          <w:rPr>
            <w:rStyle w:val="af8"/>
            <w:rFonts w:ascii="宋体" w:hAnsi="宋体"/>
            <w:noProof/>
          </w:rPr>
          <w:t>8</w:t>
        </w:r>
        <w:r w:rsidR="00F07C6F" w:rsidRPr="00CE3EB9">
          <w:rPr>
            <w:rStyle w:val="af8"/>
            <w:rFonts w:ascii="宋体" w:hAnsi="宋体" w:hint="eastAsia"/>
            <w:noProof/>
          </w:rPr>
          <w:t>．重新招标和不再招标</w:t>
        </w:r>
        <w:r w:rsidR="00F07C6F">
          <w:rPr>
            <w:noProof/>
            <w:webHidden/>
          </w:rPr>
          <w:tab/>
        </w:r>
        <w:r>
          <w:rPr>
            <w:noProof/>
            <w:webHidden/>
          </w:rPr>
          <w:fldChar w:fldCharType="begin"/>
        </w:r>
        <w:r w:rsidR="00F07C6F">
          <w:rPr>
            <w:noProof/>
            <w:webHidden/>
          </w:rPr>
          <w:instrText xml:space="preserve"> PAGEREF _Toc35347216 \h </w:instrText>
        </w:r>
        <w:r>
          <w:rPr>
            <w:noProof/>
            <w:webHidden/>
          </w:rPr>
        </w:r>
        <w:r>
          <w:rPr>
            <w:noProof/>
            <w:webHidden/>
          </w:rPr>
          <w:fldChar w:fldCharType="separate"/>
        </w:r>
        <w:r w:rsidR="00F07C6F">
          <w:rPr>
            <w:noProof/>
            <w:webHidden/>
          </w:rPr>
          <w:t>16</w:t>
        </w:r>
        <w:r>
          <w:rPr>
            <w:noProof/>
            <w:webHidden/>
          </w:rPr>
          <w:fldChar w:fldCharType="end"/>
        </w:r>
      </w:hyperlink>
    </w:p>
    <w:p w:rsidR="00F07C6F" w:rsidRDefault="001B4E57" w:rsidP="00F07C6F">
      <w:pPr>
        <w:pStyle w:val="31"/>
        <w:tabs>
          <w:tab w:val="right" w:leader="dot" w:pos="8296"/>
        </w:tabs>
        <w:ind w:left="210" w:right="210"/>
        <w:rPr>
          <w:rFonts w:asciiTheme="minorHAnsi" w:eastAsiaTheme="minorEastAsia" w:hAnsiTheme="minorHAnsi" w:cstheme="minorBidi"/>
          <w:smallCaps w:val="0"/>
          <w:noProof/>
          <w:sz w:val="21"/>
        </w:rPr>
      </w:pPr>
      <w:hyperlink w:anchor="_Toc35347217" w:history="1">
        <w:r w:rsidR="00F07C6F" w:rsidRPr="00CE3EB9">
          <w:rPr>
            <w:rStyle w:val="af8"/>
            <w:rFonts w:ascii="宋体" w:hAnsi="宋体"/>
            <w:noProof/>
          </w:rPr>
          <w:t>9</w:t>
        </w:r>
        <w:r w:rsidR="00F07C6F" w:rsidRPr="00CE3EB9">
          <w:rPr>
            <w:rStyle w:val="af8"/>
            <w:rFonts w:ascii="宋体" w:hAnsi="宋体" w:hint="eastAsia"/>
            <w:noProof/>
          </w:rPr>
          <w:t>．纪律和监督</w:t>
        </w:r>
        <w:r w:rsidR="00F07C6F">
          <w:rPr>
            <w:noProof/>
            <w:webHidden/>
          </w:rPr>
          <w:tab/>
        </w:r>
        <w:r>
          <w:rPr>
            <w:noProof/>
            <w:webHidden/>
          </w:rPr>
          <w:fldChar w:fldCharType="begin"/>
        </w:r>
        <w:r w:rsidR="00F07C6F">
          <w:rPr>
            <w:noProof/>
            <w:webHidden/>
          </w:rPr>
          <w:instrText xml:space="preserve"> PAGEREF _Toc35347217 \h </w:instrText>
        </w:r>
        <w:r>
          <w:rPr>
            <w:noProof/>
            <w:webHidden/>
          </w:rPr>
        </w:r>
        <w:r>
          <w:rPr>
            <w:noProof/>
            <w:webHidden/>
          </w:rPr>
          <w:fldChar w:fldCharType="separate"/>
        </w:r>
        <w:r w:rsidR="00F07C6F">
          <w:rPr>
            <w:noProof/>
            <w:webHidden/>
          </w:rPr>
          <w:t>16</w:t>
        </w:r>
        <w:r>
          <w:rPr>
            <w:noProof/>
            <w:webHidden/>
          </w:rPr>
          <w:fldChar w:fldCharType="end"/>
        </w:r>
      </w:hyperlink>
    </w:p>
    <w:p w:rsidR="00F07C6F" w:rsidRDefault="001B4E57" w:rsidP="00F07C6F">
      <w:pPr>
        <w:pStyle w:val="31"/>
        <w:tabs>
          <w:tab w:val="right" w:leader="dot" w:pos="8296"/>
        </w:tabs>
        <w:ind w:left="210" w:right="210"/>
        <w:rPr>
          <w:rFonts w:asciiTheme="minorHAnsi" w:eastAsiaTheme="minorEastAsia" w:hAnsiTheme="minorHAnsi" w:cstheme="minorBidi"/>
          <w:smallCaps w:val="0"/>
          <w:noProof/>
          <w:sz w:val="21"/>
        </w:rPr>
      </w:pPr>
      <w:hyperlink w:anchor="_Toc35347218" w:history="1">
        <w:r w:rsidR="00F07C6F" w:rsidRPr="00CE3EB9">
          <w:rPr>
            <w:rStyle w:val="af8"/>
            <w:rFonts w:ascii="宋体" w:hAnsi="宋体"/>
            <w:noProof/>
          </w:rPr>
          <w:t>10.</w:t>
        </w:r>
        <w:r w:rsidR="00F07C6F" w:rsidRPr="00CE3EB9">
          <w:rPr>
            <w:rStyle w:val="af8"/>
            <w:rFonts w:ascii="宋体" w:hAnsi="宋体" w:hint="eastAsia"/>
            <w:noProof/>
          </w:rPr>
          <w:t>需要补充的其他内容</w:t>
        </w:r>
        <w:r w:rsidR="00F07C6F">
          <w:rPr>
            <w:noProof/>
            <w:webHidden/>
          </w:rPr>
          <w:tab/>
        </w:r>
        <w:r>
          <w:rPr>
            <w:noProof/>
            <w:webHidden/>
          </w:rPr>
          <w:fldChar w:fldCharType="begin"/>
        </w:r>
        <w:r w:rsidR="00F07C6F">
          <w:rPr>
            <w:noProof/>
            <w:webHidden/>
          </w:rPr>
          <w:instrText xml:space="preserve"> PAGEREF _Toc35347218 \h </w:instrText>
        </w:r>
        <w:r>
          <w:rPr>
            <w:noProof/>
            <w:webHidden/>
          </w:rPr>
        </w:r>
        <w:r>
          <w:rPr>
            <w:noProof/>
            <w:webHidden/>
          </w:rPr>
          <w:fldChar w:fldCharType="separate"/>
        </w:r>
        <w:r w:rsidR="00F07C6F">
          <w:rPr>
            <w:noProof/>
            <w:webHidden/>
          </w:rPr>
          <w:t>17</w:t>
        </w:r>
        <w:r>
          <w:rPr>
            <w:noProof/>
            <w:webHidden/>
          </w:rPr>
          <w:fldChar w:fldCharType="end"/>
        </w:r>
      </w:hyperlink>
    </w:p>
    <w:p w:rsidR="00F07C6F" w:rsidRDefault="001B4E57">
      <w:pPr>
        <w:pStyle w:val="10"/>
        <w:tabs>
          <w:tab w:val="right" w:leader="dot" w:pos="8296"/>
        </w:tabs>
        <w:rPr>
          <w:rFonts w:asciiTheme="minorHAnsi" w:eastAsiaTheme="minorEastAsia" w:hAnsiTheme="minorHAnsi" w:cstheme="minorBidi"/>
          <w:bCs w:val="0"/>
          <w:caps w:val="0"/>
          <w:noProof/>
          <w:sz w:val="21"/>
        </w:rPr>
      </w:pPr>
      <w:hyperlink w:anchor="_Toc35347219" w:history="1">
        <w:r w:rsidR="00F07C6F" w:rsidRPr="00CE3EB9">
          <w:rPr>
            <w:rStyle w:val="af8"/>
            <w:rFonts w:ascii="黑体" w:eastAsia="黑体" w:hAnsi="黑体" w:hint="eastAsia"/>
            <w:noProof/>
            <w:lang w:bidi="he-IL"/>
          </w:rPr>
          <w:t>第二章</w:t>
        </w:r>
        <w:r w:rsidR="00F07C6F" w:rsidRPr="00CE3EB9">
          <w:rPr>
            <w:rStyle w:val="af8"/>
            <w:rFonts w:ascii="黑体" w:eastAsia="黑体" w:hAnsi="黑体"/>
            <w:noProof/>
            <w:lang w:bidi="he-IL"/>
          </w:rPr>
          <w:t xml:space="preserve">   </w:t>
        </w:r>
        <w:r w:rsidR="00F07C6F" w:rsidRPr="00CE3EB9">
          <w:rPr>
            <w:rStyle w:val="af8"/>
            <w:rFonts w:ascii="黑体" w:eastAsia="黑体" w:hAnsi="黑体" w:hint="eastAsia"/>
            <w:noProof/>
            <w:lang w:bidi="he-IL"/>
          </w:rPr>
          <w:t>评标办法</w:t>
        </w:r>
        <w:r w:rsidR="00F07C6F">
          <w:rPr>
            <w:noProof/>
            <w:webHidden/>
          </w:rPr>
          <w:tab/>
        </w:r>
        <w:r>
          <w:rPr>
            <w:noProof/>
            <w:webHidden/>
          </w:rPr>
          <w:fldChar w:fldCharType="begin"/>
        </w:r>
        <w:r w:rsidR="00F07C6F">
          <w:rPr>
            <w:noProof/>
            <w:webHidden/>
          </w:rPr>
          <w:instrText xml:space="preserve"> PAGEREF _Toc35347219 \h </w:instrText>
        </w:r>
        <w:r>
          <w:rPr>
            <w:noProof/>
            <w:webHidden/>
          </w:rPr>
        </w:r>
        <w:r>
          <w:rPr>
            <w:noProof/>
            <w:webHidden/>
          </w:rPr>
          <w:fldChar w:fldCharType="separate"/>
        </w:r>
        <w:r w:rsidR="00F07C6F">
          <w:rPr>
            <w:noProof/>
            <w:webHidden/>
          </w:rPr>
          <w:t>18</w:t>
        </w:r>
        <w:r>
          <w:rPr>
            <w:noProof/>
            <w:webHidden/>
          </w:rPr>
          <w:fldChar w:fldCharType="end"/>
        </w:r>
      </w:hyperlink>
    </w:p>
    <w:p w:rsidR="00F07C6F" w:rsidRDefault="001B4E57" w:rsidP="00F07C6F">
      <w:pPr>
        <w:pStyle w:val="31"/>
        <w:tabs>
          <w:tab w:val="right" w:leader="dot" w:pos="8296"/>
        </w:tabs>
        <w:ind w:left="210" w:right="210"/>
        <w:rPr>
          <w:rFonts w:asciiTheme="minorHAnsi" w:eastAsiaTheme="minorEastAsia" w:hAnsiTheme="minorHAnsi" w:cstheme="minorBidi"/>
          <w:smallCaps w:val="0"/>
          <w:noProof/>
          <w:sz w:val="21"/>
        </w:rPr>
      </w:pPr>
      <w:hyperlink w:anchor="_Toc35347220" w:history="1">
        <w:r w:rsidR="00F07C6F" w:rsidRPr="00CE3EB9">
          <w:rPr>
            <w:rStyle w:val="af8"/>
            <w:rFonts w:ascii="宋体" w:hAnsi="宋体"/>
            <w:noProof/>
          </w:rPr>
          <w:t>1.</w:t>
        </w:r>
        <w:r w:rsidR="00F07C6F" w:rsidRPr="00CE3EB9">
          <w:rPr>
            <w:rStyle w:val="af8"/>
            <w:rFonts w:ascii="宋体" w:hAnsi="宋体" w:hint="eastAsia"/>
            <w:noProof/>
          </w:rPr>
          <w:t>评标方法</w:t>
        </w:r>
        <w:r w:rsidR="00F07C6F">
          <w:rPr>
            <w:noProof/>
            <w:webHidden/>
          </w:rPr>
          <w:tab/>
        </w:r>
        <w:r>
          <w:rPr>
            <w:noProof/>
            <w:webHidden/>
          </w:rPr>
          <w:fldChar w:fldCharType="begin"/>
        </w:r>
        <w:r w:rsidR="00F07C6F">
          <w:rPr>
            <w:noProof/>
            <w:webHidden/>
          </w:rPr>
          <w:instrText xml:space="preserve"> PAGEREF _Toc35347220 \h </w:instrText>
        </w:r>
        <w:r>
          <w:rPr>
            <w:noProof/>
            <w:webHidden/>
          </w:rPr>
        </w:r>
        <w:r>
          <w:rPr>
            <w:noProof/>
            <w:webHidden/>
          </w:rPr>
          <w:fldChar w:fldCharType="separate"/>
        </w:r>
        <w:r w:rsidR="00F07C6F">
          <w:rPr>
            <w:noProof/>
            <w:webHidden/>
          </w:rPr>
          <w:t>18</w:t>
        </w:r>
        <w:r>
          <w:rPr>
            <w:noProof/>
            <w:webHidden/>
          </w:rPr>
          <w:fldChar w:fldCharType="end"/>
        </w:r>
      </w:hyperlink>
    </w:p>
    <w:p w:rsidR="00F07C6F" w:rsidRDefault="001B4E57" w:rsidP="00F07C6F">
      <w:pPr>
        <w:pStyle w:val="31"/>
        <w:tabs>
          <w:tab w:val="right" w:leader="dot" w:pos="8296"/>
        </w:tabs>
        <w:ind w:left="210" w:right="210"/>
        <w:rPr>
          <w:rFonts w:asciiTheme="minorHAnsi" w:eastAsiaTheme="minorEastAsia" w:hAnsiTheme="minorHAnsi" w:cstheme="minorBidi"/>
          <w:smallCaps w:val="0"/>
          <w:noProof/>
          <w:sz w:val="21"/>
        </w:rPr>
      </w:pPr>
      <w:hyperlink w:anchor="_Toc35347221" w:history="1">
        <w:r w:rsidR="00F07C6F" w:rsidRPr="00CE3EB9">
          <w:rPr>
            <w:rStyle w:val="af8"/>
            <w:rFonts w:ascii="宋体" w:hAnsi="宋体"/>
            <w:noProof/>
          </w:rPr>
          <w:t>2.</w:t>
        </w:r>
        <w:r w:rsidR="00F07C6F" w:rsidRPr="00CE3EB9">
          <w:rPr>
            <w:rStyle w:val="af8"/>
            <w:rFonts w:ascii="宋体" w:hAnsi="宋体" w:hint="eastAsia"/>
            <w:noProof/>
          </w:rPr>
          <w:t>评审标准</w:t>
        </w:r>
        <w:r w:rsidR="00F07C6F">
          <w:rPr>
            <w:noProof/>
            <w:webHidden/>
          </w:rPr>
          <w:tab/>
        </w:r>
        <w:r>
          <w:rPr>
            <w:noProof/>
            <w:webHidden/>
          </w:rPr>
          <w:fldChar w:fldCharType="begin"/>
        </w:r>
        <w:r w:rsidR="00F07C6F">
          <w:rPr>
            <w:noProof/>
            <w:webHidden/>
          </w:rPr>
          <w:instrText xml:space="preserve"> PAGEREF _Toc35347221 \h </w:instrText>
        </w:r>
        <w:r>
          <w:rPr>
            <w:noProof/>
            <w:webHidden/>
          </w:rPr>
        </w:r>
        <w:r>
          <w:rPr>
            <w:noProof/>
            <w:webHidden/>
          </w:rPr>
          <w:fldChar w:fldCharType="separate"/>
        </w:r>
        <w:r w:rsidR="00F07C6F">
          <w:rPr>
            <w:noProof/>
            <w:webHidden/>
          </w:rPr>
          <w:t>18</w:t>
        </w:r>
        <w:r>
          <w:rPr>
            <w:noProof/>
            <w:webHidden/>
          </w:rPr>
          <w:fldChar w:fldCharType="end"/>
        </w:r>
      </w:hyperlink>
    </w:p>
    <w:p w:rsidR="00F07C6F" w:rsidRDefault="001B4E57">
      <w:pPr>
        <w:pStyle w:val="10"/>
        <w:tabs>
          <w:tab w:val="right" w:leader="dot" w:pos="8296"/>
        </w:tabs>
        <w:rPr>
          <w:rFonts w:asciiTheme="minorHAnsi" w:eastAsiaTheme="minorEastAsia" w:hAnsiTheme="minorHAnsi" w:cstheme="minorBidi"/>
          <w:bCs w:val="0"/>
          <w:caps w:val="0"/>
          <w:noProof/>
          <w:sz w:val="21"/>
        </w:rPr>
      </w:pPr>
      <w:hyperlink w:anchor="_Toc35347222" w:history="1">
        <w:r w:rsidR="00F07C6F" w:rsidRPr="00CE3EB9">
          <w:rPr>
            <w:rStyle w:val="af8"/>
            <w:rFonts w:ascii="黑体" w:eastAsia="黑体" w:hAnsi="黑体" w:hint="eastAsia"/>
            <w:noProof/>
            <w:lang w:bidi="he-IL"/>
          </w:rPr>
          <w:t>第三章</w:t>
        </w:r>
        <w:r w:rsidR="00F07C6F" w:rsidRPr="00CE3EB9">
          <w:rPr>
            <w:rStyle w:val="af8"/>
            <w:rFonts w:ascii="黑体" w:eastAsia="黑体" w:hAnsi="黑体"/>
            <w:noProof/>
            <w:lang w:bidi="he-IL"/>
          </w:rPr>
          <w:t xml:space="preserve">  </w:t>
        </w:r>
        <w:r w:rsidR="00F07C6F" w:rsidRPr="00CE3EB9">
          <w:rPr>
            <w:rStyle w:val="af8"/>
            <w:rFonts w:ascii="黑体" w:eastAsia="黑体" w:hAnsi="黑体" w:hint="eastAsia"/>
            <w:noProof/>
            <w:lang w:bidi="he-IL"/>
          </w:rPr>
          <w:t>合同条款及格式</w:t>
        </w:r>
        <w:r w:rsidR="00F07C6F">
          <w:rPr>
            <w:noProof/>
            <w:webHidden/>
          </w:rPr>
          <w:tab/>
        </w:r>
        <w:r>
          <w:rPr>
            <w:noProof/>
            <w:webHidden/>
          </w:rPr>
          <w:fldChar w:fldCharType="begin"/>
        </w:r>
        <w:r w:rsidR="00F07C6F">
          <w:rPr>
            <w:noProof/>
            <w:webHidden/>
          </w:rPr>
          <w:instrText xml:space="preserve"> PAGEREF _Toc35347222 \h </w:instrText>
        </w:r>
        <w:r>
          <w:rPr>
            <w:noProof/>
            <w:webHidden/>
          </w:rPr>
        </w:r>
        <w:r>
          <w:rPr>
            <w:noProof/>
            <w:webHidden/>
          </w:rPr>
          <w:fldChar w:fldCharType="separate"/>
        </w:r>
        <w:r w:rsidR="00F07C6F">
          <w:rPr>
            <w:noProof/>
            <w:webHidden/>
          </w:rPr>
          <w:t>23</w:t>
        </w:r>
        <w:r>
          <w:rPr>
            <w:noProof/>
            <w:webHidden/>
          </w:rPr>
          <w:fldChar w:fldCharType="end"/>
        </w:r>
      </w:hyperlink>
    </w:p>
    <w:p w:rsidR="00F07C6F" w:rsidRDefault="001B4E57">
      <w:pPr>
        <w:pStyle w:val="10"/>
        <w:tabs>
          <w:tab w:val="right" w:leader="dot" w:pos="8296"/>
        </w:tabs>
        <w:rPr>
          <w:rFonts w:asciiTheme="minorHAnsi" w:eastAsiaTheme="minorEastAsia" w:hAnsiTheme="minorHAnsi" w:cstheme="minorBidi"/>
          <w:bCs w:val="0"/>
          <w:caps w:val="0"/>
          <w:noProof/>
          <w:sz w:val="21"/>
        </w:rPr>
      </w:pPr>
      <w:hyperlink w:anchor="_Toc35347223" w:history="1">
        <w:r w:rsidR="00F07C6F" w:rsidRPr="00CE3EB9">
          <w:rPr>
            <w:rStyle w:val="af8"/>
            <w:rFonts w:ascii="黑体" w:eastAsia="黑体" w:hAnsi="黑体" w:hint="eastAsia"/>
            <w:noProof/>
            <w:lang w:bidi="he-IL"/>
          </w:rPr>
          <w:t>第四章</w:t>
        </w:r>
        <w:r w:rsidR="00F07C6F" w:rsidRPr="00CE3EB9">
          <w:rPr>
            <w:rStyle w:val="af8"/>
            <w:rFonts w:ascii="黑体" w:eastAsia="黑体" w:hAnsi="黑体"/>
            <w:noProof/>
            <w:lang w:bidi="he-IL"/>
          </w:rPr>
          <w:t xml:space="preserve">  </w:t>
        </w:r>
        <w:r w:rsidR="00F07C6F" w:rsidRPr="00CE3EB9">
          <w:rPr>
            <w:rStyle w:val="af8"/>
            <w:rFonts w:ascii="黑体" w:eastAsia="黑体" w:hAnsi="黑体" w:hint="eastAsia"/>
            <w:noProof/>
            <w:lang w:bidi="he-IL"/>
          </w:rPr>
          <w:t>工程量清单</w:t>
        </w:r>
        <w:r w:rsidR="00F07C6F">
          <w:rPr>
            <w:noProof/>
            <w:webHidden/>
          </w:rPr>
          <w:tab/>
        </w:r>
        <w:r>
          <w:rPr>
            <w:noProof/>
            <w:webHidden/>
          </w:rPr>
          <w:fldChar w:fldCharType="begin"/>
        </w:r>
        <w:r w:rsidR="00F07C6F">
          <w:rPr>
            <w:noProof/>
            <w:webHidden/>
          </w:rPr>
          <w:instrText xml:space="preserve"> PAGEREF _Toc35347223 \h </w:instrText>
        </w:r>
        <w:r>
          <w:rPr>
            <w:noProof/>
            <w:webHidden/>
          </w:rPr>
        </w:r>
        <w:r>
          <w:rPr>
            <w:noProof/>
            <w:webHidden/>
          </w:rPr>
          <w:fldChar w:fldCharType="separate"/>
        </w:r>
        <w:r w:rsidR="00F07C6F">
          <w:rPr>
            <w:noProof/>
            <w:webHidden/>
          </w:rPr>
          <w:t>24</w:t>
        </w:r>
        <w:r>
          <w:rPr>
            <w:noProof/>
            <w:webHidden/>
          </w:rPr>
          <w:fldChar w:fldCharType="end"/>
        </w:r>
      </w:hyperlink>
    </w:p>
    <w:p w:rsidR="00F07C6F" w:rsidRDefault="001B4E57">
      <w:pPr>
        <w:pStyle w:val="10"/>
        <w:tabs>
          <w:tab w:val="right" w:leader="dot" w:pos="8296"/>
        </w:tabs>
        <w:rPr>
          <w:rFonts w:asciiTheme="minorHAnsi" w:eastAsiaTheme="minorEastAsia" w:hAnsiTheme="minorHAnsi" w:cstheme="minorBidi"/>
          <w:bCs w:val="0"/>
          <w:caps w:val="0"/>
          <w:noProof/>
          <w:sz w:val="21"/>
        </w:rPr>
      </w:pPr>
      <w:hyperlink w:anchor="_Toc35347224" w:history="1">
        <w:r w:rsidR="00F07C6F" w:rsidRPr="00CE3EB9">
          <w:rPr>
            <w:rStyle w:val="af8"/>
            <w:rFonts w:ascii="黑体" w:eastAsia="黑体" w:hAnsi="黑体" w:hint="eastAsia"/>
            <w:noProof/>
            <w:lang w:bidi="he-IL"/>
          </w:rPr>
          <w:t>第五章</w:t>
        </w:r>
        <w:r w:rsidR="00F07C6F" w:rsidRPr="00CE3EB9">
          <w:rPr>
            <w:rStyle w:val="af8"/>
            <w:rFonts w:ascii="黑体" w:eastAsia="黑体" w:hAnsi="黑体"/>
            <w:noProof/>
            <w:lang w:bidi="he-IL"/>
          </w:rPr>
          <w:t xml:space="preserve">  </w:t>
        </w:r>
        <w:r w:rsidR="00F07C6F" w:rsidRPr="00CE3EB9">
          <w:rPr>
            <w:rStyle w:val="af8"/>
            <w:rFonts w:ascii="黑体" w:eastAsia="黑体" w:hAnsi="黑体" w:hint="eastAsia"/>
            <w:noProof/>
            <w:lang w:bidi="he-IL"/>
          </w:rPr>
          <w:t>图纸</w:t>
        </w:r>
        <w:r w:rsidR="00F07C6F">
          <w:rPr>
            <w:noProof/>
            <w:webHidden/>
          </w:rPr>
          <w:tab/>
        </w:r>
        <w:r>
          <w:rPr>
            <w:noProof/>
            <w:webHidden/>
          </w:rPr>
          <w:fldChar w:fldCharType="begin"/>
        </w:r>
        <w:r w:rsidR="00F07C6F">
          <w:rPr>
            <w:noProof/>
            <w:webHidden/>
          </w:rPr>
          <w:instrText xml:space="preserve"> PAGEREF _Toc35347224 \h </w:instrText>
        </w:r>
        <w:r>
          <w:rPr>
            <w:noProof/>
            <w:webHidden/>
          </w:rPr>
        </w:r>
        <w:r>
          <w:rPr>
            <w:noProof/>
            <w:webHidden/>
          </w:rPr>
          <w:fldChar w:fldCharType="separate"/>
        </w:r>
        <w:r w:rsidR="00F07C6F">
          <w:rPr>
            <w:noProof/>
            <w:webHidden/>
          </w:rPr>
          <w:t>25</w:t>
        </w:r>
        <w:r>
          <w:rPr>
            <w:noProof/>
            <w:webHidden/>
          </w:rPr>
          <w:fldChar w:fldCharType="end"/>
        </w:r>
      </w:hyperlink>
    </w:p>
    <w:p w:rsidR="00F07C6F" w:rsidRDefault="001B4E57">
      <w:pPr>
        <w:pStyle w:val="10"/>
        <w:tabs>
          <w:tab w:val="right" w:leader="dot" w:pos="8296"/>
        </w:tabs>
        <w:rPr>
          <w:rFonts w:asciiTheme="minorHAnsi" w:eastAsiaTheme="minorEastAsia" w:hAnsiTheme="minorHAnsi" w:cstheme="minorBidi"/>
          <w:bCs w:val="0"/>
          <w:caps w:val="0"/>
          <w:noProof/>
          <w:sz w:val="21"/>
        </w:rPr>
      </w:pPr>
      <w:hyperlink w:anchor="_Toc35347225" w:history="1">
        <w:r w:rsidR="00F07C6F" w:rsidRPr="00CE3EB9">
          <w:rPr>
            <w:rStyle w:val="af8"/>
            <w:rFonts w:ascii="黑体" w:eastAsia="黑体" w:hAnsi="黑体" w:hint="eastAsia"/>
            <w:noProof/>
            <w:lang w:bidi="he-IL"/>
          </w:rPr>
          <w:t>第六章</w:t>
        </w:r>
        <w:r w:rsidR="00F07C6F" w:rsidRPr="00CE3EB9">
          <w:rPr>
            <w:rStyle w:val="af8"/>
            <w:rFonts w:ascii="黑体" w:eastAsia="黑体" w:hAnsi="黑体"/>
            <w:noProof/>
            <w:lang w:bidi="he-IL"/>
          </w:rPr>
          <w:t xml:space="preserve">  </w:t>
        </w:r>
        <w:r w:rsidR="00F07C6F" w:rsidRPr="00CE3EB9">
          <w:rPr>
            <w:rStyle w:val="af8"/>
            <w:rFonts w:ascii="黑体" w:eastAsia="黑体" w:hAnsi="黑体" w:hint="eastAsia"/>
            <w:noProof/>
            <w:lang w:bidi="he-IL"/>
          </w:rPr>
          <w:t>技术标准和要求</w:t>
        </w:r>
        <w:r w:rsidR="00F07C6F">
          <w:rPr>
            <w:noProof/>
            <w:webHidden/>
          </w:rPr>
          <w:tab/>
        </w:r>
        <w:r>
          <w:rPr>
            <w:noProof/>
            <w:webHidden/>
          </w:rPr>
          <w:fldChar w:fldCharType="begin"/>
        </w:r>
        <w:r w:rsidR="00F07C6F">
          <w:rPr>
            <w:noProof/>
            <w:webHidden/>
          </w:rPr>
          <w:instrText xml:space="preserve"> PAGEREF _Toc35347225 \h </w:instrText>
        </w:r>
        <w:r>
          <w:rPr>
            <w:noProof/>
            <w:webHidden/>
          </w:rPr>
        </w:r>
        <w:r>
          <w:rPr>
            <w:noProof/>
            <w:webHidden/>
          </w:rPr>
          <w:fldChar w:fldCharType="separate"/>
        </w:r>
        <w:r w:rsidR="00F07C6F">
          <w:rPr>
            <w:noProof/>
            <w:webHidden/>
          </w:rPr>
          <w:t>27</w:t>
        </w:r>
        <w:r>
          <w:rPr>
            <w:noProof/>
            <w:webHidden/>
          </w:rPr>
          <w:fldChar w:fldCharType="end"/>
        </w:r>
      </w:hyperlink>
    </w:p>
    <w:p w:rsidR="00F07C6F" w:rsidRDefault="001B4E57">
      <w:pPr>
        <w:pStyle w:val="10"/>
        <w:tabs>
          <w:tab w:val="right" w:leader="dot" w:pos="8296"/>
        </w:tabs>
        <w:rPr>
          <w:rFonts w:asciiTheme="minorHAnsi" w:eastAsiaTheme="minorEastAsia" w:hAnsiTheme="minorHAnsi" w:cstheme="minorBidi"/>
          <w:bCs w:val="0"/>
          <w:caps w:val="0"/>
          <w:noProof/>
          <w:sz w:val="21"/>
        </w:rPr>
      </w:pPr>
      <w:hyperlink w:anchor="_Toc35347226" w:history="1">
        <w:r w:rsidR="00F07C6F" w:rsidRPr="00CE3EB9">
          <w:rPr>
            <w:rStyle w:val="af8"/>
            <w:rFonts w:ascii="黑体" w:eastAsia="黑体" w:hAnsi="黑体" w:hint="eastAsia"/>
            <w:noProof/>
            <w:lang w:bidi="he-IL"/>
          </w:rPr>
          <w:t>第七章</w:t>
        </w:r>
        <w:r w:rsidR="00F07C6F" w:rsidRPr="00CE3EB9">
          <w:rPr>
            <w:rStyle w:val="af8"/>
            <w:rFonts w:ascii="黑体" w:eastAsia="黑体" w:hAnsi="黑体"/>
            <w:noProof/>
            <w:lang w:bidi="he-IL"/>
          </w:rPr>
          <w:t xml:space="preserve">  </w:t>
        </w:r>
        <w:r w:rsidR="00F07C6F" w:rsidRPr="00CE3EB9">
          <w:rPr>
            <w:rStyle w:val="af8"/>
            <w:rFonts w:ascii="黑体" w:eastAsia="黑体" w:hAnsi="黑体" w:hint="eastAsia"/>
            <w:noProof/>
            <w:lang w:bidi="he-IL"/>
          </w:rPr>
          <w:t>投标文件格式</w:t>
        </w:r>
        <w:r w:rsidR="00F07C6F">
          <w:rPr>
            <w:noProof/>
            <w:webHidden/>
          </w:rPr>
          <w:tab/>
        </w:r>
        <w:r>
          <w:rPr>
            <w:noProof/>
            <w:webHidden/>
          </w:rPr>
          <w:fldChar w:fldCharType="begin"/>
        </w:r>
        <w:r w:rsidR="00F07C6F">
          <w:rPr>
            <w:noProof/>
            <w:webHidden/>
          </w:rPr>
          <w:instrText xml:space="preserve"> PAGEREF _Toc35347226 \h </w:instrText>
        </w:r>
        <w:r>
          <w:rPr>
            <w:noProof/>
            <w:webHidden/>
          </w:rPr>
        </w:r>
        <w:r>
          <w:rPr>
            <w:noProof/>
            <w:webHidden/>
          </w:rPr>
          <w:fldChar w:fldCharType="separate"/>
        </w:r>
        <w:r w:rsidR="00F07C6F">
          <w:rPr>
            <w:noProof/>
            <w:webHidden/>
          </w:rPr>
          <w:t>28</w:t>
        </w:r>
        <w:r>
          <w:rPr>
            <w:noProof/>
            <w:webHidden/>
          </w:rPr>
          <w:fldChar w:fldCharType="end"/>
        </w:r>
      </w:hyperlink>
    </w:p>
    <w:p w:rsidR="00F74D2A" w:rsidRDefault="001B4E57">
      <w:pPr>
        <w:rPr>
          <w:rFonts w:ascii="黑体" w:eastAsia="黑体" w:hAnsi="黑体"/>
          <w:snapToGrid w:val="0"/>
          <w:color w:val="000000" w:themeColor="text1"/>
          <w:kern w:val="0"/>
          <w:sz w:val="24"/>
        </w:rPr>
      </w:pPr>
      <w:r>
        <w:rPr>
          <w:rFonts w:ascii="黑体" w:eastAsia="黑体" w:hAnsi="黑体" w:cs="Calibri"/>
          <w:color w:val="000000" w:themeColor="text1"/>
          <w:szCs w:val="22"/>
        </w:rPr>
        <w:fldChar w:fldCharType="end"/>
      </w:r>
      <w:r w:rsidR="0093567E">
        <w:rPr>
          <w:rFonts w:ascii="黑体" w:eastAsia="黑体" w:hAnsi="黑体"/>
          <w:color w:val="000000" w:themeColor="text1"/>
        </w:rPr>
        <w:br w:type="page"/>
      </w:r>
    </w:p>
    <w:p w:rsidR="00F74D2A" w:rsidRDefault="0093567E">
      <w:pPr>
        <w:pStyle w:val="1"/>
        <w:numPr>
          <w:ilvl w:val="0"/>
          <w:numId w:val="2"/>
        </w:numPr>
        <w:rPr>
          <w:rFonts w:ascii="黑体" w:eastAsia="黑体" w:hAnsi="黑体"/>
          <w:b w:val="0"/>
          <w:color w:val="000000" w:themeColor="text1"/>
          <w:sz w:val="32"/>
          <w:szCs w:val="32"/>
        </w:rPr>
      </w:pPr>
      <w:bookmarkStart w:id="5" w:name="_Toc477685841"/>
      <w:bookmarkStart w:id="6" w:name="_Toc445462603"/>
      <w:bookmarkStart w:id="7" w:name="_Toc477685925"/>
      <w:bookmarkStart w:id="8" w:name="_Toc477686009"/>
      <w:bookmarkStart w:id="9" w:name="_Toc35347207"/>
      <w:r>
        <w:rPr>
          <w:rFonts w:ascii="黑体" w:eastAsia="黑体" w:hAnsi="黑体" w:hint="eastAsia"/>
          <w:b w:val="0"/>
          <w:color w:val="000000" w:themeColor="text1"/>
          <w:sz w:val="32"/>
          <w:szCs w:val="32"/>
        </w:rPr>
        <w:lastRenderedPageBreak/>
        <w:t>投标人须知</w:t>
      </w:r>
      <w:bookmarkEnd w:id="5"/>
      <w:bookmarkEnd w:id="6"/>
      <w:bookmarkEnd w:id="7"/>
      <w:bookmarkEnd w:id="8"/>
      <w:bookmarkEnd w:id="9"/>
    </w:p>
    <w:p w:rsidR="00F74D2A" w:rsidRDefault="00F74D2A">
      <w:pPr>
        <w:rPr>
          <w:color w:val="000000" w:themeColor="text1"/>
          <w:sz w:val="28"/>
          <w:szCs w:val="28"/>
          <w:lang w:bidi="he-IL"/>
        </w:rPr>
      </w:pPr>
    </w:p>
    <w:p w:rsidR="00F74D2A" w:rsidRDefault="0093567E">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0" w:name="_Toc477685842"/>
      <w:bookmarkStart w:id="11" w:name="_Toc477685926"/>
      <w:bookmarkStart w:id="12" w:name="_Toc445462604"/>
      <w:bookmarkStart w:id="13" w:name="_Toc477686010"/>
      <w:bookmarkStart w:id="14" w:name="_Toc35347208"/>
      <w:r>
        <w:rPr>
          <w:rFonts w:ascii="黑体" w:eastAsia="黑体" w:hAnsi="黑体" w:hint="eastAsia"/>
          <w:b w:val="0"/>
          <w:bCs w:val="0"/>
          <w:snapToGrid w:val="0"/>
          <w:color w:val="000000" w:themeColor="text1"/>
          <w:kern w:val="0"/>
          <w:sz w:val="28"/>
          <w:szCs w:val="28"/>
        </w:rPr>
        <w:t>投标人须知前附表</w:t>
      </w:r>
      <w:bookmarkEnd w:id="10"/>
      <w:bookmarkEnd w:id="11"/>
      <w:bookmarkEnd w:id="12"/>
      <w:bookmarkEnd w:id="13"/>
      <w:bookmarkEnd w:id="14"/>
    </w:p>
    <w:p w:rsidR="00F74D2A" w:rsidRDefault="00F74D2A">
      <w:pPr>
        <w:rPr>
          <w:color w:val="000000" w:themeColor="text1"/>
        </w:rPr>
      </w:pPr>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315"/>
      </w:tblGrid>
      <w:tr w:rsidR="00F74D2A">
        <w:trPr>
          <w:jc w:val="center"/>
        </w:trPr>
        <w:tc>
          <w:tcPr>
            <w:tcW w:w="1077" w:type="dxa"/>
          </w:tcPr>
          <w:p w:rsidR="00F74D2A" w:rsidRDefault="0093567E">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F74D2A" w:rsidRDefault="0093567E">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315" w:type="dxa"/>
          </w:tcPr>
          <w:p w:rsidR="00F74D2A" w:rsidRDefault="0093567E">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F74D2A">
        <w:trPr>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315" w:type="dxa"/>
            <w:vAlign w:val="center"/>
          </w:tcPr>
          <w:p w:rsidR="00F74D2A" w:rsidRDefault="0093567E">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F74D2A" w:rsidRDefault="0093567E">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F74D2A" w:rsidRDefault="0093567E">
            <w:pPr>
              <w:jc w:val="left"/>
              <w:rPr>
                <w:rFonts w:ascii="宋体" w:hAnsi="宋体" w:cs="宋体"/>
                <w:color w:val="000000" w:themeColor="text1"/>
                <w:szCs w:val="21"/>
              </w:rPr>
            </w:pPr>
            <w:r>
              <w:rPr>
                <w:rFonts w:ascii="宋体" w:hAnsi="宋体" w:cs="宋体" w:hint="eastAsia"/>
                <w:color w:val="000000" w:themeColor="text1"/>
                <w:szCs w:val="21"/>
              </w:rPr>
              <w:t>联系人：</w:t>
            </w:r>
            <w:r>
              <w:rPr>
                <w:rFonts w:ascii="宋体" w:hAnsi="宋体" w:cs="宋体" w:hint="eastAsia"/>
                <w:sz w:val="24"/>
              </w:rPr>
              <w:t>叶谦</w:t>
            </w:r>
          </w:p>
          <w:p w:rsidR="00F74D2A" w:rsidRDefault="0093567E" w:rsidP="0093567E">
            <w:pPr>
              <w:jc w:val="left"/>
              <w:rPr>
                <w:rFonts w:ascii="宋体" w:hAnsi="宋体" w:cs="宋体"/>
                <w:color w:val="000000" w:themeColor="text1"/>
                <w:szCs w:val="21"/>
              </w:rPr>
            </w:pPr>
            <w:r>
              <w:rPr>
                <w:rFonts w:ascii="宋体" w:hAnsi="宋体" w:cs="宋体" w:hint="eastAsia"/>
                <w:color w:val="000000" w:themeColor="text1"/>
                <w:szCs w:val="21"/>
              </w:rPr>
              <w:t>电话：</w:t>
            </w:r>
            <w:permStart w:id="5" w:edGrp="everyone"/>
            <w:r>
              <w:rPr>
                <w:rFonts w:ascii="宋体" w:hAnsi="宋体" w:cs="宋体" w:hint="eastAsia"/>
                <w:kern w:val="0"/>
                <w:sz w:val="24"/>
              </w:rPr>
              <w:t>13951852537</w:t>
            </w:r>
            <w:permEnd w:id="5"/>
          </w:p>
        </w:tc>
      </w:tr>
      <w:tr w:rsidR="00F74D2A">
        <w:trPr>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315" w:type="dxa"/>
            <w:vAlign w:val="center"/>
          </w:tcPr>
          <w:p w:rsidR="00F74D2A" w:rsidRDefault="0093567E">
            <w:pPr>
              <w:jc w:val="left"/>
              <w:rPr>
                <w:rFonts w:ascii="宋体" w:hAnsi="宋体" w:cs="宋体"/>
                <w:color w:val="000000" w:themeColor="text1"/>
                <w:szCs w:val="21"/>
              </w:rPr>
            </w:pPr>
            <w:permStart w:id="6" w:edGrp="everyone"/>
            <w:r>
              <w:rPr>
                <w:rFonts w:ascii="宋体" w:hAnsi="宋体" w:cs="宋体" w:hint="eastAsia"/>
              </w:rPr>
              <w:t>贵州省都匀市中国第四届绿化博览会博览园建设项目</w:t>
            </w:r>
            <w:r>
              <w:rPr>
                <w:rFonts w:ascii="宋体" w:hAnsi="宋体" w:cs="宋体" w:hint="eastAsia"/>
                <w:bCs/>
                <w:color w:val="000000" w:themeColor="text1"/>
                <w:szCs w:val="21"/>
              </w:rPr>
              <w:t>1#2#桥桥墩钢结构花篮装饰</w:t>
            </w:r>
            <w:permEnd w:id="6"/>
            <w:r>
              <w:rPr>
                <w:rFonts w:ascii="宋体" w:hAnsi="宋体" w:cs="宋体" w:hint="eastAsia"/>
                <w:color w:val="000000" w:themeColor="text1"/>
                <w:szCs w:val="21"/>
              </w:rPr>
              <w:t>专业分包工程</w:t>
            </w:r>
          </w:p>
        </w:tc>
      </w:tr>
      <w:tr w:rsidR="00F74D2A">
        <w:trPr>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315" w:type="dxa"/>
            <w:vAlign w:val="center"/>
          </w:tcPr>
          <w:p w:rsidR="00F74D2A" w:rsidRDefault="0093567E">
            <w:pPr>
              <w:jc w:val="left"/>
              <w:rPr>
                <w:rFonts w:ascii="宋体" w:hAnsi="宋体" w:cs="宋体"/>
                <w:color w:val="000000" w:themeColor="text1"/>
                <w:szCs w:val="21"/>
              </w:rPr>
            </w:pPr>
            <w:permStart w:id="7" w:edGrp="everyone"/>
            <w:r>
              <w:rPr>
                <w:rFonts w:hint="eastAsia"/>
                <w:color w:val="000000"/>
              </w:rPr>
              <w:t>贵州省黔南州都匀市</w:t>
            </w:r>
            <w:permEnd w:id="7"/>
          </w:p>
        </w:tc>
      </w:tr>
      <w:tr w:rsidR="00F74D2A">
        <w:trPr>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315" w:type="dxa"/>
            <w:vAlign w:val="center"/>
          </w:tcPr>
          <w:p w:rsidR="00F74D2A" w:rsidRDefault="0093567E">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F74D2A">
        <w:trPr>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315" w:type="dxa"/>
            <w:vAlign w:val="center"/>
          </w:tcPr>
          <w:p w:rsidR="00F74D2A" w:rsidRDefault="0093567E">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F74D2A">
        <w:trPr>
          <w:trHeight w:val="649"/>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315" w:type="dxa"/>
            <w:vAlign w:val="center"/>
          </w:tcPr>
          <w:p w:rsidR="00F74D2A" w:rsidRDefault="0093567E">
            <w:pPr>
              <w:jc w:val="left"/>
              <w:rPr>
                <w:rFonts w:ascii="宋体" w:hAnsi="宋体" w:cs="宋体"/>
                <w:color w:val="000000" w:themeColor="text1"/>
                <w:szCs w:val="21"/>
              </w:rPr>
            </w:pPr>
            <w:permStart w:id="8" w:edGrp="everyone"/>
            <w:r>
              <w:rPr>
                <w:rFonts w:ascii="宋体" w:hAnsi="宋体" w:cs="宋体" w:hint="eastAsia"/>
              </w:rPr>
              <w:t>施工范围</w:t>
            </w:r>
            <w:r w:rsidR="00D16578">
              <w:rPr>
                <w:rFonts w:ascii="宋体" w:hAnsi="宋体" w:cs="宋体" w:hint="eastAsia"/>
              </w:rPr>
              <w:t>内</w:t>
            </w:r>
            <w:r>
              <w:rPr>
                <w:rFonts w:ascii="宋体" w:hAnsi="宋体" w:cs="宋体" w:hint="eastAsia"/>
              </w:rPr>
              <w:t>桥墩钢结构花篮钢结构制作、安装、油漆、水上平台搭设及施工措施</w:t>
            </w:r>
            <w:r>
              <w:rPr>
                <w:rFonts w:ascii="宋体" w:hAnsi="宋体" w:cs="宋体" w:hint="eastAsia"/>
                <w:color w:val="000000" w:themeColor="text1"/>
                <w:szCs w:val="21"/>
              </w:rPr>
              <w:t>等工作内容，具体详见图纸及工程量清单。</w:t>
            </w:r>
            <w:permEnd w:id="8"/>
          </w:p>
        </w:tc>
      </w:tr>
      <w:tr w:rsidR="00F74D2A">
        <w:trPr>
          <w:trHeight w:val="649"/>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315" w:type="dxa"/>
            <w:vAlign w:val="center"/>
          </w:tcPr>
          <w:p w:rsidR="00F74D2A" w:rsidRDefault="0093567E">
            <w:pPr>
              <w:jc w:val="left"/>
              <w:rPr>
                <w:rFonts w:ascii="宋体" w:hAnsi="宋体" w:cs="宋体"/>
                <w:color w:val="000000" w:themeColor="text1"/>
                <w:szCs w:val="21"/>
              </w:rPr>
            </w:pPr>
            <w:r>
              <w:rPr>
                <w:rFonts w:ascii="宋体" w:hAnsi="宋体" w:cs="宋体" w:hint="eastAsia"/>
                <w:color w:val="000000" w:themeColor="text1"/>
                <w:szCs w:val="21"/>
              </w:rPr>
              <w:t>工期：</w:t>
            </w:r>
            <w:permStart w:id="9" w:edGrp="everyone"/>
            <w:r>
              <w:rPr>
                <w:rFonts w:ascii="宋体" w:hAnsi="宋体" w:cs="宋体" w:hint="eastAsia"/>
                <w:b/>
                <w:bCs/>
                <w:iCs/>
                <w:color w:val="000000" w:themeColor="text1"/>
                <w:szCs w:val="21"/>
                <w:u w:val="single"/>
              </w:rPr>
              <w:t xml:space="preserve"> 7</w:t>
            </w:r>
            <w:r w:rsidR="002C6B30">
              <w:rPr>
                <w:rFonts w:ascii="宋体" w:hAnsi="宋体" w:cs="宋体" w:hint="eastAsia"/>
                <w:b/>
                <w:bCs/>
                <w:iCs/>
                <w:color w:val="000000" w:themeColor="text1"/>
                <w:szCs w:val="21"/>
                <w:u w:val="single"/>
              </w:rPr>
              <w:t>2</w:t>
            </w:r>
            <w:permEnd w:id="9"/>
            <w:r>
              <w:rPr>
                <w:rFonts w:ascii="宋体" w:hAnsi="宋体" w:cs="宋体" w:hint="eastAsia"/>
                <w:color w:val="000000" w:themeColor="text1"/>
                <w:szCs w:val="21"/>
              </w:rPr>
              <w:t>日历天。</w:t>
            </w:r>
          </w:p>
          <w:p w:rsidR="00F74D2A" w:rsidRDefault="0093567E">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0" w:edGrp="everyone"/>
            <w:r>
              <w:rPr>
                <w:rFonts w:ascii="宋体" w:hAnsi="宋体" w:cs="宋体" w:hint="eastAsia"/>
                <w:bCs/>
                <w:iCs/>
                <w:color w:val="000000" w:themeColor="text1"/>
                <w:szCs w:val="21"/>
                <w:highlight w:val="yellow"/>
                <w:u w:val="single"/>
              </w:rPr>
              <w:t>20</w:t>
            </w:r>
            <w:r>
              <w:rPr>
                <w:rFonts w:ascii="宋体" w:hAnsi="宋体" w:cs="宋体" w:hint="eastAsia"/>
                <w:bCs/>
                <w:iCs/>
                <w:color w:val="000000" w:themeColor="text1"/>
                <w:szCs w:val="21"/>
                <w:u w:val="single"/>
              </w:rPr>
              <w:t>20</w:t>
            </w:r>
            <w:r>
              <w:rPr>
                <w:rFonts w:ascii="宋体" w:hAnsi="宋体" w:cs="宋体" w:hint="eastAsia"/>
                <w:color w:val="000000" w:themeColor="text1"/>
                <w:szCs w:val="21"/>
              </w:rPr>
              <w:t>年</w:t>
            </w:r>
            <w:r>
              <w:rPr>
                <w:rFonts w:ascii="宋体" w:hAnsi="宋体" w:cs="宋体" w:hint="eastAsia"/>
                <w:color w:val="000000" w:themeColor="text1"/>
                <w:szCs w:val="21"/>
                <w:u w:val="single"/>
              </w:rPr>
              <w:t>03</w:t>
            </w:r>
            <w:r>
              <w:rPr>
                <w:rFonts w:ascii="宋体" w:hAnsi="宋体" w:cs="宋体" w:hint="eastAsia"/>
                <w:color w:val="000000" w:themeColor="text1"/>
                <w:szCs w:val="21"/>
              </w:rPr>
              <w:t>月</w:t>
            </w:r>
            <w:r>
              <w:rPr>
                <w:rFonts w:ascii="宋体" w:hAnsi="宋体" w:cs="宋体" w:hint="eastAsia"/>
                <w:bCs/>
                <w:iCs/>
                <w:color w:val="000000" w:themeColor="text1"/>
                <w:szCs w:val="21"/>
                <w:u w:val="single"/>
              </w:rPr>
              <w:t>30</w:t>
            </w:r>
            <w:r>
              <w:rPr>
                <w:rFonts w:ascii="宋体" w:hAnsi="宋体" w:cs="宋体" w:hint="eastAsia"/>
                <w:color w:val="000000" w:themeColor="text1"/>
                <w:szCs w:val="21"/>
              </w:rPr>
              <w:t>日</w:t>
            </w:r>
            <w:permEnd w:id="10"/>
          </w:p>
          <w:p w:rsidR="00F74D2A" w:rsidRDefault="0093567E">
            <w:pPr>
              <w:jc w:val="left"/>
              <w:rPr>
                <w:rFonts w:ascii="宋体" w:hAnsi="宋体"/>
                <w:color w:val="000000" w:themeColor="text1"/>
                <w:szCs w:val="21"/>
              </w:rPr>
            </w:pPr>
            <w:r>
              <w:rPr>
                <w:rFonts w:ascii="宋体" w:hAnsi="宋体" w:cs="宋体" w:hint="eastAsia"/>
                <w:color w:val="000000" w:themeColor="text1"/>
                <w:szCs w:val="21"/>
              </w:rPr>
              <w:t>计划竣工日期：</w:t>
            </w:r>
            <w:permStart w:id="11" w:edGrp="everyone"/>
            <w:r>
              <w:rPr>
                <w:rFonts w:ascii="宋体" w:hAnsi="宋体" w:cs="宋体" w:hint="eastAsia"/>
                <w:bCs/>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bCs/>
                <w:iCs/>
                <w:color w:val="000000" w:themeColor="text1"/>
                <w:szCs w:val="21"/>
                <w:u w:val="single"/>
              </w:rPr>
              <w:t>06</w:t>
            </w:r>
            <w:r>
              <w:rPr>
                <w:rFonts w:ascii="宋体" w:hAnsi="宋体" w:cs="宋体" w:hint="eastAsia"/>
                <w:color w:val="000000" w:themeColor="text1"/>
                <w:szCs w:val="21"/>
              </w:rPr>
              <w:t>月</w:t>
            </w:r>
            <w:r>
              <w:rPr>
                <w:rFonts w:ascii="宋体" w:hAnsi="宋体" w:cs="宋体" w:hint="eastAsia"/>
                <w:bCs/>
                <w:iCs/>
                <w:color w:val="000000" w:themeColor="text1"/>
                <w:szCs w:val="21"/>
                <w:u w:val="single"/>
              </w:rPr>
              <w:t>10</w:t>
            </w:r>
            <w:r>
              <w:rPr>
                <w:rFonts w:ascii="宋体" w:hAnsi="宋体" w:cs="宋体" w:hint="eastAsia"/>
                <w:color w:val="000000" w:themeColor="text1"/>
                <w:szCs w:val="21"/>
              </w:rPr>
              <w:t>日</w:t>
            </w:r>
            <w:permEnd w:id="11"/>
          </w:p>
        </w:tc>
      </w:tr>
      <w:tr w:rsidR="00F74D2A">
        <w:trPr>
          <w:trHeight w:val="649"/>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315" w:type="dxa"/>
            <w:vAlign w:val="center"/>
          </w:tcPr>
          <w:p w:rsidR="00F74D2A" w:rsidRDefault="0093567E">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F74D2A">
        <w:trPr>
          <w:trHeight w:val="649"/>
          <w:jc w:val="center"/>
        </w:trPr>
        <w:tc>
          <w:tcPr>
            <w:tcW w:w="1077" w:type="dxa"/>
            <w:vAlign w:val="center"/>
          </w:tcPr>
          <w:p w:rsidR="00F74D2A" w:rsidRDefault="0093567E">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315" w:type="dxa"/>
            <w:vAlign w:val="center"/>
          </w:tcPr>
          <w:p w:rsidR="00F74D2A" w:rsidRDefault="0093567E">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F74D2A" w:rsidRDefault="0093567E">
            <w:pPr>
              <w:jc w:val="left"/>
              <w:rPr>
                <w:rFonts w:ascii="宋体" w:hAnsi="宋体" w:cs="宋体"/>
                <w:color w:val="000000" w:themeColor="text1"/>
                <w:szCs w:val="21"/>
              </w:rPr>
            </w:pPr>
            <w:permStart w:id="12" w:edGrp="everyone"/>
            <w:r>
              <w:rPr>
                <w:rFonts w:ascii="宋体" w:hAnsi="宋体" w:cs="宋体" w:hint="eastAsia"/>
                <w:color w:val="000000" w:themeColor="text1"/>
                <w:szCs w:val="21"/>
              </w:rPr>
              <w:t>1、须提供有效的企业法人《营业执照》；</w:t>
            </w:r>
          </w:p>
          <w:p w:rsidR="00F74D2A" w:rsidRDefault="0093567E">
            <w:pPr>
              <w:jc w:val="left"/>
              <w:rPr>
                <w:rFonts w:ascii="宋体" w:hAnsi="宋体" w:cs="宋体"/>
                <w:color w:val="000000" w:themeColor="text1"/>
                <w:szCs w:val="21"/>
              </w:rPr>
            </w:pPr>
            <w:r>
              <w:rPr>
                <w:rFonts w:ascii="宋体" w:hAnsi="宋体" w:cs="宋体" w:hint="eastAsia"/>
                <w:color w:val="000000" w:themeColor="text1"/>
                <w:szCs w:val="21"/>
              </w:rPr>
              <w:t>2、</w:t>
            </w:r>
            <w:r>
              <w:rPr>
                <w:rFonts w:hint="eastAsia"/>
              </w:rPr>
              <w:t>须具有</w:t>
            </w:r>
            <w:r w:rsidR="00E37699">
              <w:rPr>
                <w:rFonts w:hint="eastAsia"/>
              </w:rPr>
              <w:t>建筑</w:t>
            </w:r>
            <w:r>
              <w:rPr>
                <w:rFonts w:hint="eastAsia"/>
              </w:rPr>
              <w:t>工程施工总承包</w:t>
            </w:r>
            <w:r w:rsidR="00E37699">
              <w:rPr>
                <w:rFonts w:hint="eastAsia"/>
              </w:rPr>
              <w:t>三</w:t>
            </w:r>
            <w:r>
              <w:rPr>
                <w:rFonts w:hint="eastAsia"/>
              </w:rPr>
              <w:t>级（含）</w:t>
            </w:r>
            <w:r w:rsidR="00E37699">
              <w:rPr>
                <w:rFonts w:hint="eastAsia"/>
              </w:rPr>
              <w:t>以上</w:t>
            </w:r>
            <w:r>
              <w:rPr>
                <w:rFonts w:hint="eastAsia"/>
              </w:rPr>
              <w:t>或</w:t>
            </w:r>
            <w:r w:rsidR="00E37699">
              <w:rPr>
                <w:rFonts w:hint="eastAsia"/>
              </w:rPr>
              <w:t>具有</w:t>
            </w:r>
            <w:r w:rsidR="001D2078">
              <w:rPr>
                <w:rFonts w:ascii="宋体" w:hAnsi="宋体" w:cs="宋体" w:hint="eastAsia"/>
                <w:color w:val="000000" w:themeColor="text1"/>
                <w:kern w:val="0"/>
                <w:szCs w:val="21"/>
              </w:rPr>
              <w:t>钢结构</w:t>
            </w:r>
            <w:r w:rsidR="003B3E65" w:rsidRPr="003B3E65">
              <w:rPr>
                <w:rFonts w:ascii="宋体" w:hAnsi="宋体" w:cs="宋体" w:hint="eastAsia"/>
                <w:color w:val="000000" w:themeColor="text1"/>
                <w:kern w:val="0"/>
                <w:szCs w:val="21"/>
              </w:rPr>
              <w:t>工程</w:t>
            </w:r>
            <w:r w:rsidR="0085247E">
              <w:rPr>
                <w:rFonts w:ascii="宋体" w:hAnsi="宋体" w:cs="宋体" w:hint="eastAsia"/>
                <w:color w:val="000000" w:themeColor="text1"/>
                <w:kern w:val="0"/>
                <w:szCs w:val="21"/>
              </w:rPr>
              <w:t>专业承包</w:t>
            </w:r>
            <w:r w:rsidR="00516599">
              <w:rPr>
                <w:rFonts w:ascii="宋体" w:hAnsi="宋体" w:cs="宋体" w:hint="eastAsia"/>
                <w:color w:val="000000" w:themeColor="text1"/>
                <w:kern w:val="0"/>
                <w:szCs w:val="21"/>
              </w:rPr>
              <w:t>三</w:t>
            </w:r>
            <w:r w:rsidR="003B3E65">
              <w:rPr>
                <w:rFonts w:ascii="宋体" w:hAnsi="宋体" w:cs="宋体" w:hint="eastAsia"/>
                <w:color w:val="000000" w:themeColor="text1"/>
                <w:kern w:val="0"/>
                <w:szCs w:val="21"/>
              </w:rPr>
              <w:t>级（含）</w:t>
            </w:r>
            <w:r>
              <w:rPr>
                <w:rFonts w:hint="eastAsia"/>
              </w:rPr>
              <w:t>以上资质证书；</w:t>
            </w:r>
          </w:p>
          <w:p w:rsidR="00F74D2A" w:rsidRDefault="0093567E">
            <w:pPr>
              <w:jc w:val="left"/>
              <w:rPr>
                <w:rFonts w:ascii="宋体" w:hAnsi="宋体" w:cs="宋体"/>
                <w:color w:val="000000" w:themeColor="text1"/>
                <w:szCs w:val="21"/>
              </w:rPr>
            </w:pPr>
            <w:r>
              <w:rPr>
                <w:rFonts w:ascii="宋体" w:hAnsi="宋体" w:cs="宋体" w:hint="eastAsia"/>
                <w:color w:val="000000" w:themeColor="text1"/>
                <w:szCs w:val="21"/>
              </w:rPr>
              <w:t>3、须具有安全生产许可证。</w:t>
            </w:r>
          </w:p>
          <w:permEnd w:id="12"/>
          <w:p w:rsidR="00F74D2A" w:rsidRDefault="0093567E">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F74D2A" w:rsidRDefault="0093567E">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13" w:edGrp="everyone"/>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ermEnd w:id="13"/>
          </w:p>
          <w:p w:rsidR="00F74D2A" w:rsidRDefault="0093567E" w:rsidP="00405E2D">
            <w:pPr>
              <w:spacing w:line="288" w:lineRule="auto"/>
              <w:rPr>
                <w:rFonts w:ascii="宋体" w:hAnsi="宋体" w:cs="宋体"/>
                <w:color w:val="000000" w:themeColor="text1"/>
                <w:szCs w:val="21"/>
              </w:rPr>
            </w:pPr>
            <w:r>
              <w:rPr>
                <w:rFonts w:ascii="宋体" w:hAnsi="宋体" w:cs="宋体" w:hint="eastAsia"/>
                <w:color w:val="000000" w:themeColor="text1"/>
                <w:szCs w:val="21"/>
              </w:rPr>
              <w:t>信誉</w:t>
            </w:r>
            <w:r>
              <w:rPr>
                <w:rFonts w:ascii="宋体" w:hAnsi="宋体" w:cs="宋体"/>
                <w:color w:val="000000" w:themeColor="text1"/>
                <w:szCs w:val="21"/>
              </w:rPr>
              <w:t>要求：□不</w:t>
            </w:r>
            <w:r>
              <w:rPr>
                <w:rFonts w:ascii="宋体" w:hAnsi="宋体" w:cs="宋体" w:hint="eastAsia"/>
                <w:color w:val="000000" w:themeColor="text1"/>
                <w:szCs w:val="21"/>
              </w:rPr>
              <w:t>要求  ☑要求</w:t>
            </w:r>
          </w:p>
          <w:p w:rsidR="00F74D2A" w:rsidRDefault="0093567E">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（1）企业未处于被责令停业、投标资格被取消或者财产被接管，冻结和破产状态；</w:t>
            </w:r>
          </w:p>
          <w:p w:rsidR="00F74D2A" w:rsidRDefault="0093567E">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 xml:space="preserve">）企业没有因骗取中标或者严重违约以及发生重大工程质量、安全生产事故等问题，被有关部门暂停投标资格并在暂停期内的； </w:t>
            </w:r>
          </w:p>
          <w:p w:rsidR="00F74D2A" w:rsidRDefault="0093567E">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）资格审查资料中的重要内容没有失</w:t>
            </w:r>
            <w:r>
              <w:rPr>
                <w:rFonts w:ascii="宋体" w:hAnsi="宋体" w:hint="eastAsia"/>
                <w:color w:val="000000" w:themeColor="text1"/>
                <w:szCs w:val="21"/>
              </w:rPr>
              <w:lastRenderedPageBreak/>
              <w:t>实或弄虚作假；</w:t>
            </w:r>
          </w:p>
          <w:p w:rsidR="00F74D2A" w:rsidRDefault="0093567E">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）我司对本工程无围标、串标的行为。(提供</w:t>
            </w:r>
            <w:r>
              <w:rPr>
                <w:rFonts w:ascii="宋体" w:hAnsi="宋体"/>
                <w:color w:val="000000" w:themeColor="text1"/>
                <w:szCs w:val="21"/>
              </w:rPr>
              <w:t>承诺书，格式见投标文件格式)</w:t>
            </w:r>
          </w:p>
          <w:p w:rsidR="00F74D2A" w:rsidRDefault="0093567E">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4" w:edGrp="everyone"/>
            <w:r w:rsidR="0085247E">
              <w:rPr>
                <w:rFonts w:ascii="宋体" w:hAnsi="宋体" w:cs="宋体"/>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sidR="0085247E">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r w:rsidR="0085247E">
              <w:rPr>
                <w:rFonts w:ascii="宋体" w:hAnsi="宋体" w:cs="宋体" w:hint="eastAsia"/>
                <w:color w:val="000000" w:themeColor="text1"/>
                <w:kern w:val="2"/>
                <w:sz w:val="21"/>
                <w:szCs w:val="21"/>
                <w:lang w:eastAsia="zh-CN"/>
              </w:rPr>
              <w:t>：</w:t>
            </w:r>
            <w:r w:rsidR="0085247E">
              <w:rPr>
                <w:rFonts w:ascii="宋体" w:hAnsi="宋体" w:cs="宋体" w:hint="eastAsia"/>
                <w:color w:val="000000"/>
                <w:kern w:val="2"/>
                <w:sz w:val="21"/>
                <w:szCs w:val="21"/>
                <w:lang w:eastAsia="zh-CN"/>
              </w:rPr>
              <w:t>具备</w:t>
            </w:r>
            <w:r w:rsidR="0085247E">
              <w:rPr>
                <w:rFonts w:ascii="宋体" w:hAnsi="宋体" w:cs="宋体" w:hint="eastAsia"/>
                <w:color w:val="000000"/>
                <w:szCs w:val="21"/>
                <w:lang w:eastAsia="zh-CN"/>
              </w:rPr>
              <w:t>建筑工程专业二级及以上注册建造师证</w:t>
            </w:r>
            <w:r w:rsidR="0085247E">
              <w:rPr>
                <w:rFonts w:ascii="宋体" w:hAnsi="宋体" w:cs="宋体"/>
                <w:color w:val="000000"/>
                <w:szCs w:val="21"/>
                <w:lang w:eastAsia="zh-CN"/>
              </w:rPr>
              <w:t>书</w:t>
            </w:r>
            <w:r w:rsidR="0085247E">
              <w:rPr>
                <w:rFonts w:ascii="宋体" w:hAnsi="宋体" w:cs="宋体" w:hint="eastAsia"/>
                <w:color w:val="000000"/>
                <w:szCs w:val="21"/>
                <w:lang w:eastAsia="zh-CN"/>
              </w:rPr>
              <w:t>且具有《安全生产考核合格证书》（B证）</w:t>
            </w:r>
            <w:r w:rsidR="0085247E">
              <w:rPr>
                <w:rFonts w:ascii="宋体" w:hAnsi="宋体" w:cs="宋体" w:hint="eastAsia"/>
                <w:color w:val="000000"/>
                <w:kern w:val="2"/>
                <w:sz w:val="21"/>
                <w:szCs w:val="21"/>
                <w:lang w:eastAsia="zh-CN"/>
              </w:rPr>
              <w:t>。</w:t>
            </w:r>
            <w:permEnd w:id="14"/>
          </w:p>
          <w:p w:rsidR="00F74D2A" w:rsidRDefault="0093567E">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5" w:edGrp="everyone"/>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15"/>
          </w:p>
        </w:tc>
      </w:tr>
      <w:tr w:rsidR="00F74D2A">
        <w:trPr>
          <w:trHeight w:val="649"/>
          <w:jc w:val="center"/>
        </w:trPr>
        <w:tc>
          <w:tcPr>
            <w:tcW w:w="1077" w:type="dxa"/>
            <w:vAlign w:val="center"/>
          </w:tcPr>
          <w:p w:rsidR="00F74D2A" w:rsidRDefault="0093567E">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315" w:type="dxa"/>
            <w:vAlign w:val="center"/>
          </w:tcPr>
          <w:p w:rsidR="00F74D2A" w:rsidRDefault="0093567E">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F74D2A">
        <w:trPr>
          <w:trHeight w:val="732"/>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315" w:type="dxa"/>
            <w:vAlign w:val="center"/>
          </w:tcPr>
          <w:p w:rsidR="00F74D2A" w:rsidRDefault="0093567E">
            <w:pPr>
              <w:jc w:val="left"/>
              <w:rPr>
                <w:rFonts w:ascii="宋体" w:hAnsi="宋体"/>
                <w:color w:val="000000" w:themeColor="text1"/>
                <w:szCs w:val="21"/>
              </w:rPr>
            </w:pPr>
            <w:bookmarkStart w:id="15" w:name="OLE_LINK3"/>
            <w:permStart w:id="16" w:edGrp="everyone"/>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，并得到项目部签字的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踏勘证明</w:t>
            </w:r>
            <w:r>
              <w:rPr>
                <w:rFonts w:ascii="宋体" w:hAnsi="宋体" w:hint="eastAsia"/>
                <w:color w:val="000000" w:themeColor="text1"/>
                <w:szCs w:val="21"/>
              </w:rPr>
              <w:t>格式详见附件，</w:t>
            </w:r>
            <w:r>
              <w:rPr>
                <w:rFonts w:ascii="宋体" w:hAnsi="宋体"/>
                <w:color w:val="000000" w:themeColor="text1"/>
                <w:szCs w:val="21"/>
              </w:rPr>
              <w:t>须项目部签字确认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文件中。勘查现场联系人电话：</w:t>
            </w:r>
            <w:bookmarkEnd w:id="15"/>
            <w:r>
              <w:rPr>
                <w:rFonts w:ascii="宋体" w:hAnsi="宋体" w:hint="eastAsia"/>
                <w:color w:val="000000" w:themeColor="text1"/>
                <w:szCs w:val="21"/>
              </w:rPr>
              <w:t>马峰 18951623883</w:t>
            </w:r>
            <w:permEnd w:id="16"/>
          </w:p>
        </w:tc>
      </w:tr>
      <w:tr w:rsidR="00F74D2A">
        <w:trPr>
          <w:trHeight w:val="603"/>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315" w:type="dxa"/>
            <w:vAlign w:val="center"/>
          </w:tcPr>
          <w:p w:rsidR="00F74D2A" w:rsidRDefault="0093567E">
            <w:pPr>
              <w:pStyle w:val="TableParagraph"/>
              <w:rPr>
                <w:rFonts w:ascii="宋体" w:hAnsi="宋体" w:cs="宋体"/>
                <w:color w:val="000000" w:themeColor="text1"/>
                <w:kern w:val="2"/>
                <w:sz w:val="21"/>
                <w:szCs w:val="21"/>
                <w:lang w:eastAsia="zh-CN"/>
              </w:rPr>
            </w:pPr>
            <w:bookmarkStart w:id="16" w:name="OLE_LINK2"/>
            <w:bookmarkStart w:id="17" w:name="OLE_LINK1"/>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不召开</w:t>
            </w:r>
            <w:bookmarkEnd w:id="16"/>
            <w:bookmarkEnd w:id="17"/>
          </w:p>
        </w:tc>
      </w:tr>
      <w:tr w:rsidR="00F74D2A">
        <w:trPr>
          <w:trHeight w:val="486"/>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315" w:type="dxa"/>
            <w:vAlign w:val="center"/>
          </w:tcPr>
          <w:p w:rsidR="00F74D2A" w:rsidRDefault="0093567E">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F74D2A">
        <w:trPr>
          <w:trHeight w:val="486"/>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315" w:type="dxa"/>
            <w:vAlign w:val="center"/>
          </w:tcPr>
          <w:p w:rsidR="00F74D2A" w:rsidRDefault="0093567E">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F74D2A" w:rsidRDefault="0093567E">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F74D2A">
        <w:trPr>
          <w:trHeight w:val="486"/>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color w:val="000000" w:themeColor="text1"/>
                <w:szCs w:val="21"/>
              </w:rPr>
              <w:t>构成招标文件的材料</w:t>
            </w:r>
          </w:p>
        </w:tc>
        <w:tc>
          <w:tcPr>
            <w:tcW w:w="4315" w:type="dxa"/>
            <w:vAlign w:val="center"/>
          </w:tcPr>
          <w:p w:rsidR="00F74D2A" w:rsidRDefault="0093567E">
            <w:pPr>
              <w:autoSpaceDE w:val="0"/>
              <w:autoSpaceDN w:val="0"/>
              <w:adjustRightInd w:val="0"/>
              <w:jc w:val="left"/>
              <w:rPr>
                <w:rFonts w:ascii="宋体" w:hAnsi="宋体" w:cs="宋体"/>
                <w:color w:val="000000" w:themeColor="text1"/>
                <w:szCs w:val="21"/>
              </w:rPr>
            </w:pPr>
            <w:permStart w:id="17" w:edGrp="everyone"/>
            <w:r>
              <w:rPr>
                <w:rFonts w:ascii="宋体" w:hAnsi="宋体" w:cs="宋体"/>
                <w:color w:val="000000" w:themeColor="text1"/>
                <w:szCs w:val="21"/>
              </w:rPr>
              <w:t>1.</w:t>
            </w:r>
            <w:r>
              <w:rPr>
                <w:rFonts w:ascii="宋体" w:hAnsi="宋体" w:cs="宋体" w:hint="eastAsia"/>
                <w:color w:val="000000" w:themeColor="text1"/>
                <w:szCs w:val="21"/>
              </w:rPr>
              <w:t>招标文件的文字部分；</w:t>
            </w:r>
          </w:p>
          <w:p w:rsidR="00F74D2A" w:rsidRDefault="0093567E">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2.工程量清单；</w:t>
            </w:r>
          </w:p>
          <w:p w:rsidR="00F74D2A" w:rsidRDefault="0093567E">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3.合同条款及附件；</w:t>
            </w:r>
          </w:p>
          <w:p w:rsidR="00F74D2A" w:rsidRDefault="0093567E">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4.招标文件答疑（如有）。</w:t>
            </w:r>
          </w:p>
          <w:p w:rsidR="00F74D2A" w:rsidRDefault="0093567E">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5.图纸</w:t>
            </w:r>
            <w:permEnd w:id="17"/>
          </w:p>
        </w:tc>
      </w:tr>
      <w:tr w:rsidR="00F74D2A">
        <w:trPr>
          <w:trHeight w:val="486"/>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2.2.1</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315" w:type="dxa"/>
            <w:vAlign w:val="center"/>
          </w:tcPr>
          <w:p w:rsidR="00F74D2A" w:rsidRDefault="0093567E">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18" w:edGrp="everyone"/>
            <w:r>
              <w:rPr>
                <w:rFonts w:ascii="宋体" w:hAnsi="宋体" w:cs="宋体" w:hint="eastAsia"/>
                <w:color w:val="000000" w:themeColor="text1"/>
                <w:szCs w:val="21"/>
                <w:lang w:eastAsia="zh-CN"/>
              </w:rPr>
              <w:t>498763738</w:t>
            </w:r>
            <w:r>
              <w:rPr>
                <w:rFonts w:ascii="宋体" w:hAnsi="宋体" w:cs="宋体" w:hint="eastAsia"/>
                <w:color w:val="000000" w:themeColor="text1"/>
                <w:szCs w:val="21"/>
              </w:rPr>
              <w:t>@qq.com</w:t>
            </w:r>
            <w:permEnd w:id="18"/>
            <w:r>
              <w:rPr>
                <w:rFonts w:ascii="宋体" w:hAnsi="宋体" w:cs="宋体" w:hint="eastAsia"/>
                <w:color w:val="000000" w:themeColor="text1"/>
                <w:kern w:val="2"/>
                <w:sz w:val="21"/>
                <w:szCs w:val="21"/>
                <w:lang w:eastAsia="zh-CN"/>
              </w:rPr>
              <w:t>）</w:t>
            </w:r>
          </w:p>
        </w:tc>
      </w:tr>
      <w:tr w:rsidR="00F74D2A">
        <w:trPr>
          <w:trHeight w:val="486"/>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2.2.2</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315" w:type="dxa"/>
            <w:vAlign w:val="center"/>
          </w:tcPr>
          <w:p w:rsidR="00F74D2A" w:rsidRDefault="0093567E">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F74D2A">
        <w:trPr>
          <w:trHeight w:val="552"/>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315" w:type="dxa"/>
            <w:vAlign w:val="center"/>
          </w:tcPr>
          <w:p w:rsidR="00F74D2A" w:rsidRDefault="0093567E">
            <w:pPr>
              <w:rPr>
                <w:rFonts w:ascii="宋体" w:hAnsi="宋体" w:cs="宋体"/>
                <w:color w:val="000000" w:themeColor="text1"/>
                <w:szCs w:val="21"/>
              </w:rPr>
            </w:pPr>
            <w:permStart w:id="19" w:edGrp="everyone"/>
            <w:r>
              <w:rPr>
                <w:rFonts w:ascii="宋体" w:hAnsi="宋体" w:cs="宋体" w:hint="eastAsia"/>
                <w:bCs/>
                <w:iCs/>
                <w:color w:val="000000" w:themeColor="text1"/>
                <w:szCs w:val="21"/>
                <w:highlight w:val="yellow"/>
              </w:rPr>
              <w:t>招标文件要求的或投标人认为需要提供的</w:t>
            </w:r>
            <w:permEnd w:id="19"/>
          </w:p>
        </w:tc>
      </w:tr>
      <w:tr w:rsidR="00F74D2A">
        <w:trPr>
          <w:trHeight w:val="469"/>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315" w:type="dxa"/>
            <w:vAlign w:val="center"/>
          </w:tcPr>
          <w:p w:rsidR="00F74D2A" w:rsidRDefault="0093567E">
            <w:pPr>
              <w:jc w:val="left"/>
              <w:rPr>
                <w:rFonts w:ascii="宋体" w:hAnsi="宋体" w:cs="宋体"/>
                <w:color w:val="000000" w:themeColor="text1"/>
                <w:szCs w:val="21"/>
              </w:rPr>
            </w:pPr>
            <w:r>
              <w:rPr>
                <w:rFonts w:ascii="宋体" w:hAnsi="宋体" w:cs="宋体" w:hint="eastAsia"/>
                <w:color w:val="000000" w:themeColor="text1"/>
                <w:szCs w:val="21"/>
              </w:rPr>
              <w:t>采用工程量</w:t>
            </w:r>
            <w:r>
              <w:rPr>
                <w:rFonts w:ascii="宋体" w:hAnsi="宋体" w:cs="宋体"/>
                <w:color w:val="000000" w:themeColor="text1"/>
                <w:szCs w:val="21"/>
              </w:rPr>
              <w:t>清单</w:t>
            </w:r>
            <w:r>
              <w:rPr>
                <w:rFonts w:ascii="宋体" w:hAnsi="宋体" w:cs="宋体" w:hint="eastAsia"/>
                <w:color w:val="000000" w:themeColor="text1"/>
                <w:szCs w:val="21"/>
              </w:rPr>
              <w:t xml:space="preserve">报价方式 </w:t>
            </w:r>
          </w:p>
        </w:tc>
      </w:tr>
      <w:tr w:rsidR="00F74D2A">
        <w:trPr>
          <w:trHeight w:val="450"/>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315" w:type="dxa"/>
            <w:vAlign w:val="center"/>
          </w:tcPr>
          <w:p w:rsidR="00F74D2A" w:rsidRDefault="0093567E">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F74D2A">
        <w:trPr>
          <w:trHeight w:val="436"/>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315" w:type="dxa"/>
            <w:vAlign w:val="center"/>
          </w:tcPr>
          <w:p w:rsidR="00F74D2A" w:rsidRDefault="0093567E">
            <w:pPr>
              <w:rPr>
                <w:rFonts w:ascii="宋体" w:hAnsi="宋体"/>
                <w:color w:val="000000" w:themeColor="text1"/>
                <w:szCs w:val="21"/>
              </w:rPr>
            </w:pPr>
            <w:r>
              <w:rPr>
                <w:rFonts w:ascii="宋体" w:hAnsi="宋体" w:hint="eastAsia"/>
                <w:color w:val="000000" w:themeColor="text1"/>
                <w:szCs w:val="21"/>
              </w:rPr>
              <w:t>投标保证金的金额:</w:t>
            </w:r>
            <w:permStart w:id="20" w:edGrp="everyone"/>
            <w:r>
              <w:rPr>
                <w:rFonts w:ascii="宋体" w:hAnsi="宋体" w:hint="eastAsia"/>
                <w:color w:val="000000" w:themeColor="text1"/>
                <w:szCs w:val="21"/>
                <w:u w:val="single"/>
              </w:rPr>
              <w:t xml:space="preserve"> </w:t>
            </w:r>
            <w:r w:rsidR="00405E2D">
              <w:rPr>
                <w:rFonts w:ascii="宋体" w:hAnsi="宋体" w:hint="eastAsia"/>
                <w:color w:val="000000" w:themeColor="text1"/>
                <w:szCs w:val="21"/>
                <w:u w:val="single"/>
              </w:rPr>
              <w:t>伍</w:t>
            </w:r>
            <w:r>
              <w:rPr>
                <w:rFonts w:ascii="宋体" w:hAnsi="宋体" w:hint="eastAsia"/>
                <w:color w:val="000000" w:themeColor="text1"/>
                <w:szCs w:val="21"/>
                <w:u w:val="single"/>
              </w:rPr>
              <w:t>万元</w:t>
            </w:r>
            <w:permEnd w:id="20"/>
          </w:p>
          <w:p w:rsidR="00F74D2A" w:rsidRDefault="0093567E">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F74D2A" w:rsidRDefault="0093567E">
            <w:pPr>
              <w:rPr>
                <w:rFonts w:ascii="宋体" w:hAnsi="宋体"/>
                <w:color w:val="000000" w:themeColor="text1"/>
                <w:szCs w:val="21"/>
              </w:rPr>
            </w:pPr>
            <w:r>
              <w:rPr>
                <w:rFonts w:ascii="宋体" w:hAnsi="宋体" w:hint="eastAsia"/>
                <w:color w:val="000000" w:themeColor="text1"/>
                <w:szCs w:val="21"/>
              </w:rPr>
              <w:t>投标保证金提交账号：</w:t>
            </w:r>
          </w:p>
          <w:p w:rsidR="00F74D2A" w:rsidRDefault="0093567E">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F74D2A" w:rsidRDefault="0093567E">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F74D2A" w:rsidRDefault="0093567E">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F74D2A" w:rsidRDefault="0093567E">
            <w:pPr>
              <w:jc w:val="left"/>
              <w:rPr>
                <w:rFonts w:ascii="宋体" w:hAnsi="宋体" w:cs="宋体"/>
                <w:color w:val="000000" w:themeColor="text1"/>
                <w:szCs w:val="21"/>
              </w:rPr>
            </w:pPr>
            <w:r>
              <w:rPr>
                <w:rFonts w:ascii="宋体" w:hAnsi="宋体" w:cs="宋体" w:hint="eastAsia"/>
                <w:color w:val="000000" w:themeColor="text1"/>
                <w:szCs w:val="21"/>
              </w:rPr>
              <w:lastRenderedPageBreak/>
              <w:t>不交或逾期缴纳投标保证金视为弃标，</w:t>
            </w:r>
          </w:p>
          <w:p w:rsidR="00F74D2A" w:rsidRDefault="0093567E">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p w:rsidR="00F74D2A" w:rsidRDefault="0093567E">
            <w:pPr>
              <w:pStyle w:val="TableParagraph"/>
              <w:spacing w:before="21"/>
              <w:rPr>
                <w:rFonts w:ascii="宋体" w:hAnsi="宋体" w:cs="宋体"/>
                <w:bCs/>
                <w:iCs/>
                <w:color w:val="000000" w:themeColor="text1"/>
                <w:szCs w:val="21"/>
                <w:highlight w:val="yellow"/>
                <w:lang w:eastAsia="zh-CN"/>
              </w:rPr>
            </w:pPr>
            <w:permStart w:id="21" w:edGrp="everyone"/>
            <w:r>
              <w:rPr>
                <w:rFonts w:ascii="宋体" w:hAnsi="宋体" w:cs="宋体" w:hint="eastAsia"/>
                <w:color w:val="000000" w:themeColor="text1"/>
                <w:szCs w:val="21"/>
                <w:lang w:eastAsia="zh-CN"/>
              </w:rPr>
              <w:t>缴纳投标保证金</w:t>
            </w:r>
            <w:r>
              <w:rPr>
                <w:rFonts w:ascii="宋体" w:hAnsi="宋体" w:cs="宋体"/>
                <w:color w:val="000000" w:themeColor="text1"/>
                <w:szCs w:val="21"/>
                <w:lang w:eastAsia="zh-CN"/>
              </w:rPr>
              <w:t>时需在交易</w:t>
            </w:r>
            <w:r>
              <w:rPr>
                <w:rFonts w:ascii="宋体" w:hAnsi="宋体" w:cs="宋体" w:hint="eastAsia"/>
                <w:color w:val="000000" w:themeColor="text1"/>
                <w:szCs w:val="21"/>
                <w:lang w:eastAsia="zh-CN"/>
              </w:rPr>
              <w:t>附言</w:t>
            </w:r>
            <w:r>
              <w:rPr>
                <w:rFonts w:ascii="宋体" w:hAnsi="宋体" w:cs="宋体"/>
                <w:color w:val="000000" w:themeColor="text1"/>
                <w:szCs w:val="21"/>
                <w:lang w:eastAsia="zh-CN"/>
              </w:rPr>
              <w:t>中注明</w:t>
            </w:r>
            <w:r>
              <w:rPr>
                <w:rFonts w:ascii="宋体" w:hAnsi="宋体" w:cs="宋体" w:hint="eastAsia"/>
                <w:color w:val="000000" w:themeColor="text1"/>
                <w:szCs w:val="21"/>
                <w:lang w:eastAsia="zh-CN"/>
              </w:rPr>
              <w:t>本项目名称</w:t>
            </w:r>
            <w:permEnd w:id="21"/>
          </w:p>
        </w:tc>
      </w:tr>
      <w:tr w:rsidR="00F74D2A">
        <w:trPr>
          <w:trHeight w:val="436"/>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315" w:type="dxa"/>
            <w:vAlign w:val="center"/>
          </w:tcPr>
          <w:p w:rsidR="00F74D2A" w:rsidRDefault="0093567E">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F74D2A" w:rsidRDefault="0093567E">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F74D2A">
        <w:trPr>
          <w:trHeight w:val="436"/>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315" w:type="dxa"/>
            <w:vAlign w:val="center"/>
          </w:tcPr>
          <w:p w:rsidR="00F74D2A" w:rsidRDefault="0093567E">
            <w:pPr>
              <w:jc w:val="left"/>
              <w:rPr>
                <w:rFonts w:ascii="宋体" w:hAnsi="宋体"/>
                <w:color w:val="000000" w:themeColor="text1"/>
                <w:szCs w:val="21"/>
              </w:rPr>
            </w:pPr>
            <w:permStart w:id="22" w:edGrp="everyone"/>
            <w:r>
              <w:rPr>
                <w:rFonts w:ascii="宋体" w:hAnsi="宋体" w:hint="eastAsia"/>
                <w:color w:val="000000" w:themeColor="text1"/>
                <w:szCs w:val="21"/>
              </w:rPr>
              <w:t>无要求</w:t>
            </w:r>
            <w:permEnd w:id="22"/>
          </w:p>
        </w:tc>
      </w:tr>
      <w:tr w:rsidR="00F74D2A">
        <w:trPr>
          <w:trHeight w:val="436"/>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315" w:type="dxa"/>
            <w:vAlign w:val="center"/>
          </w:tcPr>
          <w:p w:rsidR="00F74D2A" w:rsidRDefault="0093567E" w:rsidP="00405E2D">
            <w:pPr>
              <w:jc w:val="left"/>
              <w:rPr>
                <w:rFonts w:asciiTheme="minorEastAsia" w:eastAsiaTheme="minorEastAsia" w:hAnsiTheme="minorEastAsia" w:cs="宋体"/>
                <w:color w:val="000000" w:themeColor="text1"/>
                <w:kern w:val="0"/>
                <w:szCs w:val="21"/>
              </w:rPr>
            </w:pPr>
            <w:permStart w:id="23"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r w:rsidR="00405E2D">
              <w:rPr>
                <w:rFonts w:ascii="宋体" w:hAnsi="宋体" w:hint="eastAsia"/>
                <w:color w:val="000000" w:themeColor="text1"/>
                <w:szCs w:val="21"/>
              </w:rPr>
              <w:t>4</w:t>
            </w:r>
            <w:r>
              <w:rPr>
                <w:rFonts w:ascii="宋体" w:hAnsi="宋体" w:hint="eastAsia"/>
                <w:color w:val="000000" w:themeColor="text1"/>
                <w:szCs w:val="21"/>
              </w:rPr>
              <w:t>00万元及以上的</w:t>
            </w:r>
            <w:r>
              <w:rPr>
                <w:rFonts w:ascii="宋体" w:hAnsi="宋体"/>
                <w:color w:val="000000" w:themeColor="text1"/>
                <w:szCs w:val="21"/>
              </w:rPr>
              <w:t>类似业绩</w:t>
            </w:r>
            <w:r>
              <w:rPr>
                <w:rFonts w:ascii="宋体" w:hAnsi="宋体" w:hint="eastAsia"/>
                <w:color w:val="000000" w:themeColor="text1"/>
                <w:szCs w:val="21"/>
              </w:rPr>
              <w:t>，提供施工合同（近三年是指从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ermEnd w:id="23"/>
          </w:p>
        </w:tc>
      </w:tr>
      <w:tr w:rsidR="00F74D2A">
        <w:trPr>
          <w:trHeight w:val="436"/>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315" w:type="dxa"/>
            <w:vAlign w:val="center"/>
          </w:tcPr>
          <w:p w:rsidR="00F74D2A" w:rsidRDefault="0093567E">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F74D2A">
        <w:trPr>
          <w:trHeight w:val="436"/>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315" w:type="dxa"/>
            <w:vAlign w:val="center"/>
          </w:tcPr>
          <w:p w:rsidR="00F74D2A" w:rsidRDefault="0093567E">
            <w:pPr>
              <w:rPr>
                <w:rFonts w:ascii="宋体" w:hAnsi="宋体" w:cs="宋体"/>
                <w:b/>
                <w:bCs/>
                <w:iCs/>
                <w:color w:val="000000" w:themeColor="text1"/>
                <w:szCs w:val="21"/>
                <w:highlight w:val="yellow"/>
              </w:rPr>
            </w:pPr>
            <w:permStart w:id="24" w:edGrp="everyone"/>
            <w:r>
              <w:rPr>
                <w:rFonts w:ascii="宋体" w:hAnsi="宋体" w:cs="宋体" w:hint="eastAsia"/>
                <w:color w:val="000000" w:themeColor="text1"/>
                <w:szCs w:val="21"/>
              </w:rPr>
              <w:t>不允许</w:t>
            </w:r>
            <w:permEnd w:id="24"/>
          </w:p>
        </w:tc>
      </w:tr>
      <w:tr w:rsidR="00F74D2A">
        <w:trPr>
          <w:trHeight w:val="503"/>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315" w:type="dxa"/>
            <w:vAlign w:val="center"/>
          </w:tcPr>
          <w:p w:rsidR="00F74D2A" w:rsidRDefault="0093567E">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p>
        </w:tc>
      </w:tr>
      <w:tr w:rsidR="00F74D2A">
        <w:trPr>
          <w:trHeight w:val="503"/>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315" w:type="dxa"/>
            <w:vAlign w:val="center"/>
          </w:tcPr>
          <w:p w:rsidR="00F74D2A" w:rsidRDefault="0093567E">
            <w:pPr>
              <w:jc w:val="left"/>
              <w:rPr>
                <w:rFonts w:ascii="宋体" w:hAnsi="宋体" w:cs="宋体"/>
                <w:color w:val="000000" w:themeColor="text1"/>
                <w:szCs w:val="21"/>
              </w:rPr>
            </w:pPr>
            <w:permStart w:id="25" w:edGrp="everyone"/>
            <w:r>
              <w:rPr>
                <w:rFonts w:ascii="宋体" w:hAnsi="宋体" w:cs="宋体" w:hint="eastAsia"/>
                <w:bCs/>
                <w:iCs/>
                <w:color w:val="000000" w:themeColor="text1"/>
                <w:szCs w:val="21"/>
                <w:highlight w:val="yellow"/>
              </w:rPr>
              <w:t>正本壹份，副本壹份，电子版壹份</w:t>
            </w:r>
            <w:permEnd w:id="25"/>
          </w:p>
        </w:tc>
      </w:tr>
      <w:tr w:rsidR="00F74D2A">
        <w:trPr>
          <w:trHeight w:val="503"/>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315" w:type="dxa"/>
            <w:vAlign w:val="center"/>
          </w:tcPr>
          <w:p w:rsidR="00F74D2A" w:rsidRDefault="0093567E">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F74D2A" w:rsidRDefault="0093567E">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F74D2A" w:rsidRDefault="0093567E">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F74D2A">
        <w:trPr>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315" w:type="dxa"/>
            <w:vAlign w:val="center"/>
          </w:tcPr>
          <w:p w:rsidR="00F74D2A" w:rsidRDefault="0093567E">
            <w:pPr>
              <w:jc w:val="left"/>
              <w:rPr>
                <w:rFonts w:ascii="宋体" w:hAnsi="宋体" w:cs="宋体"/>
                <w:color w:val="000000" w:themeColor="text1"/>
                <w:szCs w:val="21"/>
              </w:rPr>
            </w:pPr>
            <w:permStart w:id="26" w:edGrp="everyone"/>
            <w:r>
              <w:rPr>
                <w:rFonts w:ascii="宋体" w:hAnsi="宋体" w:cs="宋体" w:hint="eastAsia"/>
                <w:color w:val="000000" w:themeColor="text1"/>
                <w:szCs w:val="21"/>
              </w:rPr>
              <w:t>招标人的地址：南京市鼓楼区集慧路18号联创科技大厦A栋15层</w:t>
            </w:r>
          </w:p>
          <w:p w:rsidR="00F74D2A" w:rsidRDefault="0093567E">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F74D2A" w:rsidRDefault="0093567E">
            <w:pPr>
              <w:jc w:val="left"/>
              <w:rPr>
                <w:rFonts w:ascii="宋体" w:hAnsi="宋体" w:cs="宋体"/>
                <w:color w:val="000000" w:themeColor="text1"/>
                <w:szCs w:val="21"/>
              </w:rPr>
            </w:pPr>
            <w:r>
              <w:rPr>
                <w:rFonts w:ascii="宋体" w:hAnsi="宋体" w:cs="宋体" w:hint="eastAsia"/>
              </w:rPr>
              <w:t>贵州省都匀市中国第四届绿化博览会博览园建设项目</w:t>
            </w:r>
            <w:r w:rsidR="00741AB9">
              <w:rPr>
                <w:rFonts w:ascii="宋体" w:hAnsi="宋体" w:cs="宋体" w:hint="eastAsia"/>
                <w:bCs/>
                <w:color w:val="000000" w:themeColor="text1"/>
                <w:szCs w:val="21"/>
              </w:rPr>
              <w:t>1#2#桥桥墩钢结构花篮装饰</w:t>
            </w:r>
            <w:r>
              <w:rPr>
                <w:rFonts w:ascii="宋体" w:hAnsi="宋体" w:cs="宋体" w:hint="eastAsia"/>
              </w:rPr>
              <w:t>专业分包工程</w:t>
            </w:r>
            <w:r>
              <w:rPr>
                <w:rFonts w:ascii="宋体" w:hAnsi="宋体" w:cs="宋体" w:hint="eastAsia"/>
                <w:color w:val="000000" w:themeColor="text1"/>
                <w:szCs w:val="21"/>
              </w:rPr>
              <w:t>投标文件</w:t>
            </w:r>
          </w:p>
          <w:p w:rsidR="00F74D2A" w:rsidRDefault="0093567E" w:rsidP="00B57C80">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03</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20 </w:t>
            </w:r>
            <w:r>
              <w:rPr>
                <w:rFonts w:ascii="宋体" w:hAnsi="宋体" w:cs="宋体" w:hint="eastAsia"/>
                <w:color w:val="000000" w:themeColor="text1"/>
                <w:szCs w:val="21"/>
              </w:rPr>
              <w:t>日</w:t>
            </w:r>
            <w:r>
              <w:rPr>
                <w:rFonts w:ascii="宋体" w:hAnsi="宋体" w:cs="宋体" w:hint="eastAsia"/>
                <w:color w:val="000000" w:themeColor="text1"/>
                <w:szCs w:val="21"/>
                <w:u w:val="single"/>
              </w:rPr>
              <w:t>1</w:t>
            </w:r>
            <w:r w:rsidR="00B57C80">
              <w:rPr>
                <w:rFonts w:ascii="宋体" w:hAnsi="宋体" w:cs="宋体" w:hint="eastAsia"/>
                <w:color w:val="000000" w:themeColor="text1"/>
                <w:szCs w:val="21"/>
                <w:u w:val="single"/>
              </w:rPr>
              <w:t>5</w:t>
            </w:r>
            <w:r>
              <w:rPr>
                <w:rFonts w:ascii="宋体" w:hAnsi="宋体" w:cs="宋体" w:hint="eastAsia"/>
                <w:color w:val="000000" w:themeColor="text1"/>
                <w:szCs w:val="21"/>
                <w:u w:val="single"/>
              </w:rPr>
              <w:t>：</w:t>
            </w:r>
            <w:r w:rsidR="00B57C80">
              <w:rPr>
                <w:rFonts w:ascii="宋体" w:hAnsi="宋体" w:cs="宋体" w:hint="eastAsia"/>
                <w:color w:val="000000" w:themeColor="text1"/>
                <w:szCs w:val="21"/>
                <w:u w:val="single"/>
              </w:rPr>
              <w:t>3</w:t>
            </w:r>
            <w:r>
              <w:rPr>
                <w:rFonts w:ascii="宋体" w:hAnsi="宋体" w:cs="宋体" w:hint="eastAsia"/>
                <w:color w:val="000000" w:themeColor="text1"/>
                <w:szCs w:val="21"/>
                <w:u w:val="single"/>
              </w:rPr>
              <w:t>0</w:t>
            </w:r>
            <w:r>
              <w:rPr>
                <w:rFonts w:ascii="宋体" w:hAnsi="宋体" w:cs="宋体" w:hint="eastAsia"/>
                <w:color w:val="000000" w:themeColor="text1"/>
                <w:szCs w:val="21"/>
              </w:rPr>
              <w:t>分前不得开启</w:t>
            </w:r>
            <w:permEnd w:id="26"/>
          </w:p>
        </w:tc>
      </w:tr>
      <w:tr w:rsidR="00F74D2A">
        <w:trPr>
          <w:jc w:val="center"/>
        </w:trPr>
        <w:tc>
          <w:tcPr>
            <w:tcW w:w="1077" w:type="dxa"/>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315" w:type="dxa"/>
            <w:vAlign w:val="center"/>
          </w:tcPr>
          <w:p w:rsidR="00F74D2A" w:rsidRDefault="0093567E" w:rsidP="00B57C80">
            <w:pPr>
              <w:jc w:val="left"/>
              <w:rPr>
                <w:rFonts w:ascii="宋体" w:hAnsi="宋体" w:cs="宋体"/>
                <w:color w:val="000000" w:themeColor="text1"/>
                <w:szCs w:val="21"/>
              </w:rPr>
            </w:pPr>
            <w:permStart w:id="27" w:edGrp="everyone"/>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03</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20 </w:t>
            </w:r>
            <w:r>
              <w:rPr>
                <w:rFonts w:ascii="宋体" w:hAnsi="宋体" w:cs="宋体" w:hint="eastAsia"/>
                <w:color w:val="000000" w:themeColor="text1"/>
                <w:szCs w:val="21"/>
              </w:rPr>
              <w:t>日</w:t>
            </w:r>
            <w:r>
              <w:rPr>
                <w:rFonts w:ascii="宋体" w:hAnsi="宋体" w:cs="宋体" w:hint="eastAsia"/>
                <w:color w:val="000000" w:themeColor="text1"/>
                <w:szCs w:val="21"/>
                <w:highlight w:val="yellow"/>
                <w:u w:val="single"/>
              </w:rPr>
              <w:t>1</w:t>
            </w:r>
            <w:r w:rsidR="00B57C80">
              <w:rPr>
                <w:rFonts w:ascii="宋体" w:hAnsi="宋体" w:cs="宋体" w:hint="eastAsia"/>
                <w:color w:val="000000" w:themeColor="text1"/>
                <w:szCs w:val="21"/>
                <w:highlight w:val="yellow"/>
                <w:u w:val="single"/>
              </w:rPr>
              <w:t>5</w:t>
            </w:r>
            <w:r>
              <w:rPr>
                <w:rFonts w:ascii="宋体" w:hAnsi="宋体" w:cs="宋体" w:hint="eastAsia"/>
                <w:color w:val="000000" w:themeColor="text1"/>
                <w:szCs w:val="21"/>
                <w:highlight w:val="yellow"/>
                <w:u w:val="single"/>
              </w:rPr>
              <w:t>：</w:t>
            </w:r>
            <w:r w:rsidR="00B57C80">
              <w:rPr>
                <w:rFonts w:ascii="宋体" w:hAnsi="宋体" w:cs="宋体" w:hint="eastAsia"/>
                <w:color w:val="000000" w:themeColor="text1"/>
                <w:szCs w:val="21"/>
                <w:highlight w:val="yellow"/>
                <w:u w:val="single"/>
              </w:rPr>
              <w:t>3</w:t>
            </w:r>
            <w:r>
              <w:rPr>
                <w:rFonts w:ascii="宋体" w:hAnsi="宋体" w:cs="宋体" w:hint="eastAsia"/>
                <w:color w:val="000000" w:themeColor="text1"/>
                <w:szCs w:val="21"/>
                <w:highlight w:val="yellow"/>
                <w:u w:val="single"/>
              </w:rPr>
              <w:t>0</w:t>
            </w:r>
            <w:r>
              <w:rPr>
                <w:rFonts w:ascii="宋体" w:hAnsi="宋体" w:cs="宋体" w:hint="eastAsia"/>
                <w:color w:val="000000" w:themeColor="text1"/>
                <w:szCs w:val="21"/>
              </w:rPr>
              <w:t>分</w:t>
            </w:r>
            <w:permEnd w:id="27"/>
          </w:p>
        </w:tc>
      </w:tr>
      <w:tr w:rsidR="00F74D2A">
        <w:trPr>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F74D2A" w:rsidRDefault="0093567E">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315" w:type="dxa"/>
            <w:vAlign w:val="center"/>
          </w:tcPr>
          <w:p w:rsidR="00F74D2A" w:rsidRPr="00B57C80" w:rsidRDefault="0093567E">
            <w:pPr>
              <w:jc w:val="left"/>
              <w:rPr>
                <w:rFonts w:ascii="宋体" w:hAnsi="宋体" w:cs="宋体"/>
                <w:color w:val="000000" w:themeColor="text1"/>
                <w:szCs w:val="21"/>
                <w:highlight w:val="yellow"/>
              </w:rPr>
            </w:pPr>
            <w:permStart w:id="28" w:edGrp="everyone"/>
            <w:r>
              <w:rPr>
                <w:rFonts w:ascii="宋体" w:hAnsi="宋体" w:cs="宋体" w:hint="eastAsia"/>
                <w:color w:val="000000" w:themeColor="text1"/>
                <w:szCs w:val="21"/>
                <w:highlight w:val="yellow"/>
              </w:rPr>
              <w:t>贵州省黔南州都匀市青云湖大道大千生态集团绿博园项目经理部（近中坝加油加气站）三楼会议室</w:t>
            </w:r>
            <w:permEnd w:id="28"/>
          </w:p>
        </w:tc>
      </w:tr>
      <w:tr w:rsidR="00F74D2A">
        <w:trPr>
          <w:trHeight w:val="349"/>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315" w:type="dxa"/>
            <w:vAlign w:val="center"/>
          </w:tcPr>
          <w:p w:rsidR="00F74D2A" w:rsidRDefault="0093567E">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F74D2A">
        <w:trPr>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315" w:type="dxa"/>
            <w:vAlign w:val="center"/>
          </w:tcPr>
          <w:p w:rsidR="00F74D2A" w:rsidRDefault="0093567E">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F74D2A" w:rsidRDefault="0093567E">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29" w:edGrp="everyone"/>
            <w:r>
              <w:rPr>
                <w:rFonts w:ascii="宋体" w:hAnsi="宋体" w:cs="宋体" w:hint="eastAsia"/>
                <w:color w:val="000000" w:themeColor="text1"/>
                <w:szCs w:val="21"/>
                <w:highlight w:val="yellow"/>
              </w:rPr>
              <w:t>贵州省黔南州都匀市青云湖大道大千生态环境集团绿博园项目经理部(近中坝加油加气站)三楼会议室</w:t>
            </w:r>
            <w:permEnd w:id="29"/>
          </w:p>
        </w:tc>
      </w:tr>
      <w:tr w:rsidR="00F74D2A">
        <w:trPr>
          <w:trHeight w:val="363"/>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lastRenderedPageBreak/>
              <w:t>5.2</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315" w:type="dxa"/>
            <w:vAlign w:val="center"/>
          </w:tcPr>
          <w:p w:rsidR="00F74D2A" w:rsidRDefault="0093567E">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F74D2A" w:rsidRDefault="0093567E">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F74D2A" w:rsidRDefault="0093567E">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F74D2A" w:rsidRDefault="0093567E">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F74D2A" w:rsidRDefault="0093567E">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F74D2A" w:rsidRDefault="0093567E">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F74D2A">
        <w:trPr>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315" w:type="dxa"/>
            <w:vAlign w:val="center"/>
          </w:tcPr>
          <w:p w:rsidR="00F74D2A" w:rsidRDefault="0093567E">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F74D2A">
        <w:trPr>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315" w:type="dxa"/>
            <w:vAlign w:val="center"/>
          </w:tcPr>
          <w:p w:rsidR="00F74D2A" w:rsidRDefault="0093567E">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F74D2A" w:rsidRDefault="0093567E">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F74D2A">
        <w:trPr>
          <w:trHeight w:val="376"/>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315" w:type="dxa"/>
            <w:vAlign w:val="center"/>
          </w:tcPr>
          <w:p w:rsidR="00F74D2A" w:rsidRDefault="0093567E">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F74D2A" w:rsidRDefault="0093567E">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F74D2A" w:rsidRDefault="0093567E">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w:t>
            </w:r>
            <w:permStart w:id="30" w:edGrp="everyone"/>
            <w:r>
              <w:rPr>
                <w:rFonts w:ascii="宋体" w:hAnsi="宋体" w:cs="宋体" w:hint="eastAsia"/>
                <w:b/>
                <w:color w:val="000000" w:themeColor="text1"/>
                <w:szCs w:val="21"/>
                <w:u w:val="single"/>
              </w:rPr>
              <w:t>中标价</w:t>
            </w:r>
            <w:r w:rsidR="00B57C80">
              <w:rPr>
                <w:rFonts w:ascii="宋体" w:hAnsi="宋体" w:cs="宋体" w:hint="eastAsia"/>
                <w:b/>
                <w:color w:val="000000" w:themeColor="text1"/>
                <w:szCs w:val="21"/>
                <w:u w:val="single"/>
              </w:rPr>
              <w:t>5</w:t>
            </w:r>
            <w:r>
              <w:rPr>
                <w:rFonts w:ascii="宋体" w:hAnsi="宋体" w:cs="宋体" w:hint="eastAsia"/>
                <w:color w:val="000000" w:themeColor="text1"/>
                <w:szCs w:val="21"/>
                <w:u w:val="single"/>
              </w:rPr>
              <w:t>%</w:t>
            </w:r>
            <w:permEnd w:id="30"/>
            <w:r>
              <w:rPr>
                <w:rFonts w:ascii="宋体" w:hAnsi="宋体" w:cs="宋体" w:hint="eastAsia"/>
                <w:color w:val="000000" w:themeColor="text1"/>
                <w:szCs w:val="21"/>
                <w:u w:val="single"/>
              </w:rPr>
              <w:t>向发包人提交履约保证金。退还时间及方式：全部工程竣工验收合格后一次性退还（不计息）</w:t>
            </w:r>
          </w:p>
          <w:p w:rsidR="00F74D2A" w:rsidRDefault="0093567E">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F74D2A" w:rsidRDefault="0093567E">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F74D2A" w:rsidRDefault="0093567E">
            <w:pPr>
              <w:jc w:val="left"/>
              <w:rPr>
                <w:rFonts w:ascii="宋体" w:hAnsi="宋体"/>
                <w:color w:val="000000" w:themeColor="text1"/>
                <w:szCs w:val="21"/>
              </w:rPr>
            </w:pPr>
            <w:r>
              <w:rPr>
                <w:rFonts w:ascii="宋体" w:hAnsi="宋体" w:hint="eastAsia"/>
                <w:color w:val="000000" w:themeColor="text1"/>
                <w:szCs w:val="21"/>
              </w:rPr>
              <w:t>帐号：320006647018170053589</w:t>
            </w:r>
          </w:p>
          <w:p w:rsidR="00F74D2A" w:rsidRDefault="0093567E">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F74D2A">
        <w:trPr>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315" w:type="dxa"/>
            <w:vAlign w:val="center"/>
          </w:tcPr>
          <w:p w:rsidR="00F74D2A" w:rsidRDefault="0093567E">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F74D2A" w:rsidRDefault="0093567E">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F74D2A" w:rsidRDefault="0093567E">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F74D2A" w:rsidRDefault="0093567E">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F74D2A" w:rsidRDefault="0093567E">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F74D2A">
        <w:trPr>
          <w:jc w:val="center"/>
        </w:trPr>
        <w:tc>
          <w:tcPr>
            <w:tcW w:w="8510" w:type="dxa"/>
            <w:gridSpan w:val="3"/>
            <w:vAlign w:val="center"/>
          </w:tcPr>
          <w:p w:rsidR="00F74D2A" w:rsidRDefault="00F74D2A">
            <w:pPr>
              <w:jc w:val="left"/>
              <w:rPr>
                <w:rFonts w:ascii="宋体" w:hAnsi="宋体" w:cs="宋体"/>
                <w:color w:val="000000" w:themeColor="text1"/>
                <w:szCs w:val="21"/>
              </w:rPr>
            </w:pPr>
          </w:p>
        </w:tc>
      </w:tr>
      <w:tr w:rsidR="00F74D2A">
        <w:trPr>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433" w:type="dxa"/>
            <w:gridSpan w:val="2"/>
            <w:vAlign w:val="center"/>
          </w:tcPr>
          <w:p w:rsidR="00F74D2A" w:rsidRDefault="0093567E">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F74D2A">
        <w:trPr>
          <w:trHeight w:val="279"/>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F74D2A" w:rsidRDefault="0093567E">
            <w:pPr>
              <w:jc w:val="center"/>
              <w:rPr>
                <w:rFonts w:eastAsiaTheme="minorEastAsia"/>
                <w:color w:val="000000" w:themeColor="text1"/>
                <w:szCs w:val="21"/>
              </w:rPr>
            </w:pPr>
            <w:r>
              <w:rPr>
                <w:rFonts w:eastAsiaTheme="minorEastAsia" w:hint="eastAsia"/>
                <w:color w:val="000000" w:themeColor="text1"/>
                <w:szCs w:val="21"/>
              </w:rPr>
              <w:t>最高控制价</w:t>
            </w:r>
          </w:p>
        </w:tc>
        <w:tc>
          <w:tcPr>
            <w:tcW w:w="4315" w:type="dxa"/>
            <w:vAlign w:val="center"/>
          </w:tcPr>
          <w:p w:rsidR="00F74D2A" w:rsidRDefault="0093567E">
            <w:pPr>
              <w:ind w:firstLineChars="50" w:firstLine="105"/>
              <w:jc w:val="left"/>
              <w:rPr>
                <w:rFonts w:ascii="MS Mincho" w:eastAsiaTheme="minorEastAsia" w:hAnsi="MS Mincho" w:cs="MS Mincho"/>
                <w:color w:val="000000" w:themeColor="text1"/>
                <w:szCs w:val="21"/>
              </w:rPr>
            </w:pPr>
            <w:permStart w:id="31" w:edGrp="everyone"/>
            <w:r>
              <w:rPr>
                <w:rFonts w:ascii="宋体" w:hAnsi="宋体" w:cs="宋体" w:hint="eastAsia"/>
                <w:bCs/>
                <w:color w:val="000000" w:themeColor="text1"/>
                <w:szCs w:val="21"/>
              </w:rPr>
              <w:t xml:space="preserve"> 555 </w:t>
            </w:r>
            <w:permEnd w:id="31"/>
            <w:r>
              <w:rPr>
                <w:rFonts w:ascii="宋体" w:hAnsi="宋体" w:cs="宋体" w:hint="eastAsia"/>
                <w:bCs/>
                <w:color w:val="000000" w:themeColor="text1"/>
                <w:szCs w:val="21"/>
              </w:rPr>
              <w:t>万元（超过此报价招标人不予接受）</w:t>
            </w:r>
          </w:p>
        </w:tc>
      </w:tr>
      <w:tr w:rsidR="00F74D2A">
        <w:trPr>
          <w:jc w:val="center"/>
        </w:trPr>
        <w:tc>
          <w:tcPr>
            <w:tcW w:w="1077" w:type="dxa"/>
            <w:vAlign w:val="center"/>
          </w:tcPr>
          <w:p w:rsidR="00F74D2A" w:rsidRDefault="0093567E">
            <w:pPr>
              <w:jc w:val="center"/>
              <w:rPr>
                <w:rFonts w:ascii="宋体" w:hAnsi="宋体" w:cs="宋体"/>
                <w:color w:val="000000" w:themeColor="text1"/>
                <w:szCs w:val="21"/>
              </w:rPr>
            </w:pPr>
            <w:permStart w:id="32" w:edGrp="everyone" w:colFirst="2" w:colLast="2"/>
            <w:r>
              <w:rPr>
                <w:rFonts w:ascii="宋体" w:hAnsi="宋体" w:cs="宋体" w:hint="eastAsia"/>
                <w:color w:val="000000" w:themeColor="text1"/>
                <w:szCs w:val="21"/>
              </w:rPr>
              <w:t>10.2</w:t>
            </w:r>
          </w:p>
        </w:tc>
        <w:tc>
          <w:tcPr>
            <w:tcW w:w="3118" w:type="dxa"/>
            <w:vAlign w:val="center"/>
          </w:tcPr>
          <w:p w:rsidR="00F74D2A" w:rsidRDefault="0093567E">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315" w:type="dxa"/>
            <w:vAlign w:val="center"/>
          </w:tcPr>
          <w:p w:rsidR="00F74D2A" w:rsidRDefault="0093567E">
            <w:pPr>
              <w:jc w:val="left"/>
              <w:rPr>
                <w:rFonts w:ascii="宋体" w:hAnsi="宋体" w:cs="宋体"/>
                <w:color w:val="000000"/>
                <w:szCs w:val="21"/>
              </w:rPr>
            </w:pPr>
            <w:r>
              <w:rPr>
                <w:rFonts w:ascii="宋体" w:hAnsi="宋体" w:cs="宋体" w:hint="eastAsia"/>
                <w:color w:val="000000"/>
                <w:szCs w:val="21"/>
              </w:rPr>
              <w:t>参加开标会人员到场及应携带资料要求：①投标人的法定代表人或授权委托人持本人身份证（原件）、②法定代表人授权委托书（原件）、③工程现场踏勘确认表（原件）、④投标知悉书（原件），按时到达开标现场并由招标人当</w:t>
            </w:r>
            <w:r>
              <w:rPr>
                <w:rFonts w:ascii="宋体" w:hAnsi="宋体" w:cs="宋体" w:hint="eastAsia"/>
                <w:color w:val="000000"/>
                <w:szCs w:val="21"/>
              </w:rPr>
              <w:lastRenderedPageBreak/>
              <w:t>场核验证件。未通过核验的，其投标文件不予评审。</w:t>
            </w:r>
          </w:p>
        </w:tc>
      </w:tr>
      <w:permEnd w:id="32"/>
      <w:tr w:rsidR="00F74D2A">
        <w:trPr>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lastRenderedPageBreak/>
              <w:t>10.3</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315" w:type="dxa"/>
            <w:vAlign w:val="center"/>
          </w:tcPr>
          <w:p w:rsidR="00F74D2A" w:rsidRDefault="0093567E">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F74D2A" w:rsidRDefault="0093567E">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F74D2A" w:rsidRDefault="0093567E">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F74D2A" w:rsidRDefault="0093567E">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施工组织设计得分是否计入总分：</w:t>
            </w:r>
          </w:p>
          <w:p w:rsidR="00F74D2A" w:rsidRDefault="0093567E">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合格性评审，不计入总分</w:t>
            </w:r>
          </w:p>
          <w:p w:rsidR="00F74D2A" w:rsidRDefault="0093567E">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评分评审，计入总分</w:t>
            </w:r>
          </w:p>
        </w:tc>
      </w:tr>
      <w:tr w:rsidR="00F74D2A">
        <w:trPr>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315" w:type="dxa"/>
            <w:vAlign w:val="center"/>
          </w:tcPr>
          <w:p w:rsidR="00F74D2A" w:rsidRDefault="0093567E">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F74D2A" w:rsidRDefault="0093567E">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
          <w:p w:rsidR="00F74D2A" w:rsidRDefault="0093567E">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F74D2A" w:rsidRDefault="0093567E">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F74D2A" w:rsidRDefault="0093567E">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（3）投标文件电子版形式：U盘</w:t>
            </w:r>
          </w:p>
          <w:p w:rsidR="00F74D2A" w:rsidRDefault="0093567E">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F74D2A">
        <w:trPr>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315" w:type="dxa"/>
            <w:vAlign w:val="center"/>
          </w:tcPr>
          <w:p w:rsidR="00F74D2A" w:rsidRDefault="0093567E">
            <w:pPr>
              <w:rPr>
                <w:rFonts w:ascii="宋体" w:hAnsi="宋体" w:cs="宋体"/>
                <w:color w:val="000000" w:themeColor="text1"/>
                <w:szCs w:val="21"/>
              </w:rPr>
            </w:pPr>
            <w:permStart w:id="33" w:edGrp="everyone"/>
            <w:r>
              <w:rPr>
                <w:rFonts w:ascii="MS Mincho" w:eastAsia="MS Mincho" w:hAnsi="MS Mincho" w:cs="MS Mincho" w:hint="eastAsia"/>
                <w:color w:val="000000" w:themeColor="text1"/>
                <w:szCs w:val="21"/>
              </w:rPr>
              <w:t>☑</w:t>
            </w:r>
            <w:r>
              <w:rPr>
                <w:rFonts w:ascii="宋体" w:hAnsi="宋体" w:cs="宋体" w:hint="eastAsia"/>
                <w:color w:val="000000" w:themeColor="text1"/>
                <w:szCs w:val="21"/>
              </w:rPr>
              <w:t>综合评估法</w:t>
            </w:r>
          </w:p>
          <w:permEnd w:id="33"/>
          <w:p w:rsidR="00F74D2A" w:rsidRDefault="0093567E">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F74D2A">
        <w:trPr>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315" w:type="dxa"/>
            <w:vAlign w:val="center"/>
          </w:tcPr>
          <w:p w:rsidR="00F74D2A" w:rsidRDefault="0093567E">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只能有一个有效报价，报价为含税价（付款时提供增值税专用发票）</w:t>
            </w:r>
          </w:p>
        </w:tc>
      </w:tr>
      <w:tr w:rsidR="00F74D2A">
        <w:trPr>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315" w:type="dxa"/>
            <w:vAlign w:val="center"/>
          </w:tcPr>
          <w:p w:rsidR="00F74D2A" w:rsidRDefault="0093567E">
            <w:pPr>
              <w:pStyle w:val="TableParagraph"/>
              <w:rPr>
                <w:rFonts w:ascii="宋体" w:hAnsi="宋体" w:cs="宋体"/>
                <w:color w:val="000000" w:themeColor="text1"/>
                <w:szCs w:val="21"/>
                <w:lang w:eastAsia="zh-CN"/>
              </w:rPr>
            </w:pPr>
            <w:permStart w:id="34" w:edGrp="everyone"/>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一般计税方法，投标报价按</w:t>
            </w:r>
            <w:r>
              <w:rPr>
                <w:rFonts w:ascii="宋体" w:hAnsi="宋体" w:cs="宋体" w:hint="eastAsia"/>
                <w:b/>
                <w:color w:val="000000" w:themeColor="text1"/>
                <w:kern w:val="2"/>
                <w:sz w:val="21"/>
                <w:szCs w:val="21"/>
                <w:lang w:eastAsia="zh-CN"/>
              </w:rPr>
              <w:t>9%</w:t>
            </w:r>
            <w:r>
              <w:rPr>
                <w:rFonts w:ascii="宋体" w:hAnsi="宋体" w:cs="宋体" w:hint="eastAsia"/>
                <w:color w:val="000000" w:themeColor="text1"/>
                <w:kern w:val="2"/>
                <w:sz w:val="21"/>
                <w:szCs w:val="21"/>
                <w:lang w:eastAsia="zh-CN"/>
              </w:rPr>
              <w:t>的增值税税金考虑计入，最终合同签订时以中标人实际可提供的开票税率调整修正合同价格。</w:t>
            </w:r>
            <w:permEnd w:id="34"/>
          </w:p>
        </w:tc>
      </w:tr>
      <w:tr w:rsidR="00F74D2A">
        <w:trPr>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315" w:type="dxa"/>
            <w:vAlign w:val="center"/>
          </w:tcPr>
          <w:p w:rsidR="00F74D2A" w:rsidRDefault="0093567E">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F74D2A">
        <w:trPr>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315" w:type="dxa"/>
            <w:vAlign w:val="center"/>
          </w:tcPr>
          <w:p w:rsidR="00F74D2A" w:rsidRDefault="0093567E">
            <w:pPr>
              <w:jc w:val="left"/>
              <w:rPr>
                <w:rFonts w:ascii="宋体" w:hAnsi="宋体" w:cs="宋体"/>
                <w:color w:val="000000" w:themeColor="text1"/>
                <w:szCs w:val="21"/>
              </w:rPr>
            </w:pPr>
            <w:permStart w:id="35" w:edGrp="everyone"/>
            <w:r>
              <w:rPr>
                <w:rFonts w:ascii="宋体" w:hAnsi="宋体" w:cs="宋体" w:hint="eastAsia"/>
                <w:color w:val="000000" w:themeColor="text1"/>
                <w:szCs w:val="21"/>
              </w:rPr>
              <w:t>甲供材料根据项目所在地定额损耗率设置损耗考核，超过定额损耗的，甲方损失由乙方负责。</w:t>
            </w:r>
            <w:permEnd w:id="35"/>
          </w:p>
        </w:tc>
      </w:tr>
      <w:tr w:rsidR="00F74D2A">
        <w:trPr>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315" w:type="dxa"/>
            <w:vAlign w:val="center"/>
          </w:tcPr>
          <w:p w:rsidR="00F74D2A" w:rsidRDefault="0093567E">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F74D2A">
        <w:trPr>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F74D2A" w:rsidRDefault="0093567E">
            <w:pPr>
              <w:jc w:val="center"/>
              <w:rPr>
                <w:rFonts w:eastAsiaTheme="minorEastAsia"/>
                <w:color w:val="000000" w:themeColor="text1"/>
                <w:szCs w:val="21"/>
              </w:rPr>
            </w:pPr>
            <w:r>
              <w:rPr>
                <w:rFonts w:eastAsiaTheme="minorEastAsia" w:hint="eastAsia"/>
                <w:color w:val="000000" w:themeColor="text1"/>
                <w:szCs w:val="21"/>
              </w:rPr>
              <w:t>解释权</w:t>
            </w:r>
          </w:p>
        </w:tc>
        <w:tc>
          <w:tcPr>
            <w:tcW w:w="4315" w:type="dxa"/>
            <w:vAlign w:val="center"/>
          </w:tcPr>
          <w:p w:rsidR="00F74D2A" w:rsidRDefault="0093567E">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F74D2A">
        <w:trPr>
          <w:jc w:val="center"/>
        </w:trPr>
        <w:tc>
          <w:tcPr>
            <w:tcW w:w="1077"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F74D2A" w:rsidRDefault="0093567E">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315" w:type="dxa"/>
            <w:vAlign w:val="center"/>
          </w:tcPr>
          <w:p w:rsidR="00F74D2A" w:rsidRDefault="0093567E">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F74D2A" w:rsidRDefault="00F74D2A">
      <w:pPr>
        <w:rPr>
          <w:rFonts w:ascii="黑体" w:eastAsia="黑体" w:hAnsi="黑体"/>
          <w:color w:val="000000" w:themeColor="text1"/>
        </w:rPr>
      </w:pPr>
    </w:p>
    <w:p w:rsidR="00F74D2A" w:rsidRDefault="0093567E">
      <w:pPr>
        <w:pStyle w:val="3"/>
        <w:ind w:leftChars="21" w:left="44"/>
        <w:jc w:val="left"/>
        <w:rPr>
          <w:color w:val="000000" w:themeColor="text1"/>
        </w:rPr>
      </w:pPr>
      <w:bookmarkStart w:id="18" w:name="_Toc31320"/>
      <w:bookmarkStart w:id="19" w:name="_Toc477628953"/>
      <w:r>
        <w:rPr>
          <w:rFonts w:ascii="黑体" w:eastAsia="黑体" w:hAnsi="黑体" w:cs="宋体" w:hint="eastAsia"/>
          <w:color w:val="000000" w:themeColor="text1"/>
        </w:rPr>
        <w:br w:type="page"/>
      </w:r>
      <w:bookmarkStart w:id="20" w:name="_Toc477685929"/>
      <w:bookmarkStart w:id="21" w:name="_Toc477685845"/>
      <w:bookmarkStart w:id="22" w:name="_Toc477628955"/>
      <w:bookmarkStart w:id="23" w:name="_Toc477686013"/>
      <w:bookmarkStart w:id="24" w:name="_Toc16249"/>
      <w:bookmarkStart w:id="25" w:name="_Toc35347209"/>
      <w:bookmarkStart w:id="26" w:name="_Toc180993027"/>
      <w:bookmarkEnd w:id="18"/>
      <w:bookmarkEnd w:id="19"/>
      <w:r>
        <w:rPr>
          <w:rFonts w:ascii="宋体" w:eastAsia="宋体" w:hAnsi="宋体" w:hint="eastAsia"/>
          <w:color w:val="000000" w:themeColor="text1"/>
        </w:rPr>
        <w:lastRenderedPageBreak/>
        <w:t>1. 总则</w:t>
      </w:r>
      <w:bookmarkEnd w:id="20"/>
      <w:bookmarkEnd w:id="21"/>
      <w:bookmarkEnd w:id="22"/>
      <w:bookmarkEnd w:id="23"/>
      <w:bookmarkEnd w:id="24"/>
      <w:bookmarkEnd w:id="25"/>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本招标项目招标人：大千生态环境集团股份有限公司。</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1.3.3本标段的质量要求：符合国家、地方、行业有关规定及总承包合同约定的标准。</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3投标人不得存在下列情形之一：</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F74D2A" w:rsidRDefault="0093567E">
      <w:pPr>
        <w:pStyle w:val="3"/>
        <w:ind w:leftChars="21" w:left="44"/>
        <w:jc w:val="left"/>
        <w:rPr>
          <w:rFonts w:ascii="宋体" w:eastAsia="宋体" w:hAnsi="宋体"/>
          <w:color w:val="000000" w:themeColor="text1"/>
        </w:rPr>
      </w:pPr>
      <w:bookmarkStart w:id="27" w:name="_Toc477685930"/>
      <w:bookmarkStart w:id="28" w:name="_Toc477686014"/>
      <w:bookmarkStart w:id="29" w:name="_Toc477685846"/>
      <w:bookmarkStart w:id="30" w:name="_Toc477628956"/>
      <w:bookmarkStart w:id="31" w:name="_Toc20734"/>
      <w:bookmarkStart w:id="32" w:name="_Toc35347210"/>
      <w:r>
        <w:rPr>
          <w:rFonts w:ascii="宋体" w:eastAsia="宋体" w:hAnsi="宋体" w:hint="eastAsia"/>
          <w:color w:val="000000" w:themeColor="text1"/>
        </w:rPr>
        <w:t>2．招标文件</w:t>
      </w:r>
      <w:bookmarkEnd w:id="27"/>
      <w:bookmarkEnd w:id="28"/>
      <w:bookmarkEnd w:id="29"/>
      <w:bookmarkEnd w:id="30"/>
      <w:bookmarkEnd w:id="31"/>
      <w:bookmarkEnd w:id="32"/>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1在投标截止时间3天前，招标人可以书面形式修改招标文件，并通知所有已邀请投标人。</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w:t>
      </w:r>
      <w:r>
        <w:rPr>
          <w:rFonts w:ascii="宋体" w:hAnsi="宋体" w:cs="宋体"/>
          <w:color w:val="000000" w:themeColor="text1"/>
          <w:szCs w:val="21"/>
        </w:rPr>
        <w:t>3</w:t>
      </w:r>
      <w:r>
        <w:rPr>
          <w:rFonts w:ascii="宋体" w:hAnsi="宋体" w:cs="宋体" w:hint="eastAsia"/>
          <w:color w:val="000000" w:themeColor="text1"/>
          <w:szCs w:val="21"/>
        </w:rPr>
        <w:t>规定的任何一种情形的。</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F74D2A" w:rsidRDefault="0093567E">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F74D2A" w:rsidRDefault="0093567E">
      <w:pPr>
        <w:spacing w:line="312" w:lineRule="auto"/>
        <w:ind w:leftChars="95" w:left="199" w:firstLineChars="234" w:firstLine="491"/>
        <w:rPr>
          <w:rFonts w:ascii="宋体" w:hAnsi="宋体" w:cs="宋体"/>
          <w:color w:val="000000" w:themeColor="text1"/>
          <w:szCs w:val="21"/>
        </w:rPr>
      </w:pPr>
      <w:bookmarkStart w:id="33" w:name="_Toc477685931"/>
      <w:bookmarkStart w:id="34" w:name="_Toc27633"/>
      <w:bookmarkStart w:id="35" w:name="_Toc477685847"/>
      <w:bookmarkStart w:id="36" w:name="_Toc477686015"/>
      <w:bookmarkStart w:id="37" w:name="_Toc477628957"/>
      <w:r>
        <w:rPr>
          <w:rFonts w:ascii="宋体" w:hAnsi="宋体" w:cs="宋体" w:hint="eastAsia"/>
          <w:color w:val="000000" w:themeColor="text1"/>
          <w:szCs w:val="21"/>
        </w:rPr>
        <w:t>2.4.1.3不按招标人要求澄清、说明或补正的。</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F74D2A" w:rsidRDefault="0093567E">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F74D2A" w:rsidRDefault="0093567E">
      <w:pPr>
        <w:pStyle w:val="3"/>
        <w:ind w:leftChars="21" w:left="44"/>
        <w:jc w:val="left"/>
        <w:rPr>
          <w:rFonts w:ascii="宋体" w:eastAsia="宋体" w:hAnsi="宋体"/>
          <w:color w:val="000000" w:themeColor="text1"/>
        </w:rPr>
      </w:pPr>
      <w:bookmarkStart w:id="38" w:name="_Toc35347211"/>
      <w:r>
        <w:rPr>
          <w:rFonts w:ascii="宋体" w:eastAsia="宋体" w:hAnsi="宋体" w:hint="eastAsia"/>
          <w:color w:val="000000" w:themeColor="text1"/>
        </w:rPr>
        <w:t>3．投标文件</w:t>
      </w:r>
      <w:bookmarkEnd w:id="33"/>
      <w:bookmarkEnd w:id="34"/>
      <w:bookmarkEnd w:id="35"/>
      <w:bookmarkEnd w:id="36"/>
      <w:bookmarkEnd w:id="37"/>
      <w:bookmarkEnd w:id="38"/>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3.2.1投标人应按招标文件前附表规定的范围报价。</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F74D2A" w:rsidRDefault="0093567E">
      <w:pPr>
        <w:widowControl/>
        <w:spacing w:line="312" w:lineRule="auto"/>
        <w:ind w:firstLineChars="300" w:firstLine="630"/>
        <w:jc w:val="left"/>
        <w:rPr>
          <w:rFonts w:ascii="宋体" w:hAnsi="宋体" w:cs="宋体"/>
          <w:color w:val="000000" w:themeColor="text1"/>
          <w:kern w:val="0"/>
          <w:sz w:val="24"/>
          <w:szCs w:val="21"/>
        </w:rPr>
      </w:pPr>
      <w:permStart w:id="36" w:edGrp="everyone"/>
      <w:r>
        <w:rPr>
          <w:rFonts w:ascii="宋体" w:hAnsi="宋体" w:cs="宋体" w:hint="eastAsia"/>
          <w:color w:val="000000" w:themeColor="text1"/>
          <w:szCs w:val="21"/>
        </w:rPr>
        <w:t>3.2.3</w:t>
      </w:r>
      <w:r>
        <w:rPr>
          <w:rFonts w:ascii="宋体" w:hAnsi="宋体" w:cs="宋体"/>
          <w:color w:val="000000" w:themeColor="text1"/>
          <w:szCs w:val="21"/>
        </w:rPr>
        <w:t>本工程的投标报价采用投标须知前附表所规定的方式，应包括招标文件所确定的招标范围内的全部内容，以及为完成上述内容所需的全部费用。</w:t>
      </w:r>
      <w:r>
        <w:rPr>
          <w:rFonts w:ascii="宋体" w:hAnsi="宋体" w:cs="宋体" w:hint="eastAsia"/>
          <w:color w:val="000000" w:themeColor="text1"/>
          <w:szCs w:val="21"/>
        </w:rPr>
        <w:t>全费用单价为包含人工费、材料费、机械费、管理费、利润、税金的包工包料价格，包含钢结构二次深化设计、监理资</w:t>
      </w:r>
      <w:r>
        <w:rPr>
          <w:rFonts w:ascii="宋体" w:hAnsi="宋体" w:cs="宋体" w:hint="eastAsia"/>
          <w:color w:val="000000" w:themeColor="text1"/>
          <w:szCs w:val="21"/>
        </w:rPr>
        <w:lastRenderedPageBreak/>
        <w:t>料及竣工图绘制费用，包括构件制作、装卸、安装、油漆、辅耗材、零星工具、防护措施、水电、各种保险、加班、安全文明施工等费用，以及雨季施工、临时设施、赶工措施、机械进出场以及市容、城管、环保等各项应有全部费用，水上作业平台搭设费用另计，按项包干。</w:t>
      </w:r>
    </w:p>
    <w:permEnd w:id="36"/>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6</w:t>
      </w:r>
      <w:r>
        <w:rPr>
          <w:rFonts w:ascii="宋体" w:hAnsi="宋体" w:cs="宋体" w:hint="eastAsia"/>
          <w:color w:val="000000" w:themeColor="text1"/>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7</w:t>
      </w:r>
      <w:r>
        <w:rPr>
          <w:rFonts w:ascii="宋体" w:hAnsi="宋体" w:cs="宋体" w:hint="eastAsia"/>
          <w:color w:val="000000" w:themeColor="text1"/>
          <w:szCs w:val="21"/>
        </w:rPr>
        <w:t>投标人不得以自有机械及人员闲置等理由提出额外费用补偿。</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8</w:t>
      </w:r>
      <w:r>
        <w:rPr>
          <w:rFonts w:ascii="宋体" w:hAnsi="宋体" w:cs="宋体" w:hint="eastAsia"/>
          <w:color w:val="000000" w:themeColor="text1"/>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F74D2A" w:rsidRDefault="00F74D2A">
      <w:pPr>
        <w:spacing w:line="312" w:lineRule="auto"/>
        <w:ind w:leftChars="95" w:left="199" w:firstLineChars="234" w:firstLine="491"/>
        <w:rPr>
          <w:rFonts w:ascii="宋体" w:hAnsi="宋体" w:cs="宋体"/>
          <w:color w:val="000000" w:themeColor="text1"/>
          <w:szCs w:val="21"/>
        </w:rPr>
      </w:pP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F74D2A" w:rsidRDefault="0093567E">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w:t>
      </w:r>
      <w:r>
        <w:rPr>
          <w:rFonts w:ascii="宋体" w:hAnsi="宋体" w:cs="宋体" w:hint="eastAsia"/>
          <w:color w:val="000000" w:themeColor="text1"/>
          <w:szCs w:val="21"/>
        </w:rPr>
        <w:lastRenderedPageBreak/>
        <w:t>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3.4.5 </w:t>
      </w:r>
      <w:r>
        <w:rPr>
          <w:rFonts w:ascii="宋体" w:hAnsi="宋体" w:cs="宋体" w:hint="eastAsia"/>
          <w:color w:val="000000" w:themeColor="text1"/>
          <w:szCs w:val="21"/>
        </w:rPr>
        <w:t>有下列情形之一的，投标保证金将不予退还：</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F74D2A" w:rsidRDefault="0093567E">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3.5.4“近年发生的诉讼及仲裁情况”应说明相关情况并附法院或仲裁机构作出的判决、裁决等有关法律文书复印件，具体要求见投标人须知前附表。</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F74D2A" w:rsidRDefault="0093567E">
      <w:pPr>
        <w:pStyle w:val="3"/>
        <w:ind w:leftChars="21" w:left="44"/>
        <w:jc w:val="left"/>
        <w:rPr>
          <w:rFonts w:ascii="宋体" w:eastAsia="宋体" w:hAnsi="宋体"/>
          <w:color w:val="000000" w:themeColor="text1"/>
        </w:rPr>
      </w:pPr>
      <w:bookmarkStart w:id="39" w:name="_Toc477686016"/>
      <w:bookmarkStart w:id="40" w:name="_Toc477685848"/>
      <w:bookmarkStart w:id="41" w:name="_Toc477685932"/>
      <w:bookmarkStart w:id="42" w:name="_Toc477628958"/>
      <w:bookmarkStart w:id="43" w:name="_Toc24135"/>
      <w:bookmarkStart w:id="44" w:name="_Toc35347212"/>
      <w:r>
        <w:rPr>
          <w:rFonts w:ascii="宋体" w:eastAsia="宋体" w:hAnsi="宋体" w:hint="eastAsia"/>
          <w:color w:val="000000" w:themeColor="text1"/>
        </w:rPr>
        <w:t>4．投标</w:t>
      </w:r>
      <w:bookmarkEnd w:id="39"/>
      <w:bookmarkEnd w:id="40"/>
      <w:bookmarkEnd w:id="41"/>
      <w:bookmarkEnd w:id="42"/>
      <w:bookmarkEnd w:id="43"/>
      <w:bookmarkEnd w:id="44"/>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F74D2A" w:rsidRDefault="0093567E">
      <w:pPr>
        <w:pStyle w:val="3"/>
        <w:ind w:leftChars="21" w:left="44"/>
        <w:jc w:val="left"/>
        <w:rPr>
          <w:rFonts w:ascii="宋体" w:eastAsia="宋体" w:hAnsi="宋体"/>
          <w:color w:val="000000" w:themeColor="text1"/>
        </w:rPr>
      </w:pPr>
      <w:bookmarkStart w:id="45" w:name="_Toc477628959"/>
      <w:bookmarkStart w:id="46" w:name="_Toc477685849"/>
      <w:bookmarkStart w:id="47" w:name="_Toc477685933"/>
      <w:bookmarkStart w:id="48" w:name="_Toc477686017"/>
      <w:bookmarkStart w:id="49" w:name="_Toc26794"/>
      <w:bookmarkStart w:id="50" w:name="_Toc35347213"/>
      <w:r>
        <w:rPr>
          <w:rFonts w:ascii="宋体" w:eastAsia="宋体" w:hAnsi="宋体" w:hint="eastAsia"/>
          <w:color w:val="000000" w:themeColor="text1"/>
        </w:rPr>
        <w:t>5．开标</w:t>
      </w:r>
      <w:bookmarkEnd w:id="45"/>
      <w:bookmarkEnd w:id="46"/>
      <w:bookmarkEnd w:id="47"/>
      <w:bookmarkEnd w:id="48"/>
      <w:bookmarkEnd w:id="49"/>
      <w:bookmarkEnd w:id="50"/>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（4）招标人检查投标文件的密封情况；</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F74D2A" w:rsidRDefault="0093567E">
      <w:pPr>
        <w:pStyle w:val="3"/>
        <w:ind w:leftChars="21" w:left="44"/>
        <w:jc w:val="left"/>
        <w:rPr>
          <w:rFonts w:ascii="宋体" w:eastAsia="宋体" w:hAnsi="宋体"/>
          <w:color w:val="000000" w:themeColor="text1"/>
        </w:rPr>
      </w:pPr>
      <w:bookmarkStart w:id="51" w:name="_Toc477685850"/>
      <w:bookmarkStart w:id="52" w:name="_Toc477685934"/>
      <w:bookmarkStart w:id="53" w:name="_Toc25725"/>
      <w:bookmarkStart w:id="54" w:name="_Toc477686018"/>
      <w:bookmarkStart w:id="55" w:name="_Toc477628960"/>
      <w:bookmarkStart w:id="56" w:name="_Toc35347214"/>
      <w:r>
        <w:rPr>
          <w:rFonts w:ascii="宋体" w:eastAsia="宋体" w:hAnsi="宋体" w:hint="eastAsia"/>
          <w:color w:val="000000" w:themeColor="text1"/>
        </w:rPr>
        <w:t>6．评标</w:t>
      </w:r>
      <w:bookmarkEnd w:id="51"/>
      <w:bookmarkEnd w:id="52"/>
      <w:bookmarkEnd w:id="53"/>
      <w:bookmarkEnd w:id="54"/>
      <w:bookmarkEnd w:id="55"/>
      <w:bookmarkEnd w:id="56"/>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F74D2A" w:rsidRDefault="0093567E">
      <w:pPr>
        <w:pStyle w:val="3"/>
        <w:ind w:leftChars="21" w:left="44"/>
        <w:jc w:val="left"/>
        <w:rPr>
          <w:rFonts w:ascii="宋体" w:eastAsia="宋体" w:hAnsi="宋体"/>
          <w:color w:val="000000" w:themeColor="text1"/>
        </w:rPr>
      </w:pPr>
      <w:bookmarkStart w:id="57" w:name="_Toc477628961"/>
      <w:bookmarkStart w:id="58" w:name="_Toc477686019"/>
      <w:bookmarkStart w:id="59" w:name="_Toc477685935"/>
      <w:bookmarkStart w:id="60" w:name="_Toc8826"/>
      <w:bookmarkStart w:id="61" w:name="_Toc477685851"/>
      <w:bookmarkStart w:id="62" w:name="_Toc35347215"/>
      <w:r>
        <w:rPr>
          <w:rFonts w:ascii="宋体" w:eastAsia="宋体" w:hAnsi="宋体" w:hint="eastAsia"/>
          <w:color w:val="000000" w:themeColor="text1"/>
        </w:rPr>
        <w:t>7．合同授予</w:t>
      </w:r>
      <w:bookmarkEnd w:id="57"/>
      <w:bookmarkEnd w:id="58"/>
      <w:bookmarkEnd w:id="59"/>
      <w:bookmarkEnd w:id="60"/>
      <w:bookmarkEnd w:id="61"/>
      <w:bookmarkEnd w:id="62"/>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w:t>
      </w:r>
      <w:r>
        <w:rPr>
          <w:rFonts w:ascii="宋体" w:hAnsi="宋体" w:cs="宋体" w:hint="eastAsia"/>
          <w:color w:val="000000" w:themeColor="text1"/>
          <w:szCs w:val="21"/>
        </w:rPr>
        <w:lastRenderedPageBreak/>
        <w:t>保证金不予退还，给招标人造成的损失超过投标保证金数额的，中标人还应当对超过部分予以赔偿。</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F74D2A" w:rsidRDefault="0093567E">
      <w:pPr>
        <w:pStyle w:val="3"/>
        <w:ind w:leftChars="21" w:left="44"/>
        <w:jc w:val="left"/>
        <w:rPr>
          <w:rFonts w:ascii="宋体" w:eastAsia="宋体" w:hAnsi="宋体"/>
          <w:color w:val="000000" w:themeColor="text1"/>
        </w:rPr>
      </w:pPr>
      <w:bookmarkStart w:id="63" w:name="_Toc477686020"/>
      <w:bookmarkStart w:id="64" w:name="_Toc477685852"/>
      <w:bookmarkStart w:id="65" w:name="_Toc477685936"/>
      <w:bookmarkStart w:id="66" w:name="_Toc477628962"/>
      <w:bookmarkStart w:id="67" w:name="_Toc3281"/>
      <w:bookmarkStart w:id="68" w:name="_Toc35347216"/>
      <w:r>
        <w:rPr>
          <w:rFonts w:ascii="宋体" w:eastAsia="宋体" w:hAnsi="宋体" w:hint="eastAsia"/>
          <w:color w:val="000000" w:themeColor="text1"/>
        </w:rPr>
        <w:t>8．重新招标和不再招标</w:t>
      </w:r>
      <w:bookmarkEnd w:id="63"/>
      <w:bookmarkEnd w:id="64"/>
      <w:bookmarkEnd w:id="65"/>
      <w:bookmarkEnd w:id="66"/>
      <w:bookmarkEnd w:id="67"/>
      <w:bookmarkEnd w:id="68"/>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满足项目进度需要的，招标人可采用竞争性谈判方式确定专业分包单位。</w:t>
      </w:r>
    </w:p>
    <w:p w:rsidR="00F74D2A" w:rsidRDefault="0093567E">
      <w:pPr>
        <w:pStyle w:val="3"/>
        <w:ind w:leftChars="21" w:left="44"/>
        <w:jc w:val="left"/>
        <w:rPr>
          <w:rFonts w:ascii="宋体" w:eastAsia="宋体" w:hAnsi="宋体"/>
          <w:color w:val="000000" w:themeColor="text1"/>
        </w:rPr>
      </w:pPr>
      <w:bookmarkStart w:id="69" w:name="_Toc477686021"/>
      <w:bookmarkStart w:id="70" w:name="_Toc477685937"/>
      <w:bookmarkStart w:id="71" w:name="_Toc477628963"/>
      <w:bookmarkStart w:id="72" w:name="_Toc30424"/>
      <w:bookmarkStart w:id="73" w:name="_Toc477685853"/>
      <w:bookmarkStart w:id="74" w:name="_Toc35347217"/>
      <w:r>
        <w:rPr>
          <w:rFonts w:ascii="宋体" w:eastAsia="宋体" w:hAnsi="宋体" w:hint="eastAsia"/>
          <w:color w:val="000000" w:themeColor="text1"/>
        </w:rPr>
        <w:t>9．纪律和监督</w:t>
      </w:r>
      <w:bookmarkEnd w:id="69"/>
      <w:bookmarkEnd w:id="70"/>
      <w:bookmarkEnd w:id="71"/>
      <w:bookmarkEnd w:id="72"/>
      <w:bookmarkEnd w:id="73"/>
      <w:bookmarkEnd w:id="74"/>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w:t>
      </w:r>
      <w:r>
        <w:rPr>
          <w:rFonts w:ascii="宋体" w:hAnsi="宋体" w:cs="宋体" w:hint="eastAsia"/>
          <w:color w:val="000000" w:themeColor="text1"/>
          <w:szCs w:val="21"/>
        </w:rPr>
        <w:lastRenderedPageBreak/>
        <w:t>进行评标。</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F74D2A" w:rsidRDefault="0093567E">
      <w:pPr>
        <w:pStyle w:val="3"/>
        <w:ind w:leftChars="21" w:left="44"/>
        <w:jc w:val="left"/>
        <w:rPr>
          <w:rFonts w:ascii="宋体" w:eastAsia="宋体" w:hAnsi="宋体"/>
          <w:color w:val="000000" w:themeColor="text1"/>
        </w:rPr>
      </w:pPr>
      <w:bookmarkStart w:id="75" w:name="_Toc477628965"/>
      <w:bookmarkStart w:id="76" w:name="_Toc477686023"/>
      <w:bookmarkStart w:id="77" w:name="_Toc477685939"/>
      <w:bookmarkStart w:id="78" w:name="_Toc477685855"/>
      <w:bookmarkStart w:id="79" w:name="_Toc10517"/>
      <w:bookmarkStart w:id="80" w:name="_Toc35347218"/>
      <w:r>
        <w:rPr>
          <w:rFonts w:ascii="宋体" w:eastAsia="宋体" w:hAnsi="宋体" w:hint="eastAsia"/>
          <w:color w:val="000000" w:themeColor="text1"/>
        </w:rPr>
        <w:t>10</w:t>
      </w:r>
      <w:bookmarkEnd w:id="75"/>
      <w:bookmarkEnd w:id="76"/>
      <w:bookmarkEnd w:id="77"/>
      <w:bookmarkEnd w:id="78"/>
      <w:bookmarkEnd w:id="79"/>
      <w:r>
        <w:rPr>
          <w:rFonts w:ascii="宋体" w:eastAsia="宋体" w:hAnsi="宋体" w:hint="eastAsia"/>
          <w:color w:val="000000" w:themeColor="text1"/>
        </w:rPr>
        <w:t>.需要补充的其他内容</w:t>
      </w:r>
      <w:bookmarkEnd w:id="80"/>
    </w:p>
    <w:p w:rsidR="00F74D2A" w:rsidRDefault="0093567E">
      <w:pPr>
        <w:spacing w:line="312" w:lineRule="auto"/>
        <w:ind w:leftChars="95" w:left="199" w:firstLineChars="234" w:firstLine="491"/>
        <w:rPr>
          <w:rFonts w:ascii="宋体" w:hAnsi="宋体" w:cs="宋体"/>
          <w:color w:val="000000" w:themeColor="text1"/>
          <w:szCs w:val="21"/>
        </w:rPr>
      </w:pPr>
      <w:bookmarkStart w:id="81" w:name="_Toc269475967"/>
      <w:bookmarkEnd w:id="26"/>
      <w:r>
        <w:rPr>
          <w:rFonts w:ascii="宋体" w:hAnsi="宋体" w:cs="宋体" w:hint="eastAsia"/>
          <w:color w:val="000000" w:themeColor="text1"/>
          <w:szCs w:val="21"/>
        </w:rPr>
        <w:t>需要补充的其他内容：见投标人须知前附表。</w:t>
      </w:r>
    </w:p>
    <w:p w:rsidR="00F74D2A" w:rsidRDefault="00F74D2A">
      <w:pPr>
        <w:spacing w:line="312" w:lineRule="auto"/>
        <w:rPr>
          <w:rFonts w:ascii="宋体" w:hAnsi="宋体" w:cs="宋体"/>
          <w:color w:val="000000" w:themeColor="text1"/>
          <w:szCs w:val="21"/>
        </w:rPr>
      </w:pPr>
    </w:p>
    <w:p w:rsidR="00F74D2A" w:rsidRDefault="0093567E">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82" w:name="_Toc477685856"/>
      <w:bookmarkStart w:id="83" w:name="_Toc477685940"/>
      <w:bookmarkStart w:id="84" w:name="_Toc477686024"/>
      <w:bookmarkStart w:id="85" w:name="_Toc35347219"/>
      <w:bookmarkEnd w:id="81"/>
      <w:r>
        <w:rPr>
          <w:rFonts w:ascii="黑体" w:eastAsia="黑体" w:hAnsi="黑体" w:hint="eastAsia"/>
          <w:b w:val="0"/>
          <w:color w:val="000000" w:themeColor="text1"/>
          <w:sz w:val="32"/>
          <w:szCs w:val="32"/>
        </w:rPr>
        <w:lastRenderedPageBreak/>
        <w:t>第二章   评标办法</w:t>
      </w:r>
      <w:bookmarkEnd w:id="82"/>
      <w:bookmarkEnd w:id="83"/>
      <w:bookmarkEnd w:id="84"/>
      <w:bookmarkEnd w:id="85"/>
    </w:p>
    <w:p w:rsidR="00F74D2A" w:rsidRDefault="00F74D2A">
      <w:pPr>
        <w:spacing w:line="360" w:lineRule="auto"/>
        <w:ind w:leftChars="21" w:left="44"/>
        <w:jc w:val="center"/>
        <w:rPr>
          <w:rFonts w:asciiTheme="minorEastAsia" w:eastAsiaTheme="minorEastAsia" w:hAnsiTheme="minorEastAsia" w:cs="宋体"/>
          <w:b/>
          <w:bCs/>
          <w:color w:val="000000" w:themeColor="text1"/>
          <w:szCs w:val="21"/>
        </w:rPr>
      </w:pPr>
      <w:bookmarkStart w:id="86" w:name="_Toc477686025"/>
      <w:bookmarkStart w:id="87" w:name="_Toc606"/>
      <w:bookmarkStart w:id="88" w:name="_Toc477685941"/>
      <w:bookmarkStart w:id="89" w:name="_Toc477628967"/>
      <w:bookmarkStart w:id="90" w:name="_Toc477685857"/>
      <w:bookmarkStart w:id="91" w:name="_Toc269475971"/>
    </w:p>
    <w:p w:rsidR="00F74D2A" w:rsidRDefault="0093567E">
      <w:pPr>
        <w:spacing w:line="360" w:lineRule="auto"/>
        <w:ind w:leftChars="21" w:left="44"/>
        <w:jc w:val="center"/>
        <w:rPr>
          <w:rFonts w:asciiTheme="minorEastAsia" w:eastAsiaTheme="minorEastAsia" w:hAnsiTheme="minorEastAsia" w:cs="宋体"/>
          <w:b/>
          <w:bCs/>
          <w:color w:val="000000" w:themeColor="text1"/>
          <w:sz w:val="28"/>
          <w:szCs w:val="28"/>
        </w:rPr>
      </w:pPr>
      <w:r>
        <w:rPr>
          <w:rFonts w:asciiTheme="minorEastAsia" w:eastAsiaTheme="minorEastAsia" w:hAnsiTheme="minorEastAsia" w:cs="宋体" w:hint="eastAsia"/>
          <w:b/>
          <w:bCs/>
          <w:color w:val="000000" w:themeColor="text1"/>
          <w:sz w:val="28"/>
          <w:szCs w:val="28"/>
        </w:rPr>
        <w:t>总则</w:t>
      </w:r>
      <w:bookmarkEnd w:id="86"/>
      <w:bookmarkEnd w:id="87"/>
      <w:bookmarkEnd w:id="88"/>
      <w:bookmarkEnd w:id="89"/>
      <w:bookmarkEnd w:id="90"/>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由公司职能部门、事业部相关人员组成的评标小组，负责本次招标的评标工作。按照“公平、公正、科学择优”的原则，客观地评价参加本次招标的投标人所提供的投标资料对招标文件的响应性。</w:t>
      </w:r>
    </w:p>
    <w:p w:rsidR="00F74D2A" w:rsidRDefault="0093567E">
      <w:pPr>
        <w:pStyle w:val="3"/>
        <w:ind w:leftChars="21" w:left="44"/>
        <w:jc w:val="left"/>
        <w:rPr>
          <w:rFonts w:ascii="宋体" w:eastAsia="宋体" w:hAnsi="宋体"/>
          <w:color w:val="000000" w:themeColor="text1"/>
        </w:rPr>
      </w:pPr>
      <w:bookmarkStart w:id="92" w:name="_Toc35347220"/>
      <w:r>
        <w:rPr>
          <w:rFonts w:ascii="宋体" w:eastAsia="宋体" w:hAnsi="宋体" w:hint="eastAsia"/>
          <w:color w:val="000000" w:themeColor="text1"/>
        </w:rPr>
        <w:t>1.评标方法</w:t>
      </w:r>
      <w:bookmarkEnd w:id="92"/>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本招标项目采用“综合评估法”。 </w:t>
      </w:r>
    </w:p>
    <w:p w:rsidR="00F74D2A" w:rsidRDefault="0093567E">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F74D2A" w:rsidRDefault="0093567E">
      <w:pPr>
        <w:pStyle w:val="3"/>
        <w:ind w:leftChars="21" w:left="44"/>
        <w:jc w:val="left"/>
        <w:rPr>
          <w:rFonts w:ascii="宋体" w:eastAsia="宋体" w:hAnsi="宋体"/>
          <w:color w:val="000000" w:themeColor="text1"/>
        </w:rPr>
      </w:pPr>
      <w:bookmarkStart w:id="93" w:name="_Toc35347221"/>
      <w:r>
        <w:rPr>
          <w:rFonts w:ascii="宋体" w:eastAsia="宋体" w:hAnsi="宋体" w:hint="eastAsia"/>
          <w:color w:val="000000" w:themeColor="text1"/>
        </w:rPr>
        <w:t>2.评审标准</w:t>
      </w:r>
      <w:bookmarkEnd w:id="93"/>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2.1初步评审标准</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2.1.1形式评审标准：见评标办法。</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2.1.2资格评审标准：见评标办法。</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2.1.3响应性评审标准：见评标办法。</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F74D2A">
        <w:trPr>
          <w:trHeight w:val="434"/>
          <w:jc w:val="center"/>
        </w:trPr>
        <w:tc>
          <w:tcPr>
            <w:tcW w:w="1525" w:type="dxa"/>
            <w:gridSpan w:val="2"/>
            <w:tcBorders>
              <w:top w:val="single" w:sz="4" w:space="0" w:color="auto"/>
              <w:bottom w:val="single" w:sz="4" w:space="0" w:color="auto"/>
              <w:right w:val="single" w:sz="4" w:space="0" w:color="auto"/>
            </w:tcBorders>
          </w:tcPr>
          <w:p w:rsidR="00F74D2A" w:rsidRDefault="0093567E">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F74D2A" w:rsidRDefault="0093567E">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F74D2A" w:rsidRDefault="0093567E">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F74D2A">
        <w:trPr>
          <w:trHeight w:val="434"/>
          <w:jc w:val="center"/>
        </w:trPr>
        <w:tc>
          <w:tcPr>
            <w:tcW w:w="777" w:type="dxa"/>
            <w:vMerge w:val="restart"/>
            <w:tcBorders>
              <w:top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2.1.1</w:t>
            </w:r>
          </w:p>
        </w:tc>
        <w:tc>
          <w:tcPr>
            <w:tcW w:w="748" w:type="dxa"/>
            <w:vMerge w:val="restart"/>
            <w:tcBorders>
              <w:top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F74D2A" w:rsidRDefault="0093567E">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w:t>
            </w:r>
            <w:r>
              <w:rPr>
                <w:rFonts w:asciiTheme="minorEastAsia" w:eastAsiaTheme="minorEastAsia" w:hAnsiTheme="minorEastAsia" w:cs="宋体" w:hint="eastAsia"/>
                <w:color w:val="000000" w:themeColor="text1"/>
                <w:sz w:val="21"/>
                <w:szCs w:val="21"/>
                <w:lang w:eastAsia="zh-CN"/>
              </w:rPr>
              <w:t>、资质证书、安全生产许可证</w:t>
            </w:r>
            <w:r>
              <w:rPr>
                <w:rFonts w:asciiTheme="minorEastAsia" w:eastAsiaTheme="minorEastAsia" w:hAnsiTheme="minorEastAsia" w:cs="宋体"/>
                <w:color w:val="000000" w:themeColor="text1"/>
                <w:sz w:val="21"/>
                <w:szCs w:val="21"/>
                <w:lang w:eastAsia="zh-CN"/>
              </w:rPr>
              <w:t>一致</w:t>
            </w:r>
            <w:r>
              <w:rPr>
                <w:rFonts w:asciiTheme="minorEastAsia" w:eastAsiaTheme="minorEastAsia" w:hAnsiTheme="minorEastAsia" w:cs="宋体" w:hint="eastAsia"/>
                <w:color w:val="000000" w:themeColor="text1"/>
                <w:sz w:val="21"/>
                <w:szCs w:val="21"/>
                <w:lang w:eastAsia="zh-CN"/>
              </w:rPr>
              <w:t>。</w:t>
            </w:r>
          </w:p>
        </w:tc>
      </w:tr>
      <w:tr w:rsidR="00F74D2A">
        <w:trPr>
          <w:trHeight w:val="410"/>
          <w:jc w:val="center"/>
        </w:trPr>
        <w:tc>
          <w:tcPr>
            <w:tcW w:w="777"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F74D2A" w:rsidRDefault="0093567E">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F74D2A" w:rsidRDefault="0093567E">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F74D2A">
        <w:trPr>
          <w:trHeight w:val="442"/>
          <w:jc w:val="center"/>
        </w:trPr>
        <w:tc>
          <w:tcPr>
            <w:tcW w:w="777"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F74D2A" w:rsidRDefault="0093567E">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F74D2A">
        <w:trPr>
          <w:trHeight w:val="442"/>
          <w:jc w:val="center"/>
        </w:trPr>
        <w:tc>
          <w:tcPr>
            <w:tcW w:w="777"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F74D2A" w:rsidRDefault="0093567E">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F74D2A">
        <w:trPr>
          <w:trHeight w:val="442"/>
          <w:jc w:val="center"/>
        </w:trPr>
        <w:tc>
          <w:tcPr>
            <w:tcW w:w="777" w:type="dxa"/>
            <w:vMerge/>
            <w:tcBorders>
              <w:bottom w:val="single" w:sz="4" w:space="0" w:color="auto"/>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F74D2A" w:rsidRDefault="0093567E">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r>
              <w:rPr>
                <w:rFonts w:asciiTheme="minorEastAsia" w:eastAsiaTheme="minorEastAsia" w:hAnsiTheme="minorEastAsia" w:cs="宋体" w:hint="eastAsia"/>
                <w:color w:val="000000" w:themeColor="text1"/>
                <w:kern w:val="0"/>
                <w:szCs w:val="21"/>
              </w:rPr>
              <w:t>。</w:t>
            </w:r>
          </w:p>
        </w:tc>
      </w:tr>
      <w:tr w:rsidR="00F74D2A">
        <w:trPr>
          <w:trHeight w:val="442"/>
          <w:jc w:val="center"/>
        </w:trPr>
        <w:tc>
          <w:tcPr>
            <w:tcW w:w="777" w:type="dxa"/>
            <w:vMerge w:val="restart"/>
            <w:tcBorders>
              <w:top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2.1.2</w:t>
            </w:r>
          </w:p>
        </w:tc>
        <w:tc>
          <w:tcPr>
            <w:tcW w:w="748" w:type="dxa"/>
            <w:vMerge w:val="restart"/>
            <w:tcBorders>
              <w:top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F74D2A" w:rsidRDefault="0093567E">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提供有效的企业法人《营业执照》 </w:t>
            </w:r>
          </w:p>
        </w:tc>
      </w:tr>
      <w:tr w:rsidR="00F74D2A">
        <w:trPr>
          <w:trHeight w:val="442"/>
          <w:jc w:val="center"/>
        </w:trPr>
        <w:tc>
          <w:tcPr>
            <w:tcW w:w="777"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F74D2A" w:rsidRDefault="0085247E">
            <w:pPr>
              <w:spacing w:line="440" w:lineRule="exact"/>
              <w:jc w:val="left"/>
              <w:rPr>
                <w:rFonts w:asciiTheme="minorEastAsia" w:eastAsiaTheme="minorEastAsia" w:hAnsiTheme="minorEastAsia" w:cs="宋体"/>
                <w:color w:val="000000" w:themeColor="text1"/>
                <w:kern w:val="0"/>
                <w:szCs w:val="21"/>
              </w:rPr>
            </w:pPr>
            <w:permStart w:id="37" w:edGrp="everyone"/>
            <w:r>
              <w:rPr>
                <w:rFonts w:hint="eastAsia"/>
              </w:rPr>
              <w:t>须具有建筑工程施工总承包三级（含）以上或具有</w:t>
            </w:r>
            <w:r w:rsidR="002C6B30">
              <w:rPr>
                <w:rFonts w:ascii="宋体" w:hAnsi="宋体" w:cs="宋体" w:hint="eastAsia"/>
                <w:color w:val="000000" w:themeColor="text1"/>
                <w:kern w:val="0"/>
                <w:szCs w:val="21"/>
              </w:rPr>
              <w:t>钢结构</w:t>
            </w:r>
            <w:r w:rsidRPr="003B3E65">
              <w:rPr>
                <w:rFonts w:ascii="宋体" w:hAnsi="宋体" w:cs="宋体" w:hint="eastAsia"/>
                <w:color w:val="000000" w:themeColor="text1"/>
                <w:kern w:val="0"/>
                <w:szCs w:val="21"/>
              </w:rPr>
              <w:t>工程</w:t>
            </w:r>
            <w:r>
              <w:rPr>
                <w:rFonts w:ascii="宋体" w:hAnsi="宋体" w:cs="宋体" w:hint="eastAsia"/>
                <w:color w:val="000000" w:themeColor="text1"/>
                <w:kern w:val="0"/>
                <w:szCs w:val="21"/>
              </w:rPr>
              <w:t>专业承包</w:t>
            </w:r>
            <w:r w:rsidR="00E862AA">
              <w:rPr>
                <w:rFonts w:ascii="宋体" w:hAnsi="宋体" w:cs="宋体" w:hint="eastAsia"/>
                <w:color w:val="000000" w:themeColor="text1"/>
                <w:kern w:val="0"/>
                <w:szCs w:val="21"/>
              </w:rPr>
              <w:t>三</w:t>
            </w:r>
            <w:r>
              <w:rPr>
                <w:rFonts w:ascii="宋体" w:hAnsi="宋体" w:cs="宋体" w:hint="eastAsia"/>
                <w:color w:val="000000" w:themeColor="text1"/>
                <w:kern w:val="0"/>
                <w:szCs w:val="21"/>
              </w:rPr>
              <w:t>级（含）</w:t>
            </w:r>
            <w:r>
              <w:rPr>
                <w:rFonts w:hint="eastAsia"/>
              </w:rPr>
              <w:t>以上资质证书</w:t>
            </w:r>
            <w:permEnd w:id="37"/>
          </w:p>
        </w:tc>
      </w:tr>
      <w:tr w:rsidR="00F74D2A">
        <w:trPr>
          <w:trHeight w:val="442"/>
          <w:jc w:val="center"/>
        </w:trPr>
        <w:tc>
          <w:tcPr>
            <w:tcW w:w="777"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F74D2A" w:rsidRDefault="0093567E">
            <w:pPr>
              <w:spacing w:line="440" w:lineRule="exact"/>
              <w:jc w:val="left"/>
              <w:rPr>
                <w:rFonts w:asciiTheme="minorEastAsia" w:eastAsiaTheme="minorEastAsia" w:hAnsiTheme="minorEastAsia" w:cs="宋体"/>
                <w:color w:val="000000" w:themeColor="text1"/>
                <w:kern w:val="0"/>
                <w:szCs w:val="21"/>
              </w:rPr>
            </w:pPr>
            <w:permStart w:id="38" w:edGrp="everyone"/>
            <w:r>
              <w:rPr>
                <w:rFonts w:ascii="宋体" w:hAnsi="宋体" w:cs="宋体" w:hint="eastAsia"/>
                <w:color w:val="000000" w:themeColor="text1"/>
                <w:szCs w:val="21"/>
              </w:rPr>
              <w:t>须具有安全生产许可证</w:t>
            </w:r>
            <w:permEnd w:id="38"/>
          </w:p>
        </w:tc>
      </w:tr>
      <w:tr w:rsidR="00F74D2A">
        <w:trPr>
          <w:trHeight w:val="442"/>
          <w:jc w:val="center"/>
        </w:trPr>
        <w:tc>
          <w:tcPr>
            <w:tcW w:w="777"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F74D2A" w:rsidRDefault="0093567E">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F74D2A">
        <w:trPr>
          <w:trHeight w:val="442"/>
          <w:jc w:val="center"/>
        </w:trPr>
        <w:tc>
          <w:tcPr>
            <w:tcW w:w="777"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F74D2A" w:rsidRDefault="0093567E" w:rsidP="0085247E">
            <w:pPr>
              <w:spacing w:line="440" w:lineRule="exact"/>
              <w:jc w:val="left"/>
              <w:rPr>
                <w:rFonts w:asciiTheme="minorEastAsia" w:eastAsiaTheme="minorEastAsia" w:hAnsiTheme="minorEastAsia" w:cs="宋体"/>
                <w:color w:val="000000" w:themeColor="text1"/>
                <w:kern w:val="0"/>
                <w:szCs w:val="21"/>
              </w:rPr>
            </w:pPr>
            <w:permStart w:id="39"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r w:rsidR="0085247E">
              <w:rPr>
                <w:rFonts w:ascii="宋体" w:hAnsi="宋体" w:hint="eastAsia"/>
                <w:color w:val="000000" w:themeColor="text1"/>
                <w:szCs w:val="21"/>
              </w:rPr>
              <w:t>4</w:t>
            </w:r>
            <w:r>
              <w:rPr>
                <w:rFonts w:ascii="宋体" w:hAnsi="宋体" w:hint="eastAsia"/>
                <w:color w:val="000000" w:themeColor="text1"/>
                <w:szCs w:val="21"/>
              </w:rPr>
              <w:t>00万元及以上的</w:t>
            </w:r>
            <w:r>
              <w:rPr>
                <w:rFonts w:ascii="宋体" w:hAnsi="宋体"/>
                <w:color w:val="000000" w:themeColor="text1"/>
                <w:szCs w:val="21"/>
              </w:rPr>
              <w:t>类似业绩</w:t>
            </w:r>
            <w:r>
              <w:rPr>
                <w:rFonts w:ascii="宋体" w:hAnsi="宋体" w:hint="eastAsia"/>
                <w:color w:val="000000" w:themeColor="text1"/>
                <w:szCs w:val="21"/>
              </w:rPr>
              <w:t>，提供施工合同。</w:t>
            </w:r>
            <w:permEnd w:id="39"/>
          </w:p>
        </w:tc>
      </w:tr>
      <w:tr w:rsidR="00F74D2A">
        <w:trPr>
          <w:trHeight w:val="442"/>
          <w:jc w:val="center"/>
        </w:trPr>
        <w:tc>
          <w:tcPr>
            <w:tcW w:w="777"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F74D2A" w:rsidRDefault="0093567E">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F74D2A">
        <w:trPr>
          <w:trHeight w:val="442"/>
          <w:jc w:val="center"/>
        </w:trPr>
        <w:tc>
          <w:tcPr>
            <w:tcW w:w="777"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F74D2A" w:rsidRDefault="004A6A89">
            <w:pPr>
              <w:spacing w:line="440" w:lineRule="exact"/>
              <w:jc w:val="left"/>
              <w:rPr>
                <w:rFonts w:asciiTheme="minorEastAsia" w:eastAsiaTheme="minorEastAsia" w:hAnsiTheme="minorEastAsia" w:cs="宋体"/>
                <w:color w:val="000000" w:themeColor="text1"/>
                <w:kern w:val="0"/>
                <w:szCs w:val="21"/>
              </w:rPr>
            </w:pPr>
            <w:permStart w:id="40" w:edGrp="everyone"/>
            <w:r>
              <w:rPr>
                <w:rFonts w:ascii="宋体" w:hAnsi="宋体" w:cs="宋体" w:hint="eastAsia"/>
                <w:color w:val="000000"/>
                <w:szCs w:val="21"/>
              </w:rPr>
              <w:t>具备建筑工程专业二级及以上注册建造师证</w:t>
            </w:r>
            <w:r>
              <w:rPr>
                <w:rFonts w:ascii="宋体" w:hAnsi="宋体" w:cs="宋体"/>
                <w:color w:val="000000"/>
                <w:szCs w:val="21"/>
              </w:rPr>
              <w:t>书</w:t>
            </w:r>
            <w:r>
              <w:rPr>
                <w:rFonts w:ascii="宋体" w:hAnsi="宋体" w:cs="宋体" w:hint="eastAsia"/>
                <w:color w:val="000000"/>
                <w:szCs w:val="21"/>
              </w:rPr>
              <w:t>且具有《安全生产考核合格证书》（B证）</w:t>
            </w:r>
            <w:permEnd w:id="40"/>
          </w:p>
        </w:tc>
      </w:tr>
      <w:tr w:rsidR="00F74D2A">
        <w:trPr>
          <w:trHeight w:val="442"/>
          <w:jc w:val="center"/>
        </w:trPr>
        <w:tc>
          <w:tcPr>
            <w:tcW w:w="777"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F74D2A" w:rsidRDefault="0093567E">
            <w:pPr>
              <w:spacing w:line="440" w:lineRule="exact"/>
              <w:jc w:val="left"/>
              <w:rPr>
                <w:rFonts w:asciiTheme="minorEastAsia" w:eastAsiaTheme="minorEastAsia" w:hAnsiTheme="minorEastAsia" w:cs="宋体"/>
                <w:color w:val="000000" w:themeColor="text1"/>
                <w:kern w:val="0"/>
                <w:szCs w:val="21"/>
              </w:rPr>
            </w:pPr>
            <w:permStart w:id="41" w:edGrp="everyone"/>
            <w:r>
              <w:rPr>
                <w:rFonts w:asciiTheme="minorEastAsia" w:eastAsiaTheme="minorEastAsia" w:hAnsiTheme="minorEastAsia" w:cs="宋体" w:hint="eastAsia"/>
                <w:color w:val="000000" w:themeColor="text1"/>
                <w:kern w:val="0"/>
                <w:szCs w:val="21"/>
              </w:rPr>
              <w:t>无要求</w:t>
            </w:r>
            <w:permEnd w:id="41"/>
          </w:p>
        </w:tc>
      </w:tr>
      <w:tr w:rsidR="00F74D2A">
        <w:trPr>
          <w:trHeight w:val="442"/>
          <w:jc w:val="center"/>
        </w:trPr>
        <w:tc>
          <w:tcPr>
            <w:tcW w:w="777" w:type="dxa"/>
            <w:vMerge/>
            <w:tcBorders>
              <w:bottom w:val="single" w:sz="4" w:space="0" w:color="auto"/>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F74D2A" w:rsidRDefault="0093567E">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F74D2A">
        <w:trPr>
          <w:trHeight w:val="442"/>
          <w:jc w:val="center"/>
        </w:trPr>
        <w:tc>
          <w:tcPr>
            <w:tcW w:w="777" w:type="dxa"/>
            <w:vMerge w:val="restart"/>
            <w:tcBorders>
              <w:top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2.1.3</w:t>
            </w:r>
          </w:p>
        </w:tc>
        <w:tc>
          <w:tcPr>
            <w:tcW w:w="748" w:type="dxa"/>
            <w:vMerge w:val="restart"/>
            <w:tcBorders>
              <w:top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F74D2A" w:rsidRDefault="0093567E">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2" w:edGrp="everyone"/>
            <w:r>
              <w:rPr>
                <w:rFonts w:ascii="宋体" w:hAnsi="宋体" w:cs="宋体" w:hint="eastAsia"/>
                <w:lang w:eastAsia="zh-CN"/>
              </w:rPr>
              <w:t>施工范围桥墩钢结构花篮钢结构制作、安装、油漆、水上平台搭设及施工措施</w:t>
            </w:r>
            <w:r>
              <w:rPr>
                <w:rFonts w:ascii="宋体" w:hAnsi="宋体" w:cs="宋体" w:hint="eastAsia"/>
                <w:color w:val="000000" w:themeColor="text1"/>
                <w:szCs w:val="21"/>
                <w:lang w:eastAsia="zh-CN"/>
              </w:rPr>
              <w:t>等工作内容，具体详见图纸及工程量清单。</w:t>
            </w:r>
            <w:permEnd w:id="42"/>
          </w:p>
        </w:tc>
      </w:tr>
      <w:tr w:rsidR="00F74D2A">
        <w:trPr>
          <w:trHeight w:val="442"/>
          <w:jc w:val="center"/>
        </w:trPr>
        <w:tc>
          <w:tcPr>
            <w:tcW w:w="777" w:type="dxa"/>
            <w:vMerge/>
            <w:tcBorders>
              <w:right w:val="single" w:sz="4" w:space="0" w:color="auto"/>
            </w:tcBorders>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F74D2A" w:rsidRDefault="0093567E">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3" w:edGrp="everyone"/>
            <w:r>
              <w:rPr>
                <w:rFonts w:asciiTheme="minorEastAsia" w:eastAsiaTheme="minorEastAsia" w:hAnsiTheme="minorEastAsia" w:cs="宋体" w:hint="eastAsia"/>
                <w:color w:val="000000" w:themeColor="text1"/>
                <w:sz w:val="21"/>
                <w:szCs w:val="21"/>
                <w:lang w:eastAsia="zh-CN"/>
              </w:rPr>
              <w:t xml:space="preserve"> 7</w:t>
            </w:r>
            <w:r w:rsidR="002C6B30">
              <w:rPr>
                <w:rFonts w:asciiTheme="minorEastAsia" w:eastAsiaTheme="minorEastAsia" w:hAnsiTheme="minorEastAsia" w:cs="宋体" w:hint="eastAsia"/>
                <w:color w:val="000000" w:themeColor="text1"/>
                <w:sz w:val="21"/>
                <w:szCs w:val="21"/>
                <w:lang w:eastAsia="zh-CN"/>
              </w:rPr>
              <w:t>2</w:t>
            </w:r>
            <w:r>
              <w:rPr>
                <w:rFonts w:asciiTheme="minorEastAsia" w:eastAsiaTheme="minorEastAsia" w:hAnsiTheme="minorEastAsia" w:cs="宋体" w:hint="eastAsia"/>
                <w:color w:val="000000" w:themeColor="text1"/>
                <w:sz w:val="21"/>
                <w:szCs w:val="21"/>
                <w:lang w:eastAsia="zh-CN"/>
              </w:rPr>
              <w:t>日历天</w:t>
            </w:r>
            <w:permEnd w:id="43"/>
          </w:p>
        </w:tc>
      </w:tr>
      <w:tr w:rsidR="00F74D2A">
        <w:trPr>
          <w:trHeight w:val="442"/>
          <w:jc w:val="center"/>
        </w:trPr>
        <w:tc>
          <w:tcPr>
            <w:tcW w:w="777" w:type="dxa"/>
            <w:vMerge/>
            <w:tcBorders>
              <w:right w:val="single" w:sz="4" w:space="0" w:color="auto"/>
            </w:tcBorders>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F74D2A" w:rsidRDefault="0093567E">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按照国家、地方、行业有关规定及总承包合同约定的标准</w:t>
            </w:r>
          </w:p>
        </w:tc>
      </w:tr>
      <w:tr w:rsidR="00F74D2A">
        <w:trPr>
          <w:trHeight w:val="442"/>
          <w:jc w:val="center"/>
        </w:trPr>
        <w:tc>
          <w:tcPr>
            <w:tcW w:w="777" w:type="dxa"/>
            <w:vMerge/>
            <w:tcBorders>
              <w:right w:val="single" w:sz="4" w:space="0" w:color="auto"/>
            </w:tcBorders>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F74D2A" w:rsidRDefault="0093567E">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F74D2A">
        <w:trPr>
          <w:trHeight w:val="442"/>
          <w:jc w:val="center"/>
        </w:trPr>
        <w:tc>
          <w:tcPr>
            <w:tcW w:w="777" w:type="dxa"/>
            <w:vMerge/>
            <w:tcBorders>
              <w:right w:val="single" w:sz="4" w:space="0" w:color="auto"/>
            </w:tcBorders>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F74D2A" w:rsidRDefault="0093567E" w:rsidP="004A6A89">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4" w:edGrp="everyone"/>
            <w:r>
              <w:rPr>
                <w:rFonts w:asciiTheme="minorEastAsia" w:eastAsiaTheme="minorEastAsia" w:hAnsiTheme="minorEastAsia" w:cs="宋体" w:hint="eastAsia"/>
                <w:color w:val="000000" w:themeColor="text1"/>
                <w:sz w:val="21"/>
                <w:szCs w:val="21"/>
                <w:lang w:eastAsia="zh-CN"/>
              </w:rPr>
              <w:t xml:space="preserve"> </w:t>
            </w:r>
            <w:r w:rsidR="004A6A89">
              <w:rPr>
                <w:rFonts w:asciiTheme="minorEastAsia" w:eastAsiaTheme="minorEastAsia" w:hAnsiTheme="minorEastAsia" w:cs="宋体" w:hint="eastAsia"/>
                <w:color w:val="000000" w:themeColor="text1"/>
                <w:sz w:val="21"/>
                <w:szCs w:val="21"/>
                <w:lang w:eastAsia="zh-CN"/>
              </w:rPr>
              <w:t>伍</w:t>
            </w:r>
            <w:r>
              <w:rPr>
                <w:rFonts w:asciiTheme="minorEastAsia" w:eastAsiaTheme="minorEastAsia" w:hAnsiTheme="minorEastAsia" w:cs="宋体" w:hint="eastAsia"/>
                <w:color w:val="000000" w:themeColor="text1"/>
                <w:sz w:val="21"/>
                <w:szCs w:val="21"/>
                <w:lang w:eastAsia="zh-CN"/>
              </w:rPr>
              <w:t>万元</w:t>
            </w:r>
            <w:permEnd w:id="44"/>
          </w:p>
        </w:tc>
      </w:tr>
      <w:tr w:rsidR="00F74D2A">
        <w:trPr>
          <w:trHeight w:val="442"/>
          <w:jc w:val="center"/>
        </w:trPr>
        <w:tc>
          <w:tcPr>
            <w:tcW w:w="777" w:type="dxa"/>
            <w:vMerge/>
            <w:tcBorders>
              <w:right w:val="single" w:sz="4" w:space="0" w:color="auto"/>
            </w:tcBorders>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F74D2A" w:rsidRDefault="0093567E">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F74D2A">
        <w:trPr>
          <w:trHeight w:val="442"/>
          <w:jc w:val="center"/>
        </w:trPr>
        <w:tc>
          <w:tcPr>
            <w:tcW w:w="777" w:type="dxa"/>
            <w:vMerge/>
            <w:tcBorders>
              <w:right w:val="single" w:sz="4" w:space="0" w:color="auto"/>
            </w:tcBorders>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F74D2A" w:rsidRDefault="0093567E">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投标报价不低于成本且满足投标人须知前附表规定的范围</w:t>
            </w:r>
          </w:p>
        </w:tc>
      </w:tr>
      <w:tr w:rsidR="00F74D2A">
        <w:trPr>
          <w:trHeight w:val="442"/>
          <w:jc w:val="center"/>
        </w:trPr>
        <w:tc>
          <w:tcPr>
            <w:tcW w:w="777" w:type="dxa"/>
            <w:vMerge/>
            <w:tcBorders>
              <w:right w:val="single" w:sz="4" w:space="0" w:color="auto"/>
            </w:tcBorders>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F74D2A" w:rsidRDefault="0093567E">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F74D2A">
        <w:trPr>
          <w:trHeight w:val="442"/>
          <w:jc w:val="center"/>
        </w:trPr>
        <w:tc>
          <w:tcPr>
            <w:tcW w:w="777" w:type="dxa"/>
            <w:vMerge/>
            <w:tcBorders>
              <w:bottom w:val="single" w:sz="4" w:space="0" w:color="auto"/>
              <w:right w:val="single" w:sz="4" w:space="0" w:color="auto"/>
            </w:tcBorders>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F74D2A" w:rsidRDefault="0093567E">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备注：评标小组依据本章第1.</w:t>
      </w:r>
      <w:r>
        <w:rPr>
          <w:rFonts w:ascii="宋体" w:hAnsi="宋体" w:cs="宋体"/>
          <w:color w:val="000000" w:themeColor="text1"/>
          <w:szCs w:val="21"/>
        </w:rPr>
        <w:t xml:space="preserve">1.1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2项、第1.</w:t>
      </w:r>
      <w:r>
        <w:rPr>
          <w:rFonts w:ascii="宋体" w:hAnsi="宋体" w:cs="宋体"/>
          <w:color w:val="000000" w:themeColor="text1"/>
          <w:szCs w:val="21"/>
        </w:rPr>
        <w:t>1.</w:t>
      </w:r>
      <w:r>
        <w:rPr>
          <w:rFonts w:ascii="宋体" w:hAnsi="宋体" w:cs="宋体" w:hint="eastAsia"/>
          <w:color w:val="000000" w:themeColor="text1"/>
          <w:szCs w:val="21"/>
        </w:rPr>
        <w:t>3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F74D2A" w:rsidRDefault="0093567E">
      <w:pPr>
        <w:spacing w:line="312" w:lineRule="auto"/>
        <w:ind w:leftChars="95" w:left="199" w:firstLineChars="284" w:firstLine="596"/>
        <w:rPr>
          <w:rFonts w:ascii="宋体" w:hAnsi="宋体" w:cs="宋体"/>
          <w:color w:val="000000" w:themeColor="text1"/>
          <w:szCs w:val="21"/>
        </w:rPr>
      </w:pPr>
      <w:r>
        <w:rPr>
          <w:rFonts w:ascii="宋体" w:hAnsi="宋体" w:cs="宋体" w:hint="eastAsia"/>
          <w:color w:val="000000" w:themeColor="text1"/>
          <w:szCs w:val="21"/>
        </w:rPr>
        <w:t>评标小组仅对通过初审的投标人的投标文件作详细评审。详细评审的基本步骤和基本要求按招标文件中投标人须知的要求执行。</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初步审查合格的投标人不足3家，但投标仍具有竞争性时，应继续进行评标直至推荐出合格的中标候选人。是否具有竞争性应从企业实力、业绩、信誉、技术方案和投标报价方面认定。</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2.2详细评审标准</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2.2.1资信部分评分标准（满分10分）：见评标办法。</w:t>
      </w:r>
    </w:p>
    <w:p w:rsidR="00F74D2A" w:rsidRDefault="0093567E">
      <w:pPr>
        <w:spacing w:line="312" w:lineRule="auto"/>
        <w:ind w:leftChars="95" w:left="199" w:firstLineChars="234" w:firstLine="491"/>
        <w:rPr>
          <w:rFonts w:asciiTheme="minorEastAsia" w:eastAsiaTheme="minorEastAsia" w:hAnsiTheme="minorEastAsia" w:cs="宋体"/>
          <w:color w:val="000000" w:themeColor="text1"/>
          <w:szCs w:val="21"/>
        </w:rPr>
      </w:pPr>
      <w:r>
        <w:rPr>
          <w:rFonts w:ascii="宋体" w:hAnsi="宋体" w:cs="宋体" w:hint="eastAsia"/>
          <w:color w:val="000000" w:themeColor="text1"/>
          <w:szCs w:val="21"/>
        </w:rPr>
        <w:t>2.2.2</w:t>
      </w:r>
      <w:r>
        <w:rPr>
          <w:rFonts w:asciiTheme="minorEastAsia" w:eastAsiaTheme="minorEastAsia" w:hAnsiTheme="minorEastAsia" w:cs="宋体" w:hint="eastAsia"/>
          <w:color w:val="000000" w:themeColor="text1"/>
          <w:szCs w:val="21"/>
        </w:rPr>
        <w:t>施工组织设计评分标准（满分10分）</w:t>
      </w:r>
      <w:r>
        <w:rPr>
          <w:rFonts w:ascii="宋体" w:hAnsi="宋体" w:cs="宋体" w:hint="eastAsia"/>
          <w:color w:val="000000" w:themeColor="text1"/>
          <w:szCs w:val="21"/>
        </w:rPr>
        <w:t>：见评标办法。</w:t>
      </w:r>
    </w:p>
    <w:p w:rsidR="00F74D2A" w:rsidRDefault="0093567E">
      <w:pPr>
        <w:spacing w:line="312" w:lineRule="auto"/>
        <w:ind w:leftChars="95" w:left="199" w:firstLineChars="234" w:firstLine="491"/>
        <w:rPr>
          <w:rFonts w:ascii="宋体" w:hAnsi="宋体" w:cs="宋体"/>
          <w:color w:val="000000" w:themeColor="text1"/>
          <w:szCs w:val="21"/>
        </w:rPr>
      </w:pPr>
      <w:r>
        <w:rPr>
          <w:rFonts w:asciiTheme="minorEastAsia" w:eastAsiaTheme="minorEastAsia" w:hAnsiTheme="minorEastAsia" w:cs="宋体" w:hint="eastAsia"/>
          <w:color w:val="000000" w:themeColor="text1"/>
          <w:szCs w:val="21"/>
        </w:rPr>
        <w:t>2.2.3投标报价评分标准（满分80分）</w:t>
      </w:r>
      <w:r>
        <w:rPr>
          <w:rFonts w:ascii="宋体" w:hAnsi="宋体" w:cs="宋体" w:hint="eastAsia"/>
          <w:color w:val="000000" w:themeColor="text1"/>
          <w:szCs w:val="21"/>
        </w:rPr>
        <w:t>：见评标办法。</w:t>
      </w:r>
    </w:p>
    <w:tbl>
      <w:tblPr>
        <w:tblW w:w="833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60"/>
        <w:gridCol w:w="732"/>
        <w:gridCol w:w="2081"/>
        <w:gridCol w:w="4765"/>
      </w:tblGrid>
      <w:tr w:rsidR="00F74D2A">
        <w:trPr>
          <w:trHeight w:val="439"/>
          <w:jc w:val="center"/>
        </w:trPr>
        <w:tc>
          <w:tcPr>
            <w:tcW w:w="1492" w:type="dxa"/>
            <w:gridSpan w:val="2"/>
            <w:tcBorders>
              <w:top w:val="single" w:sz="4" w:space="0" w:color="auto"/>
              <w:bottom w:val="single" w:sz="4" w:space="0" w:color="auto"/>
              <w:right w:val="single" w:sz="4" w:space="0" w:color="auto"/>
            </w:tcBorders>
          </w:tcPr>
          <w:p w:rsidR="00F74D2A" w:rsidRDefault="0093567E">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081" w:type="dxa"/>
            <w:tcBorders>
              <w:top w:val="single" w:sz="4" w:space="0" w:color="auto"/>
              <w:bottom w:val="single" w:sz="4" w:space="0" w:color="auto"/>
              <w:right w:val="single" w:sz="4" w:space="0" w:color="auto"/>
            </w:tcBorders>
          </w:tcPr>
          <w:p w:rsidR="00F74D2A" w:rsidRDefault="0093567E">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条款内容</w:t>
            </w:r>
          </w:p>
        </w:tc>
        <w:tc>
          <w:tcPr>
            <w:tcW w:w="4765" w:type="dxa"/>
            <w:tcBorders>
              <w:top w:val="single" w:sz="4" w:space="0" w:color="auto"/>
              <w:left w:val="single" w:sz="4" w:space="0" w:color="auto"/>
              <w:bottom w:val="single" w:sz="4" w:space="0" w:color="auto"/>
              <w:right w:val="single" w:sz="4" w:space="0" w:color="auto"/>
            </w:tcBorders>
          </w:tcPr>
          <w:p w:rsidR="00F74D2A" w:rsidRDefault="0093567E">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编制内容</w:t>
            </w:r>
          </w:p>
        </w:tc>
      </w:tr>
      <w:tr w:rsidR="00F74D2A">
        <w:trPr>
          <w:trHeight w:val="439"/>
          <w:jc w:val="center"/>
        </w:trPr>
        <w:tc>
          <w:tcPr>
            <w:tcW w:w="1492" w:type="dxa"/>
            <w:gridSpan w:val="2"/>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2.2</w:t>
            </w:r>
          </w:p>
        </w:tc>
        <w:tc>
          <w:tcPr>
            <w:tcW w:w="2081"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分值构成</w:t>
            </w:r>
          </w:p>
          <w:p w:rsidR="00F74D2A" w:rsidRDefault="0093567E">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lastRenderedPageBreak/>
              <w:t>（总分100分）</w:t>
            </w:r>
          </w:p>
        </w:tc>
        <w:tc>
          <w:tcPr>
            <w:tcW w:w="4765" w:type="dxa"/>
            <w:tcBorders>
              <w:top w:val="single" w:sz="4" w:space="0" w:color="auto"/>
              <w:left w:val="single" w:sz="4" w:space="0" w:color="auto"/>
              <w:bottom w:val="single" w:sz="4" w:space="0" w:color="auto"/>
              <w:right w:val="single" w:sz="4" w:space="0" w:color="auto"/>
            </w:tcBorders>
          </w:tcPr>
          <w:p w:rsidR="00F74D2A" w:rsidRDefault="0093567E">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lastRenderedPageBreak/>
              <w:t>资信部分：10分</w:t>
            </w:r>
          </w:p>
          <w:p w:rsidR="00F74D2A" w:rsidRDefault="0093567E">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lastRenderedPageBreak/>
              <w:t>施工组织设计：10分</w:t>
            </w:r>
          </w:p>
          <w:p w:rsidR="00F74D2A" w:rsidRDefault="0093567E">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投标报价：80分</w:t>
            </w:r>
          </w:p>
        </w:tc>
      </w:tr>
      <w:tr w:rsidR="00F74D2A">
        <w:trPr>
          <w:trHeight w:val="439"/>
          <w:jc w:val="center"/>
        </w:trPr>
        <w:tc>
          <w:tcPr>
            <w:tcW w:w="1492" w:type="dxa"/>
            <w:gridSpan w:val="2"/>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lastRenderedPageBreak/>
              <w:t>条款号</w:t>
            </w:r>
          </w:p>
        </w:tc>
        <w:tc>
          <w:tcPr>
            <w:tcW w:w="2081"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评分因素</w:t>
            </w:r>
          </w:p>
        </w:tc>
        <w:tc>
          <w:tcPr>
            <w:tcW w:w="4765" w:type="dxa"/>
            <w:tcBorders>
              <w:top w:val="single" w:sz="4" w:space="0" w:color="auto"/>
              <w:left w:val="single" w:sz="4" w:space="0" w:color="auto"/>
              <w:bottom w:val="single" w:sz="4" w:space="0" w:color="auto"/>
              <w:right w:val="single" w:sz="4" w:space="0" w:color="auto"/>
            </w:tcBorders>
          </w:tcPr>
          <w:p w:rsidR="00F74D2A" w:rsidRDefault="0093567E">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评分标准</w:t>
            </w:r>
          </w:p>
        </w:tc>
      </w:tr>
      <w:tr w:rsidR="00F74D2A">
        <w:trPr>
          <w:trHeight w:val="439"/>
          <w:jc w:val="center"/>
        </w:trPr>
        <w:tc>
          <w:tcPr>
            <w:tcW w:w="760" w:type="dxa"/>
            <w:vMerge w:val="restart"/>
            <w:tcBorders>
              <w:top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2.2.1</w:t>
            </w:r>
          </w:p>
        </w:tc>
        <w:tc>
          <w:tcPr>
            <w:tcW w:w="732" w:type="dxa"/>
            <w:vMerge w:val="restart"/>
            <w:tcBorders>
              <w:top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资信部分评分标准（10分）</w:t>
            </w:r>
          </w:p>
        </w:tc>
        <w:tc>
          <w:tcPr>
            <w:tcW w:w="2081"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w:t>
            </w:r>
            <w:r>
              <w:rPr>
                <w:rFonts w:asciiTheme="minorEastAsia" w:eastAsiaTheme="minorEastAsia" w:hAnsiTheme="minorEastAsia" w:cs="宋体" w:hint="eastAsia"/>
                <w:color w:val="000000" w:themeColor="text1"/>
                <w:szCs w:val="21"/>
              </w:rPr>
              <w:t>业绩（4分）</w:t>
            </w:r>
          </w:p>
        </w:tc>
        <w:tc>
          <w:tcPr>
            <w:tcW w:w="4765" w:type="dxa"/>
            <w:tcBorders>
              <w:top w:val="single" w:sz="4" w:space="0" w:color="auto"/>
              <w:left w:val="single" w:sz="4" w:space="0" w:color="auto"/>
              <w:bottom w:val="single" w:sz="4" w:space="0" w:color="auto"/>
              <w:right w:val="single" w:sz="4" w:space="0" w:color="auto"/>
            </w:tcBorders>
          </w:tcPr>
          <w:p w:rsidR="00F74D2A" w:rsidRDefault="0093567E">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5" w:edGrp="everyone"/>
            <w:r w:rsidR="004A6A89">
              <w:rPr>
                <w:rFonts w:asciiTheme="minorEastAsia" w:eastAsiaTheme="minorEastAsia" w:hAnsiTheme="minorEastAsia" w:cs="宋体" w:hint="eastAsia"/>
                <w:color w:val="000000" w:themeColor="text1"/>
                <w:kern w:val="0"/>
                <w:szCs w:val="21"/>
              </w:rPr>
              <w:t>4</w:t>
            </w:r>
            <w:r>
              <w:rPr>
                <w:rFonts w:asciiTheme="minorEastAsia" w:eastAsiaTheme="minorEastAsia" w:hAnsiTheme="minorEastAsia" w:cs="宋体" w:hint="eastAsia"/>
                <w:color w:val="000000" w:themeColor="text1"/>
                <w:kern w:val="0"/>
                <w:szCs w:val="21"/>
              </w:rPr>
              <w:t>00万元及以上</w:t>
            </w:r>
            <w:permEnd w:id="45"/>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，提供施工合同，满足条件的每提供一个业绩得2分，最高得4分。（以合同签订时间为准，须提供原件，无原件或所提供资料不一致，均不得分。）</w:t>
            </w:r>
          </w:p>
          <w:p w:rsidR="00F74D2A" w:rsidRDefault="0093567E">
            <w:pPr>
              <w:spacing w:line="44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p>
        </w:tc>
      </w:tr>
      <w:tr w:rsidR="00F74D2A">
        <w:trPr>
          <w:trHeight w:val="439"/>
          <w:jc w:val="center"/>
        </w:trPr>
        <w:tc>
          <w:tcPr>
            <w:tcW w:w="760" w:type="dxa"/>
            <w:vMerge/>
            <w:tcBorders>
              <w:top w:val="single" w:sz="4" w:space="0" w:color="auto"/>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拟派项目负责人业绩（4分）</w:t>
            </w:r>
          </w:p>
        </w:tc>
        <w:tc>
          <w:tcPr>
            <w:tcW w:w="4765" w:type="dxa"/>
            <w:tcBorders>
              <w:top w:val="single" w:sz="4" w:space="0" w:color="auto"/>
              <w:left w:val="single" w:sz="4" w:space="0" w:color="auto"/>
              <w:bottom w:val="single" w:sz="4" w:space="0" w:color="auto"/>
              <w:right w:val="single" w:sz="4" w:space="0" w:color="auto"/>
            </w:tcBorders>
          </w:tcPr>
          <w:p w:rsidR="00F74D2A" w:rsidRDefault="0093567E" w:rsidP="004A6A89">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项目负责人近三年承担过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6" w:edGrp="everyone"/>
            <w:r w:rsidR="004A6A89">
              <w:rPr>
                <w:rFonts w:asciiTheme="minorEastAsia" w:eastAsiaTheme="minorEastAsia" w:hAnsiTheme="minorEastAsia" w:cs="宋体" w:hint="eastAsia"/>
                <w:color w:val="000000" w:themeColor="text1"/>
                <w:kern w:val="0"/>
                <w:szCs w:val="21"/>
              </w:rPr>
              <w:t>4</w:t>
            </w:r>
            <w:r>
              <w:rPr>
                <w:rFonts w:asciiTheme="minorEastAsia" w:eastAsiaTheme="minorEastAsia" w:hAnsiTheme="minorEastAsia" w:cs="宋体" w:hint="eastAsia"/>
                <w:color w:val="000000" w:themeColor="text1"/>
                <w:kern w:val="0"/>
                <w:szCs w:val="21"/>
              </w:rPr>
              <w:t>00万元及以上</w:t>
            </w:r>
            <w:permEnd w:id="46"/>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，提供施工合同，满足条件的每提供一个业绩得2分，最高得4分。</w:t>
            </w:r>
          </w:p>
        </w:tc>
      </w:tr>
      <w:tr w:rsidR="00F74D2A">
        <w:trPr>
          <w:trHeight w:val="414"/>
          <w:jc w:val="center"/>
        </w:trPr>
        <w:tc>
          <w:tcPr>
            <w:tcW w:w="760"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项目管理人员（2分）</w:t>
            </w:r>
          </w:p>
        </w:tc>
        <w:tc>
          <w:tcPr>
            <w:tcW w:w="4765" w:type="dxa"/>
            <w:tcBorders>
              <w:top w:val="single" w:sz="4" w:space="0" w:color="auto"/>
              <w:left w:val="single" w:sz="4" w:space="0" w:color="auto"/>
              <w:bottom w:val="single" w:sz="4" w:space="0" w:color="auto"/>
              <w:right w:val="single" w:sz="4" w:space="0" w:color="auto"/>
            </w:tcBorders>
            <w:vAlign w:val="center"/>
          </w:tcPr>
          <w:p w:rsidR="00F74D2A" w:rsidRDefault="0093567E" w:rsidP="003F1B99">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1、拟派项目管理机构应配备专门的项目负责人、技术负责人等。其中施工项目部管理常驻人员不得少于7人，主要包括：项目负责人1人（</w:t>
            </w:r>
            <w:permStart w:id="47" w:edGrp="everyone"/>
            <w:r>
              <w:rPr>
                <w:rFonts w:ascii="宋体" w:hAnsi="宋体" w:cs="宋体" w:hint="eastAsia"/>
                <w:color w:val="000000" w:themeColor="text1"/>
                <w:kern w:val="2"/>
                <w:sz w:val="21"/>
                <w:szCs w:val="21"/>
                <w:lang w:eastAsia="zh-CN"/>
              </w:rPr>
              <w:t>具备</w:t>
            </w:r>
            <w:r w:rsidR="004A6A89">
              <w:rPr>
                <w:rFonts w:ascii="宋体" w:hAnsi="宋体" w:cs="宋体" w:hint="eastAsia"/>
                <w:color w:val="000000" w:themeColor="text1"/>
                <w:kern w:val="2"/>
                <w:sz w:val="21"/>
                <w:szCs w:val="21"/>
                <w:lang w:eastAsia="zh-CN"/>
              </w:rPr>
              <w:t>建筑工程专业</w:t>
            </w:r>
            <w:r w:rsidR="004A6A89">
              <w:rPr>
                <w:rFonts w:ascii="宋体" w:hAnsi="宋体" w:cs="宋体" w:hint="eastAsia"/>
                <w:color w:val="000000" w:themeColor="text1"/>
                <w:szCs w:val="21"/>
                <w:lang w:eastAsia="zh-CN"/>
              </w:rPr>
              <w:t>二</w:t>
            </w:r>
            <w:r>
              <w:rPr>
                <w:rFonts w:ascii="宋体" w:hAnsi="宋体" w:cs="宋体" w:hint="eastAsia"/>
                <w:color w:val="000000" w:themeColor="text1"/>
                <w:szCs w:val="21"/>
                <w:lang w:eastAsia="zh-CN"/>
              </w:rPr>
              <w:t>级及以上</w:t>
            </w:r>
            <w:r w:rsidR="003F1B99">
              <w:rPr>
                <w:rFonts w:ascii="宋体" w:hAnsi="宋体" w:cs="宋体" w:hint="eastAsia"/>
                <w:color w:val="000000" w:themeColor="text1"/>
                <w:szCs w:val="21"/>
                <w:lang w:eastAsia="zh-CN"/>
              </w:rPr>
              <w:t>注册建造师</w:t>
            </w:r>
            <w:r>
              <w:rPr>
                <w:rFonts w:ascii="宋体" w:hAnsi="宋体" w:cs="宋体" w:hint="eastAsia"/>
                <w:color w:val="000000" w:themeColor="text1"/>
                <w:szCs w:val="21"/>
                <w:lang w:eastAsia="zh-CN"/>
              </w:rPr>
              <w:t>证书</w:t>
            </w:r>
            <w:permEnd w:id="47"/>
            <w:r>
              <w:rPr>
                <w:rFonts w:ascii="宋体" w:hAnsi="宋体" w:cs="宋体" w:hint="eastAsia"/>
                <w:color w:val="000000" w:themeColor="text1"/>
                <w:szCs w:val="21"/>
                <w:lang w:eastAsia="zh-CN"/>
              </w:rPr>
              <w:t>且具有《安全生产考核合格证书》（B证）</w:t>
            </w:r>
            <w:r>
              <w:rPr>
                <w:rFonts w:asciiTheme="minorEastAsia" w:eastAsiaTheme="minorEastAsia" w:hAnsiTheme="minorEastAsia" w:cs="宋体" w:hint="eastAsia"/>
                <w:color w:val="000000" w:themeColor="text1"/>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F74D2A">
        <w:trPr>
          <w:trHeight w:val="983"/>
          <w:jc w:val="center"/>
        </w:trPr>
        <w:tc>
          <w:tcPr>
            <w:tcW w:w="760" w:type="dxa"/>
            <w:vMerge w:val="restart"/>
            <w:tcBorders>
              <w:top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2.2.2</w:t>
            </w:r>
          </w:p>
        </w:tc>
        <w:tc>
          <w:tcPr>
            <w:tcW w:w="732" w:type="dxa"/>
            <w:vMerge w:val="restart"/>
            <w:tcBorders>
              <w:top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施工组织设计评分标准（10分）</w:t>
            </w:r>
          </w:p>
        </w:tc>
        <w:tc>
          <w:tcPr>
            <w:tcW w:w="6846" w:type="dxa"/>
            <w:gridSpan w:val="2"/>
            <w:tcBorders>
              <w:top w:val="single" w:sz="4" w:space="0" w:color="auto"/>
              <w:bottom w:val="single" w:sz="4" w:space="0" w:color="auto"/>
              <w:right w:val="single" w:sz="4" w:space="0" w:color="auto"/>
            </w:tcBorders>
            <w:vAlign w:val="center"/>
          </w:tcPr>
          <w:p w:rsidR="00F74D2A" w:rsidRDefault="0093567E">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ascii="宋体" w:cs="宋体" w:hint="eastAsia"/>
                <w:color w:val="000000"/>
                <w:kern w:val="0"/>
                <w:szCs w:val="21"/>
              </w:rPr>
              <w:t>、评标小组按下列评分因素和评分标准对施工组织设计进行评审。</w:t>
            </w:r>
          </w:p>
          <w:p w:rsidR="00F74D2A" w:rsidRDefault="0093567E">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p>
          <w:p w:rsidR="00F74D2A" w:rsidRDefault="0093567E">
            <w:pPr>
              <w:spacing w:line="360" w:lineRule="auto"/>
              <w:rPr>
                <w:rFonts w:asciiTheme="minorEastAsia" w:eastAsiaTheme="minorEastAsia" w:hAnsiTheme="minorEastAsia" w:cs="宋体"/>
                <w:color w:val="000000" w:themeColor="text1"/>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F74D2A">
        <w:trPr>
          <w:trHeight w:val="983"/>
          <w:jc w:val="center"/>
        </w:trPr>
        <w:tc>
          <w:tcPr>
            <w:tcW w:w="760" w:type="dxa"/>
            <w:vMerge/>
            <w:tcBorders>
              <w:top w:val="single" w:sz="4" w:space="0" w:color="auto"/>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总体概述（1分）</w:t>
            </w:r>
          </w:p>
        </w:tc>
        <w:tc>
          <w:tcPr>
            <w:tcW w:w="4765" w:type="dxa"/>
            <w:tcBorders>
              <w:top w:val="single" w:sz="4" w:space="0" w:color="auto"/>
              <w:left w:val="single" w:sz="4" w:space="0" w:color="auto"/>
              <w:bottom w:val="single" w:sz="4" w:space="0" w:color="auto"/>
              <w:right w:val="single" w:sz="4" w:space="0" w:color="auto"/>
            </w:tcBorders>
            <w:vAlign w:val="center"/>
          </w:tcPr>
          <w:p w:rsidR="00F74D2A" w:rsidRDefault="0093567E">
            <w:pPr>
              <w:pStyle w:val="aff0"/>
              <w:numPr>
                <w:ilvl w:val="0"/>
                <w:numId w:val="4"/>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施工组织总体设想、方案针对性是否符合本工程特点</w:t>
            </w:r>
            <w:r>
              <w:rPr>
                <w:rFonts w:asciiTheme="minorEastAsia" w:eastAsiaTheme="minorEastAsia" w:hAnsiTheme="minorEastAsia" w:cs="宋体"/>
                <w:color w:val="000000" w:themeColor="text1"/>
                <w:kern w:val="0"/>
                <w:szCs w:val="21"/>
              </w:rPr>
              <w:t>。</w:t>
            </w:r>
          </w:p>
          <w:p w:rsidR="00F74D2A" w:rsidRDefault="0093567E">
            <w:pPr>
              <w:pStyle w:val="aff0"/>
              <w:numPr>
                <w:ilvl w:val="0"/>
                <w:numId w:val="4"/>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施工现场平面布置和临时设施、临时道路布</w:t>
            </w:r>
            <w:r>
              <w:rPr>
                <w:rFonts w:asciiTheme="minorEastAsia" w:eastAsiaTheme="minorEastAsia" w:hAnsiTheme="minorEastAsia" w:cs="宋体" w:hint="eastAsia"/>
                <w:color w:val="000000" w:themeColor="text1"/>
                <w:kern w:val="0"/>
                <w:szCs w:val="21"/>
              </w:rPr>
              <w:lastRenderedPageBreak/>
              <w:t>置。</w:t>
            </w:r>
          </w:p>
        </w:tc>
      </w:tr>
      <w:tr w:rsidR="00F74D2A">
        <w:trPr>
          <w:trHeight w:val="447"/>
          <w:jc w:val="center"/>
        </w:trPr>
        <w:tc>
          <w:tcPr>
            <w:tcW w:w="760"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分部分项施工方案及质量保证措施（4分）</w:t>
            </w:r>
          </w:p>
        </w:tc>
        <w:tc>
          <w:tcPr>
            <w:tcW w:w="4765" w:type="dxa"/>
            <w:tcBorders>
              <w:top w:val="single" w:sz="4" w:space="0" w:color="auto"/>
              <w:left w:val="single" w:sz="4" w:space="0" w:color="auto"/>
              <w:bottom w:val="single" w:sz="4" w:space="0" w:color="auto"/>
              <w:right w:val="single" w:sz="4" w:space="0" w:color="auto"/>
            </w:tcBorders>
            <w:vAlign w:val="center"/>
          </w:tcPr>
          <w:p w:rsidR="00F74D2A" w:rsidRDefault="0093567E">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1、施工方法、施工措施合理性(2分)</w:t>
            </w:r>
          </w:p>
          <w:p w:rsidR="00F74D2A" w:rsidRDefault="0093567E">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2、关键施工技术、工艺及工程项目实施的重点、难点和解决方案，是否有较详细的施工工艺流程图（2分）</w:t>
            </w:r>
          </w:p>
        </w:tc>
      </w:tr>
      <w:tr w:rsidR="00F74D2A">
        <w:trPr>
          <w:trHeight w:val="447"/>
          <w:jc w:val="center"/>
        </w:trPr>
        <w:tc>
          <w:tcPr>
            <w:tcW w:w="760"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质量、工期、安全、文明施工及环境保护（2分）</w:t>
            </w:r>
          </w:p>
        </w:tc>
        <w:tc>
          <w:tcPr>
            <w:tcW w:w="4765" w:type="dxa"/>
            <w:tcBorders>
              <w:top w:val="single" w:sz="4" w:space="0" w:color="auto"/>
              <w:left w:val="single" w:sz="4" w:space="0" w:color="auto"/>
              <w:bottom w:val="single" w:sz="4" w:space="0" w:color="auto"/>
              <w:right w:val="single" w:sz="4" w:space="0" w:color="auto"/>
            </w:tcBorders>
            <w:vAlign w:val="center"/>
          </w:tcPr>
          <w:p w:rsidR="00F74D2A" w:rsidRDefault="0093567E">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对投标人承诺的质量、工期、安全、文明施工及环境保护的目标是否符合本项目要求，是否合理可行，保证措施是否可靠。</w:t>
            </w:r>
          </w:p>
        </w:tc>
      </w:tr>
      <w:tr w:rsidR="00F74D2A">
        <w:trPr>
          <w:trHeight w:val="447"/>
          <w:jc w:val="center"/>
        </w:trPr>
        <w:tc>
          <w:tcPr>
            <w:tcW w:w="760"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劳动力、机械设备和材料投入计划（2分）</w:t>
            </w:r>
          </w:p>
        </w:tc>
        <w:tc>
          <w:tcPr>
            <w:tcW w:w="4765" w:type="dxa"/>
            <w:tcBorders>
              <w:top w:val="single" w:sz="4" w:space="0" w:color="auto"/>
              <w:left w:val="single" w:sz="4" w:space="0" w:color="auto"/>
              <w:bottom w:val="single" w:sz="4" w:space="0" w:color="auto"/>
              <w:right w:val="single" w:sz="4" w:space="0" w:color="auto"/>
            </w:tcBorders>
            <w:vAlign w:val="center"/>
          </w:tcPr>
          <w:p w:rsidR="00F74D2A" w:rsidRDefault="0093567E">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w:t>
            </w:r>
            <w:r>
              <w:rPr>
                <w:rFonts w:asciiTheme="minorEastAsia" w:eastAsiaTheme="minorEastAsia" w:hAnsiTheme="minorEastAsia" w:cs="宋体"/>
                <w:color w:val="000000" w:themeColor="text1"/>
                <w:kern w:val="0"/>
                <w:szCs w:val="21"/>
              </w:rPr>
              <w:t>是否满足工程施工要求，是否符合本项目特点。</w:t>
            </w:r>
          </w:p>
        </w:tc>
      </w:tr>
      <w:tr w:rsidR="00F74D2A">
        <w:trPr>
          <w:trHeight w:val="447"/>
          <w:jc w:val="center"/>
        </w:trPr>
        <w:tc>
          <w:tcPr>
            <w:tcW w:w="760"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冬雨季施工措施（0.5分）</w:t>
            </w:r>
          </w:p>
        </w:tc>
        <w:tc>
          <w:tcPr>
            <w:tcW w:w="4765" w:type="dxa"/>
            <w:tcBorders>
              <w:top w:val="single" w:sz="4" w:space="0" w:color="auto"/>
              <w:left w:val="single" w:sz="4" w:space="0" w:color="auto"/>
              <w:bottom w:val="single" w:sz="4" w:space="0" w:color="auto"/>
              <w:right w:val="single" w:sz="4" w:space="0" w:color="auto"/>
            </w:tcBorders>
            <w:vAlign w:val="center"/>
          </w:tcPr>
          <w:p w:rsidR="00F74D2A" w:rsidRDefault="0093567E">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冬雨季施工、已有设施、管线的加固、保护等特殊情况下的施工措施。</w:t>
            </w:r>
          </w:p>
        </w:tc>
      </w:tr>
      <w:tr w:rsidR="00F74D2A">
        <w:trPr>
          <w:trHeight w:val="447"/>
          <w:jc w:val="center"/>
        </w:trPr>
        <w:tc>
          <w:tcPr>
            <w:tcW w:w="760"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F74D2A" w:rsidRDefault="00F74D2A">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创新（0.5分）</w:t>
            </w:r>
          </w:p>
        </w:tc>
        <w:tc>
          <w:tcPr>
            <w:tcW w:w="4765" w:type="dxa"/>
            <w:tcBorders>
              <w:top w:val="single" w:sz="4" w:space="0" w:color="auto"/>
              <w:left w:val="single" w:sz="4" w:space="0" w:color="auto"/>
              <w:bottom w:val="single" w:sz="4" w:space="0" w:color="auto"/>
              <w:right w:val="single" w:sz="4" w:space="0" w:color="auto"/>
            </w:tcBorders>
            <w:vAlign w:val="center"/>
          </w:tcPr>
          <w:p w:rsidR="00F74D2A" w:rsidRDefault="0093567E">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新技术、新产品、新工艺、新材料应用</w:t>
            </w:r>
          </w:p>
        </w:tc>
      </w:tr>
      <w:tr w:rsidR="00F74D2A">
        <w:trPr>
          <w:trHeight w:val="2428"/>
          <w:jc w:val="center"/>
        </w:trPr>
        <w:tc>
          <w:tcPr>
            <w:tcW w:w="760" w:type="dxa"/>
            <w:tcBorders>
              <w:top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2.2.3</w:t>
            </w:r>
          </w:p>
        </w:tc>
        <w:tc>
          <w:tcPr>
            <w:tcW w:w="732" w:type="dxa"/>
            <w:tcBorders>
              <w:top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投标报价评分标准（80分）</w:t>
            </w:r>
          </w:p>
        </w:tc>
        <w:tc>
          <w:tcPr>
            <w:tcW w:w="2081" w:type="dxa"/>
            <w:tcBorders>
              <w:top w:val="single" w:sz="4" w:space="0" w:color="auto"/>
              <w:right w:val="single" w:sz="4" w:space="0" w:color="auto"/>
            </w:tcBorders>
            <w:vAlign w:val="center"/>
          </w:tcPr>
          <w:p w:rsidR="00F74D2A" w:rsidRDefault="0093567E">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投标报价计算</w:t>
            </w:r>
          </w:p>
        </w:tc>
        <w:tc>
          <w:tcPr>
            <w:tcW w:w="4765" w:type="dxa"/>
            <w:tcBorders>
              <w:top w:val="single" w:sz="4" w:space="0" w:color="auto"/>
              <w:left w:val="single" w:sz="4" w:space="0" w:color="auto"/>
              <w:right w:val="single" w:sz="4" w:space="0" w:color="auto"/>
            </w:tcBorders>
          </w:tcPr>
          <w:p w:rsidR="00F74D2A" w:rsidRDefault="0093567E">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1、算术平均值（A）：A=所有有效投标文件的评标价算术平均值（评标价是指经澄清、补正和修正算术计算错误的投标报价，有效投标文件是指未被评标小组判定为无效标的投标）</w:t>
            </w:r>
          </w:p>
          <w:p w:rsidR="00F74D2A" w:rsidRDefault="0093567E">
            <w:pPr>
              <w:pStyle w:val="aff0"/>
              <w:spacing w:line="440" w:lineRule="exact"/>
              <w:ind w:firstLineChars="0" w:firstLine="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48" w:edGrp="everyone"/>
            <w:r>
              <w:rPr>
                <w:rFonts w:asciiTheme="minorEastAsia" w:eastAsiaTheme="minorEastAsia" w:hAnsiTheme="minorEastAsia" w:cs="宋体" w:hint="eastAsia"/>
                <w:color w:val="000000" w:themeColor="text1"/>
                <w:kern w:val="0"/>
                <w:szCs w:val="21"/>
              </w:rPr>
              <w:t>96%</w:t>
            </w:r>
          </w:p>
          <w:permEnd w:id="48"/>
          <w:p w:rsidR="00F74D2A" w:rsidRDefault="0093567E">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szCs w:val="21"/>
              </w:rPr>
              <w:t>投标报价等于评标基准价的得满分，投标报价相对评标基准价每低1%扣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分，每高1%扣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.5分；偏离不足1%的，按照插入法计算得分。</w:t>
            </w:r>
          </w:p>
          <w:p w:rsidR="00F74D2A" w:rsidRDefault="0093567E">
            <w:pPr>
              <w:pStyle w:val="Default"/>
              <w:ind w:left="1155" w:hangingChars="550" w:hanging="1155"/>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2</w:t>
            </w:r>
            <w:r>
              <w:rPr>
                <w:rFonts w:asciiTheme="minorEastAsia" w:eastAsiaTheme="minorEastAsia" w:hAnsiTheme="minorEastAsia" w:hint="eastAsia"/>
                <w:color w:val="000000" w:themeColor="text1"/>
                <w:sz w:val="21"/>
                <w:szCs w:val="21"/>
              </w:rPr>
              <w:t>、偏差率</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（投标报价- 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100%</w:t>
            </w:r>
          </w:p>
          <w:p w:rsidR="00F74D2A" w:rsidRDefault="0093567E">
            <w:pPr>
              <w:pStyle w:val="Default"/>
              <w:spacing w:line="360" w:lineRule="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基准价修正方式：评标结束后，除确认存在计算错误外，评标基准价不因招投标当事人质疑、投诉、复议以及其它任何情形而改变。</w:t>
            </w:r>
          </w:p>
        </w:tc>
      </w:tr>
    </w:tbl>
    <w:p w:rsidR="00F74D2A" w:rsidRDefault="0093567E">
      <w:pPr>
        <w:spacing w:line="312" w:lineRule="auto"/>
        <w:ind w:leftChars="95" w:left="199"/>
        <w:rPr>
          <w:rFonts w:ascii="宋体" w:hAnsi="宋体" w:cs="宋体"/>
          <w:color w:val="000000" w:themeColor="text1"/>
          <w:szCs w:val="21"/>
        </w:rPr>
      </w:pPr>
      <w:r>
        <w:rPr>
          <w:rFonts w:ascii="宋体" w:hAnsi="宋体" w:cs="宋体" w:hint="eastAsia"/>
          <w:b/>
          <w:color w:val="000000" w:themeColor="text1"/>
          <w:szCs w:val="21"/>
        </w:rPr>
        <w:t>注：</w:t>
      </w:r>
      <w:bookmarkStart w:id="94" w:name="_Toc477686030"/>
      <w:bookmarkStart w:id="95" w:name="_Toc31191"/>
      <w:bookmarkStart w:id="96" w:name="_Toc477685862"/>
      <w:bookmarkStart w:id="97" w:name="_Toc477628971"/>
      <w:bookmarkStart w:id="98" w:name="_Toc477685946"/>
      <w:r>
        <w:rPr>
          <w:rFonts w:ascii="宋体" w:hAnsi="宋体" w:cs="宋体" w:hint="eastAsia"/>
          <w:color w:val="000000" w:themeColor="text1"/>
          <w:szCs w:val="21"/>
        </w:rPr>
        <w:t>(</w:t>
      </w:r>
      <w:r>
        <w:rPr>
          <w:rFonts w:ascii="宋体" w:hAnsi="宋体" w:cs="宋体"/>
          <w:color w:val="000000" w:themeColor="text1"/>
          <w:szCs w:val="21"/>
        </w:rPr>
        <w:t>1</w:t>
      </w:r>
      <w:r>
        <w:rPr>
          <w:rFonts w:ascii="宋体" w:hAnsi="宋体" w:cs="宋体" w:hint="eastAsia"/>
          <w:color w:val="000000" w:themeColor="text1"/>
          <w:szCs w:val="21"/>
        </w:rPr>
        <w:t>)经初步评审合格的投标文件，评标小组根据招标文件确定的评标标准和方法，对其投标报价等方面作进一步评审。</w:t>
      </w:r>
    </w:p>
    <w:p w:rsidR="00F74D2A" w:rsidRDefault="0093567E">
      <w:pPr>
        <w:spacing w:line="312" w:lineRule="auto"/>
        <w:ind w:leftChars="95" w:left="199" w:firstLineChars="200" w:firstLine="422"/>
        <w:rPr>
          <w:rFonts w:ascii="宋体" w:hAnsi="宋体" w:cs="宋体"/>
          <w:b/>
          <w:color w:val="000000" w:themeColor="text1"/>
          <w:szCs w:val="21"/>
        </w:rPr>
      </w:pPr>
      <w:r>
        <w:rPr>
          <w:rFonts w:ascii="宋体" w:hAnsi="宋体" w:cs="宋体" w:hint="eastAsia"/>
          <w:b/>
          <w:color w:val="000000" w:themeColor="text1"/>
          <w:szCs w:val="21"/>
        </w:rPr>
        <w:t>(</w:t>
      </w:r>
      <w:r>
        <w:rPr>
          <w:rFonts w:ascii="宋体" w:hAnsi="宋体" w:cs="宋体"/>
          <w:b/>
          <w:color w:val="000000" w:themeColor="text1"/>
          <w:szCs w:val="21"/>
        </w:rPr>
        <w:t>2</w:t>
      </w:r>
      <w:r>
        <w:rPr>
          <w:rFonts w:ascii="宋体" w:hAnsi="宋体" w:cs="宋体" w:hint="eastAsia"/>
          <w:b/>
          <w:color w:val="000000" w:themeColor="text1"/>
          <w:szCs w:val="21"/>
        </w:rPr>
        <w:t>)各潜在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w:t>
      </w:r>
      <w:r>
        <w:rPr>
          <w:rFonts w:ascii="宋体" w:hAnsi="宋体" w:cs="宋体" w:hint="eastAsia"/>
          <w:b/>
          <w:color w:val="000000" w:themeColor="text1"/>
          <w:szCs w:val="21"/>
        </w:rPr>
        <w:lastRenderedPageBreak/>
        <w:t>异议）</w:t>
      </w:r>
      <w:r>
        <w:rPr>
          <w:rFonts w:ascii="宋体" w:hAnsi="宋体" w:cs="宋体"/>
          <w:b/>
          <w:color w:val="000000" w:themeColor="text1"/>
          <w:szCs w:val="21"/>
        </w:rPr>
        <w:t>。</w:t>
      </w:r>
    </w:p>
    <w:p w:rsidR="00F74D2A" w:rsidRDefault="0093567E">
      <w:pPr>
        <w:spacing w:line="312" w:lineRule="auto"/>
        <w:ind w:leftChars="95" w:left="199" w:firstLineChars="200" w:firstLine="420"/>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p>
    <w:p w:rsidR="00F74D2A" w:rsidRDefault="0093567E">
      <w:pPr>
        <w:spacing w:line="312" w:lineRule="auto"/>
        <w:ind w:leftChars="95" w:left="199"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F74D2A" w:rsidRDefault="0093567E">
      <w:pPr>
        <w:spacing w:line="312" w:lineRule="auto"/>
        <w:rPr>
          <w:rFonts w:ascii="宋体" w:hAnsi="宋体" w:cs="宋体"/>
          <w:b/>
          <w:bCs/>
          <w:color w:val="000000" w:themeColor="text1"/>
          <w:sz w:val="24"/>
        </w:rPr>
      </w:pPr>
      <w:r>
        <w:rPr>
          <w:rFonts w:ascii="宋体" w:hAnsi="宋体" w:cs="宋体" w:hint="eastAsia"/>
          <w:b/>
          <w:bCs/>
          <w:color w:val="000000" w:themeColor="text1"/>
          <w:sz w:val="24"/>
        </w:rPr>
        <w:t>2.3投标文件的澄清和补正</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2.4中标候选人的确定</w:t>
      </w:r>
      <w:bookmarkEnd w:id="94"/>
      <w:bookmarkEnd w:id="95"/>
      <w:bookmarkEnd w:id="96"/>
      <w:bookmarkEnd w:id="97"/>
      <w:bookmarkEnd w:id="98"/>
    </w:p>
    <w:p w:rsidR="00F74D2A" w:rsidRDefault="0093567E">
      <w:pPr>
        <w:spacing w:line="312" w:lineRule="auto"/>
        <w:ind w:leftChars="95" w:left="199" w:firstLineChars="234" w:firstLine="491"/>
        <w:rPr>
          <w:rFonts w:ascii="宋体" w:hAnsi="宋体" w:cs="宋体"/>
          <w:color w:val="000000" w:themeColor="text1"/>
          <w:szCs w:val="21"/>
        </w:rPr>
      </w:pPr>
      <w:bookmarkStart w:id="99" w:name="_Toc477685863"/>
      <w:bookmarkStart w:id="100" w:name="_Toc477685947"/>
      <w:bookmarkStart w:id="101" w:name="_Toc477686031"/>
      <w:r>
        <w:rPr>
          <w:rFonts w:ascii="宋体" w:hAnsi="宋体" w:cs="宋体" w:hint="eastAsia"/>
          <w:color w:val="000000" w:themeColor="text1"/>
          <w:szCs w:val="21"/>
        </w:rPr>
        <w:t>2.4.1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F74D2A" w:rsidRDefault="0093567E">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2.5其它</w:t>
      </w:r>
      <w:bookmarkEnd w:id="99"/>
      <w:bookmarkEnd w:id="100"/>
      <w:bookmarkEnd w:id="101"/>
    </w:p>
    <w:p w:rsidR="00F74D2A" w:rsidRDefault="0093567E">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F74D2A" w:rsidRDefault="0093567E">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F74D2A" w:rsidRDefault="00F74D2A">
      <w:pPr>
        <w:spacing w:line="312" w:lineRule="auto"/>
        <w:ind w:leftChars="95" w:left="199" w:firstLineChars="234" w:firstLine="491"/>
        <w:rPr>
          <w:rFonts w:ascii="宋体" w:hAnsi="宋体" w:cs="宋体"/>
          <w:color w:val="000000" w:themeColor="text1"/>
          <w:szCs w:val="21"/>
        </w:rPr>
      </w:pPr>
    </w:p>
    <w:p w:rsidR="00F74D2A" w:rsidRDefault="00F74D2A">
      <w:pPr>
        <w:spacing w:line="312" w:lineRule="auto"/>
        <w:ind w:leftChars="95" w:left="199" w:firstLineChars="234" w:firstLine="491"/>
        <w:rPr>
          <w:rFonts w:ascii="宋体" w:hAnsi="宋体" w:cs="宋体"/>
          <w:color w:val="000000" w:themeColor="text1"/>
          <w:szCs w:val="21"/>
        </w:rPr>
      </w:pPr>
    </w:p>
    <w:p w:rsidR="00F74D2A" w:rsidRDefault="00F74D2A">
      <w:pPr>
        <w:spacing w:line="312" w:lineRule="auto"/>
        <w:ind w:leftChars="95" w:left="199" w:firstLineChars="234" w:firstLine="491"/>
        <w:rPr>
          <w:rFonts w:ascii="宋体" w:hAnsi="宋体" w:cs="宋体"/>
          <w:color w:val="000000" w:themeColor="text1"/>
          <w:szCs w:val="21"/>
        </w:rPr>
      </w:pPr>
    </w:p>
    <w:p w:rsidR="00F74D2A" w:rsidRDefault="00F74D2A">
      <w:pPr>
        <w:spacing w:line="312" w:lineRule="auto"/>
        <w:ind w:leftChars="95" w:left="199" w:firstLineChars="234" w:firstLine="491"/>
        <w:rPr>
          <w:rFonts w:ascii="宋体" w:hAnsi="宋体" w:cs="宋体"/>
          <w:color w:val="000000" w:themeColor="text1"/>
          <w:szCs w:val="21"/>
        </w:rPr>
      </w:pPr>
    </w:p>
    <w:p w:rsidR="00F74D2A" w:rsidRDefault="00F74D2A">
      <w:pPr>
        <w:spacing w:line="312" w:lineRule="auto"/>
        <w:ind w:leftChars="95" w:left="199" w:firstLineChars="234" w:firstLine="491"/>
        <w:rPr>
          <w:rFonts w:ascii="宋体" w:hAnsi="宋体" w:cs="宋体"/>
          <w:color w:val="000000" w:themeColor="text1"/>
          <w:szCs w:val="21"/>
        </w:rPr>
      </w:pPr>
    </w:p>
    <w:p w:rsidR="00F74D2A" w:rsidRDefault="00F74D2A">
      <w:pPr>
        <w:spacing w:line="312" w:lineRule="auto"/>
        <w:ind w:leftChars="95" w:left="199" w:firstLineChars="234" w:firstLine="491"/>
        <w:rPr>
          <w:rFonts w:ascii="宋体" w:hAnsi="宋体" w:cs="宋体"/>
          <w:color w:val="000000" w:themeColor="text1"/>
          <w:szCs w:val="21"/>
        </w:rPr>
      </w:pPr>
    </w:p>
    <w:p w:rsidR="00F74D2A" w:rsidRDefault="00F74D2A" w:rsidP="003F1B99">
      <w:pPr>
        <w:pStyle w:val="1"/>
        <w:jc w:val="both"/>
        <w:rPr>
          <w:rFonts w:ascii="黑体" w:eastAsia="黑体" w:hAnsi="黑体"/>
          <w:b w:val="0"/>
          <w:color w:val="000000" w:themeColor="text1"/>
          <w:sz w:val="32"/>
          <w:szCs w:val="32"/>
        </w:rPr>
      </w:pPr>
      <w:bookmarkStart w:id="102" w:name="_Toc477686037"/>
      <w:bookmarkStart w:id="103" w:name="_Toc477685869"/>
      <w:bookmarkStart w:id="104" w:name="_Toc477685953"/>
      <w:bookmarkStart w:id="105" w:name="_Toc269475987"/>
      <w:bookmarkEnd w:id="91"/>
    </w:p>
    <w:p w:rsidR="00F74D2A" w:rsidRDefault="0093567E">
      <w:pPr>
        <w:pStyle w:val="1"/>
        <w:rPr>
          <w:rFonts w:ascii="黑体" w:eastAsia="黑体" w:hAnsi="黑体"/>
          <w:color w:val="000000" w:themeColor="text1"/>
          <w:sz w:val="32"/>
          <w:szCs w:val="32"/>
        </w:rPr>
      </w:pPr>
      <w:bookmarkStart w:id="106" w:name="_Toc35347222"/>
      <w:r>
        <w:rPr>
          <w:rFonts w:ascii="黑体" w:eastAsia="黑体" w:hAnsi="黑体" w:hint="eastAsia"/>
          <w:b w:val="0"/>
          <w:color w:val="000000" w:themeColor="text1"/>
          <w:sz w:val="32"/>
          <w:szCs w:val="32"/>
        </w:rPr>
        <w:lastRenderedPageBreak/>
        <w:t xml:space="preserve">第三章  </w:t>
      </w:r>
      <w:bookmarkEnd w:id="102"/>
      <w:bookmarkEnd w:id="103"/>
      <w:bookmarkEnd w:id="104"/>
      <w:bookmarkEnd w:id="105"/>
      <w:r>
        <w:rPr>
          <w:rFonts w:ascii="黑体" w:eastAsia="黑体" w:hAnsi="黑体" w:hint="eastAsia"/>
          <w:color w:val="000000" w:themeColor="text1"/>
          <w:sz w:val="32"/>
          <w:szCs w:val="32"/>
        </w:rPr>
        <w:t>合同条款及格式</w:t>
      </w:r>
      <w:bookmarkEnd w:id="106"/>
    </w:p>
    <w:p w:rsidR="00F74D2A" w:rsidRDefault="0093567E">
      <w:pPr>
        <w:spacing w:line="360" w:lineRule="auto"/>
        <w:rPr>
          <w:rFonts w:asciiTheme="majorEastAsia" w:eastAsiaTheme="majorEastAsia" w:hAnsiTheme="majorEastAsia"/>
          <w:b/>
          <w:color w:val="000000" w:themeColor="text1"/>
          <w:sz w:val="24"/>
          <w:lang w:bidi="he-IL"/>
        </w:rPr>
      </w:pPr>
      <w:permStart w:id="49" w:edGrp="everyone"/>
      <w:r>
        <w:rPr>
          <w:rFonts w:asciiTheme="majorEastAsia" w:eastAsiaTheme="majorEastAsia" w:hAnsiTheme="majorEastAsia" w:hint="eastAsia"/>
          <w:b/>
          <w:color w:val="000000" w:themeColor="text1"/>
          <w:sz w:val="24"/>
          <w:lang w:bidi="he-IL"/>
        </w:rPr>
        <w:t>付款方式：</w:t>
      </w:r>
    </w:p>
    <w:p w:rsidR="00F74D2A" w:rsidRDefault="0093567E">
      <w:pPr>
        <w:spacing w:line="360" w:lineRule="auto"/>
        <w:rPr>
          <w:rFonts w:asciiTheme="majorEastAsia" w:eastAsiaTheme="majorEastAsia" w:hAnsiTheme="majorEastAsia"/>
          <w:b/>
          <w:color w:val="000000" w:themeColor="text1"/>
          <w:sz w:val="24"/>
          <w:lang w:bidi="he-IL"/>
        </w:rPr>
      </w:pPr>
      <w:r>
        <w:rPr>
          <w:rFonts w:asciiTheme="majorEastAsia" w:eastAsiaTheme="majorEastAsia" w:hAnsiTheme="majorEastAsia" w:hint="eastAsia"/>
          <w:b/>
          <w:color w:val="000000" w:themeColor="text1"/>
          <w:sz w:val="24"/>
          <w:lang w:bidi="he-IL"/>
        </w:rPr>
        <w:t>合同签订后，支付合同价的20%预付款；承包人每月在进度款支付证书或临时进度款支付证书签发后支付当期进度款的【70%】预付款等比例扣回；工程完工经承包人验收合格支付至初步结算价的【80】%；工程整体经发包人验收合格后支付至承包人审计部审定结算额的95%，剩余部分（含3%质量保证金）待缺陷责任期满无息付清。</w:t>
      </w:r>
    </w:p>
    <w:p w:rsidR="00F74D2A" w:rsidRDefault="0093567E">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 xml:space="preserve">缺陷责任期: </w:t>
      </w:r>
    </w:p>
    <w:p w:rsidR="00F74D2A" w:rsidRDefault="0093567E">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w:t>
      </w:r>
      <w:r>
        <w:rPr>
          <w:rFonts w:asciiTheme="majorEastAsia" w:eastAsiaTheme="majorEastAsia" w:hAnsiTheme="majorEastAsia" w:hint="eastAsia"/>
          <w:color w:val="000000" w:themeColor="text1"/>
          <w:sz w:val="24"/>
          <w:lang w:bidi="he-IL"/>
        </w:rPr>
        <w:t>的起算日：</w:t>
      </w:r>
      <w:bookmarkStart w:id="107" w:name="_Hlk530054382"/>
      <w:r>
        <w:rPr>
          <w:rFonts w:asciiTheme="majorEastAsia" w:eastAsiaTheme="majorEastAsia" w:hAnsiTheme="majorEastAsia" w:hint="eastAsia"/>
          <w:color w:val="000000" w:themeColor="text1"/>
          <w:sz w:val="24"/>
          <w:lang w:bidi="he-IL"/>
        </w:rPr>
        <w:t>以发包人竣工验收合格之日起</w:t>
      </w:r>
      <w:bookmarkEnd w:id="107"/>
    </w:p>
    <w:p w:rsidR="00F74D2A" w:rsidRDefault="0093567E">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缺陷责任期的具体期限</w:t>
      </w:r>
      <w:r>
        <w:rPr>
          <w:rFonts w:asciiTheme="majorEastAsia" w:eastAsiaTheme="majorEastAsia" w:hAnsiTheme="majorEastAsia" w:hint="eastAsia"/>
          <w:color w:val="000000" w:themeColor="text1"/>
          <w:sz w:val="24"/>
          <w:lang w:bidi="he-IL"/>
        </w:rPr>
        <w:t>：24个月</w:t>
      </w:r>
    </w:p>
    <w:p w:rsidR="00F74D2A" w:rsidRDefault="0093567E">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保修期:</w:t>
      </w:r>
    </w:p>
    <w:p w:rsidR="00F74D2A" w:rsidRDefault="0093567E">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保修期</w:t>
      </w:r>
      <w:r>
        <w:rPr>
          <w:rFonts w:asciiTheme="majorEastAsia" w:eastAsiaTheme="majorEastAsia" w:hAnsiTheme="majorEastAsia" w:hint="eastAsia"/>
          <w:color w:val="000000" w:themeColor="text1"/>
          <w:sz w:val="24"/>
          <w:lang w:bidi="he-IL"/>
        </w:rPr>
        <w:t>的起算日：以发包人竣工验收合格之日起</w:t>
      </w:r>
    </w:p>
    <w:p w:rsidR="00F74D2A" w:rsidRDefault="0093567E">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保修期</w:t>
      </w:r>
      <w:r>
        <w:rPr>
          <w:rFonts w:asciiTheme="majorEastAsia" w:eastAsiaTheme="majorEastAsia" w:hAnsiTheme="majorEastAsia" w:hint="eastAsia"/>
          <w:color w:val="000000" w:themeColor="text1"/>
          <w:sz w:val="24"/>
          <w:lang w:bidi="he-IL"/>
        </w:rPr>
        <w:t>的</w:t>
      </w:r>
      <w:r>
        <w:rPr>
          <w:rFonts w:asciiTheme="majorEastAsia" w:eastAsiaTheme="majorEastAsia" w:hAnsiTheme="majorEastAsia"/>
          <w:color w:val="000000" w:themeColor="text1"/>
          <w:sz w:val="24"/>
          <w:lang w:bidi="he-IL"/>
        </w:rPr>
        <w:t>的具体期限：</w:t>
      </w:r>
      <w:r>
        <w:rPr>
          <w:rFonts w:asciiTheme="majorEastAsia" w:eastAsiaTheme="majorEastAsia" w:hAnsiTheme="majorEastAsia" w:hint="eastAsia"/>
          <w:color w:val="000000" w:themeColor="text1"/>
          <w:sz w:val="24"/>
          <w:lang w:bidi="he-IL"/>
        </w:rPr>
        <w:t>24个月</w:t>
      </w:r>
    </w:p>
    <w:permEnd w:id="49"/>
    <w:p w:rsidR="00F74D2A" w:rsidRDefault="0093567E">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08"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rsidR="00F74D2A" w:rsidRDefault="00F74D2A">
      <w:pPr>
        <w:rPr>
          <w:rFonts w:ascii="黑体" w:eastAsia="黑体" w:hAnsi="黑体"/>
          <w:b/>
          <w:color w:val="000000" w:themeColor="text1"/>
          <w:sz w:val="28"/>
          <w:szCs w:val="28"/>
        </w:rPr>
      </w:pPr>
    </w:p>
    <w:p w:rsidR="00F74D2A" w:rsidRDefault="00F74D2A">
      <w:pPr>
        <w:ind w:leftChars="225" w:left="473"/>
        <w:jc w:val="center"/>
        <w:rPr>
          <w:rFonts w:ascii="黑体" w:eastAsia="黑体" w:hAnsi="黑体"/>
          <w:bCs/>
          <w:color w:val="000000" w:themeColor="text1"/>
          <w:sz w:val="32"/>
          <w:szCs w:val="32"/>
        </w:rPr>
      </w:pPr>
    </w:p>
    <w:p w:rsidR="00F74D2A" w:rsidRDefault="00F74D2A">
      <w:pPr>
        <w:ind w:leftChars="225" w:left="473"/>
        <w:jc w:val="center"/>
        <w:rPr>
          <w:rFonts w:ascii="黑体" w:eastAsia="黑体" w:hAnsi="黑体"/>
          <w:bCs/>
          <w:color w:val="000000" w:themeColor="text1"/>
          <w:sz w:val="32"/>
          <w:szCs w:val="32"/>
        </w:rPr>
      </w:pPr>
    </w:p>
    <w:p w:rsidR="00F74D2A" w:rsidRDefault="00F74D2A">
      <w:pPr>
        <w:ind w:leftChars="225" w:left="473"/>
        <w:jc w:val="center"/>
        <w:rPr>
          <w:rFonts w:ascii="黑体" w:eastAsia="黑体" w:hAnsi="黑体"/>
          <w:bCs/>
          <w:color w:val="000000" w:themeColor="text1"/>
          <w:sz w:val="32"/>
          <w:szCs w:val="32"/>
        </w:rPr>
      </w:pPr>
    </w:p>
    <w:p w:rsidR="00F74D2A" w:rsidRDefault="00F74D2A">
      <w:pPr>
        <w:ind w:leftChars="225" w:left="473"/>
        <w:jc w:val="center"/>
        <w:rPr>
          <w:rFonts w:ascii="黑体" w:eastAsia="黑体" w:hAnsi="黑体"/>
          <w:bCs/>
          <w:color w:val="000000" w:themeColor="text1"/>
          <w:sz w:val="32"/>
          <w:szCs w:val="32"/>
        </w:rPr>
      </w:pPr>
    </w:p>
    <w:p w:rsidR="00F74D2A" w:rsidRDefault="00F74D2A">
      <w:pPr>
        <w:ind w:leftChars="225" w:left="473"/>
        <w:jc w:val="center"/>
        <w:rPr>
          <w:rFonts w:ascii="黑体" w:eastAsia="黑体" w:hAnsi="黑体"/>
          <w:bCs/>
          <w:color w:val="000000" w:themeColor="text1"/>
          <w:sz w:val="32"/>
          <w:szCs w:val="32"/>
        </w:rPr>
      </w:pPr>
    </w:p>
    <w:p w:rsidR="00F74D2A" w:rsidRDefault="00F74D2A">
      <w:pPr>
        <w:ind w:leftChars="225" w:left="473"/>
        <w:jc w:val="center"/>
        <w:rPr>
          <w:rFonts w:ascii="黑体" w:eastAsia="黑体" w:hAnsi="黑体"/>
          <w:bCs/>
          <w:color w:val="000000" w:themeColor="text1"/>
          <w:sz w:val="32"/>
          <w:szCs w:val="32"/>
        </w:rPr>
      </w:pPr>
    </w:p>
    <w:p w:rsidR="00F74D2A" w:rsidRDefault="00F74D2A">
      <w:pPr>
        <w:ind w:leftChars="225" w:left="473"/>
        <w:jc w:val="center"/>
        <w:rPr>
          <w:rFonts w:ascii="黑体" w:eastAsia="黑体" w:hAnsi="黑体"/>
          <w:bCs/>
          <w:color w:val="000000" w:themeColor="text1"/>
          <w:sz w:val="32"/>
          <w:szCs w:val="32"/>
        </w:rPr>
      </w:pPr>
    </w:p>
    <w:p w:rsidR="00F74D2A" w:rsidRDefault="00F74D2A">
      <w:pPr>
        <w:ind w:leftChars="225" w:left="473"/>
        <w:jc w:val="center"/>
        <w:rPr>
          <w:rFonts w:ascii="黑体" w:eastAsia="黑体" w:hAnsi="黑体"/>
          <w:bCs/>
          <w:color w:val="000000" w:themeColor="text1"/>
          <w:sz w:val="32"/>
          <w:szCs w:val="32"/>
        </w:rPr>
      </w:pPr>
    </w:p>
    <w:p w:rsidR="00F74D2A" w:rsidRDefault="00F74D2A" w:rsidP="003F1B99">
      <w:pPr>
        <w:rPr>
          <w:rFonts w:ascii="黑体" w:eastAsia="黑体" w:hAnsi="黑体"/>
          <w:bCs/>
          <w:color w:val="000000" w:themeColor="text1"/>
          <w:sz w:val="32"/>
          <w:szCs w:val="32"/>
        </w:rPr>
      </w:pPr>
    </w:p>
    <w:p w:rsidR="00F74D2A" w:rsidRDefault="0093567E">
      <w:pPr>
        <w:pStyle w:val="1"/>
        <w:rPr>
          <w:rFonts w:ascii="黑体" w:eastAsia="黑体" w:hAnsi="黑体"/>
          <w:b w:val="0"/>
          <w:color w:val="000000" w:themeColor="text1"/>
          <w:sz w:val="32"/>
          <w:szCs w:val="32"/>
        </w:rPr>
      </w:pPr>
      <w:bookmarkStart w:id="109" w:name="_Toc35347223"/>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09"/>
    </w:p>
    <w:p w:rsidR="00F74D2A" w:rsidRDefault="00F74D2A">
      <w:pPr>
        <w:ind w:leftChars="225" w:left="473"/>
        <w:jc w:val="center"/>
        <w:rPr>
          <w:rFonts w:ascii="黑体" w:eastAsia="黑体" w:hAnsi="黑体"/>
          <w:bCs/>
          <w:color w:val="000000" w:themeColor="text1"/>
          <w:sz w:val="32"/>
          <w:szCs w:val="32"/>
        </w:rPr>
      </w:pPr>
    </w:p>
    <w:p w:rsidR="00F74D2A" w:rsidRDefault="0093567E">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F74D2A" w:rsidRDefault="00F74D2A">
      <w:pPr>
        <w:ind w:leftChars="225" w:left="473"/>
        <w:jc w:val="center"/>
        <w:rPr>
          <w:rFonts w:ascii="黑体" w:eastAsia="黑体" w:hAnsi="黑体"/>
          <w:bCs/>
          <w:color w:val="000000" w:themeColor="text1"/>
          <w:sz w:val="32"/>
          <w:szCs w:val="32"/>
        </w:rPr>
      </w:pPr>
    </w:p>
    <w:p w:rsidR="00F74D2A" w:rsidRDefault="00F74D2A">
      <w:pPr>
        <w:ind w:leftChars="225" w:left="473"/>
        <w:jc w:val="center"/>
        <w:rPr>
          <w:rFonts w:ascii="黑体" w:eastAsia="黑体" w:hAnsi="黑体"/>
          <w:bCs/>
          <w:color w:val="000000" w:themeColor="text1"/>
          <w:sz w:val="32"/>
          <w:szCs w:val="32"/>
        </w:rPr>
      </w:pPr>
    </w:p>
    <w:p w:rsidR="00F74D2A" w:rsidRDefault="00F74D2A">
      <w:pPr>
        <w:ind w:leftChars="225" w:left="473"/>
        <w:jc w:val="center"/>
        <w:rPr>
          <w:rFonts w:ascii="黑体" w:eastAsia="黑体" w:hAnsi="黑体"/>
          <w:bCs/>
          <w:color w:val="000000" w:themeColor="text1"/>
          <w:sz w:val="32"/>
          <w:szCs w:val="32"/>
        </w:rPr>
      </w:pPr>
    </w:p>
    <w:p w:rsidR="00F74D2A" w:rsidRDefault="00F74D2A">
      <w:pPr>
        <w:ind w:leftChars="225" w:left="473"/>
        <w:jc w:val="center"/>
        <w:rPr>
          <w:rFonts w:ascii="黑体" w:eastAsia="黑体" w:hAnsi="黑体"/>
          <w:bCs/>
          <w:color w:val="000000" w:themeColor="text1"/>
          <w:sz w:val="32"/>
          <w:szCs w:val="32"/>
        </w:rPr>
      </w:pPr>
    </w:p>
    <w:p w:rsidR="00F74D2A" w:rsidRDefault="00F74D2A">
      <w:pPr>
        <w:ind w:leftChars="225" w:left="473"/>
        <w:jc w:val="center"/>
        <w:rPr>
          <w:rFonts w:ascii="黑体" w:eastAsia="黑体" w:hAnsi="黑体"/>
          <w:bCs/>
          <w:color w:val="000000" w:themeColor="text1"/>
          <w:sz w:val="32"/>
          <w:szCs w:val="32"/>
        </w:rPr>
      </w:pPr>
    </w:p>
    <w:p w:rsidR="00F74D2A" w:rsidRDefault="00F74D2A">
      <w:pPr>
        <w:ind w:leftChars="225" w:left="473"/>
        <w:jc w:val="center"/>
        <w:rPr>
          <w:rFonts w:ascii="黑体" w:eastAsia="黑体" w:hAnsi="黑体"/>
          <w:bCs/>
          <w:color w:val="000000" w:themeColor="text1"/>
          <w:sz w:val="32"/>
          <w:szCs w:val="32"/>
        </w:rPr>
      </w:pPr>
    </w:p>
    <w:p w:rsidR="00F74D2A" w:rsidRDefault="00F74D2A">
      <w:pPr>
        <w:ind w:leftChars="225" w:left="473"/>
        <w:jc w:val="center"/>
        <w:rPr>
          <w:rFonts w:ascii="黑体" w:eastAsia="黑体" w:hAnsi="黑体"/>
          <w:bCs/>
          <w:color w:val="000000" w:themeColor="text1"/>
          <w:sz w:val="32"/>
          <w:szCs w:val="32"/>
        </w:rPr>
      </w:pPr>
    </w:p>
    <w:p w:rsidR="00F74D2A" w:rsidRDefault="00F74D2A">
      <w:pPr>
        <w:ind w:leftChars="225" w:left="473"/>
        <w:jc w:val="center"/>
        <w:rPr>
          <w:rFonts w:ascii="黑体" w:eastAsia="黑体" w:hAnsi="黑体"/>
          <w:bCs/>
          <w:color w:val="000000" w:themeColor="text1"/>
          <w:sz w:val="32"/>
          <w:szCs w:val="32"/>
        </w:rPr>
      </w:pPr>
    </w:p>
    <w:p w:rsidR="00F74D2A" w:rsidRDefault="00F74D2A">
      <w:pPr>
        <w:ind w:leftChars="225" w:left="473"/>
        <w:jc w:val="center"/>
        <w:rPr>
          <w:rFonts w:ascii="黑体" w:eastAsia="黑体" w:hAnsi="黑体"/>
          <w:bCs/>
          <w:color w:val="000000" w:themeColor="text1"/>
          <w:sz w:val="32"/>
          <w:szCs w:val="32"/>
        </w:rPr>
      </w:pPr>
    </w:p>
    <w:p w:rsidR="00F74D2A" w:rsidRDefault="00F74D2A">
      <w:pPr>
        <w:ind w:leftChars="225" w:left="473"/>
        <w:jc w:val="center"/>
        <w:rPr>
          <w:rFonts w:ascii="黑体" w:eastAsia="黑体" w:hAnsi="黑体"/>
          <w:bCs/>
          <w:color w:val="000000" w:themeColor="text1"/>
          <w:sz w:val="32"/>
          <w:szCs w:val="32"/>
        </w:rPr>
      </w:pPr>
    </w:p>
    <w:p w:rsidR="00F74D2A" w:rsidRDefault="00F74D2A">
      <w:pPr>
        <w:ind w:leftChars="225" w:left="473"/>
        <w:jc w:val="center"/>
        <w:rPr>
          <w:rFonts w:ascii="黑体" w:eastAsia="黑体" w:hAnsi="黑体"/>
          <w:bCs/>
          <w:color w:val="000000" w:themeColor="text1"/>
          <w:sz w:val="32"/>
          <w:szCs w:val="32"/>
        </w:rPr>
      </w:pPr>
    </w:p>
    <w:p w:rsidR="00F74D2A" w:rsidRDefault="00F74D2A">
      <w:pPr>
        <w:ind w:leftChars="225" w:left="473"/>
        <w:jc w:val="center"/>
        <w:rPr>
          <w:rFonts w:ascii="黑体" w:eastAsia="黑体" w:hAnsi="黑体"/>
          <w:bCs/>
          <w:color w:val="000000" w:themeColor="text1"/>
          <w:sz w:val="32"/>
          <w:szCs w:val="32"/>
        </w:rPr>
      </w:pPr>
    </w:p>
    <w:p w:rsidR="00F74D2A" w:rsidRDefault="00F74D2A">
      <w:pPr>
        <w:ind w:leftChars="225" w:left="473"/>
        <w:jc w:val="center"/>
        <w:rPr>
          <w:rFonts w:ascii="黑体" w:eastAsia="黑体" w:hAnsi="黑体"/>
          <w:bCs/>
          <w:color w:val="000000" w:themeColor="text1"/>
          <w:sz w:val="32"/>
          <w:szCs w:val="32"/>
        </w:rPr>
      </w:pPr>
    </w:p>
    <w:p w:rsidR="00F74D2A" w:rsidRDefault="00F74D2A">
      <w:pPr>
        <w:ind w:leftChars="225" w:left="473"/>
        <w:jc w:val="center"/>
        <w:rPr>
          <w:rFonts w:ascii="黑体" w:eastAsia="黑体" w:hAnsi="黑体"/>
          <w:bCs/>
          <w:color w:val="000000" w:themeColor="text1"/>
          <w:sz w:val="32"/>
          <w:szCs w:val="32"/>
        </w:rPr>
      </w:pPr>
    </w:p>
    <w:p w:rsidR="00F74D2A" w:rsidRDefault="00F74D2A">
      <w:pPr>
        <w:ind w:leftChars="225" w:left="473"/>
        <w:jc w:val="center"/>
        <w:rPr>
          <w:rFonts w:ascii="黑体" w:eastAsia="黑体" w:hAnsi="黑体"/>
          <w:bCs/>
          <w:color w:val="000000" w:themeColor="text1"/>
          <w:sz w:val="32"/>
          <w:szCs w:val="32"/>
        </w:rPr>
      </w:pPr>
    </w:p>
    <w:p w:rsidR="00F74D2A" w:rsidRDefault="00F74D2A">
      <w:pPr>
        <w:ind w:leftChars="225" w:left="473"/>
        <w:jc w:val="center"/>
        <w:rPr>
          <w:rFonts w:ascii="黑体" w:eastAsia="黑体" w:hAnsi="黑体"/>
          <w:bCs/>
          <w:color w:val="000000" w:themeColor="text1"/>
          <w:sz w:val="32"/>
          <w:szCs w:val="32"/>
        </w:rPr>
      </w:pPr>
    </w:p>
    <w:p w:rsidR="00F74D2A" w:rsidRDefault="00F74D2A">
      <w:pPr>
        <w:ind w:leftChars="225" w:left="473"/>
        <w:jc w:val="center"/>
        <w:rPr>
          <w:rFonts w:ascii="黑体" w:eastAsia="黑体" w:hAnsi="黑体"/>
          <w:bCs/>
          <w:color w:val="000000" w:themeColor="text1"/>
          <w:sz w:val="32"/>
          <w:szCs w:val="32"/>
        </w:rPr>
      </w:pPr>
    </w:p>
    <w:p w:rsidR="00F74D2A" w:rsidRDefault="00F74D2A">
      <w:pPr>
        <w:ind w:leftChars="225" w:left="473"/>
        <w:jc w:val="center"/>
        <w:rPr>
          <w:rFonts w:ascii="黑体" w:eastAsia="黑体" w:hAnsi="黑体"/>
          <w:bCs/>
          <w:color w:val="000000" w:themeColor="text1"/>
          <w:sz w:val="32"/>
          <w:szCs w:val="32"/>
        </w:rPr>
      </w:pPr>
    </w:p>
    <w:p w:rsidR="00F74D2A" w:rsidRDefault="00F74D2A">
      <w:pPr>
        <w:ind w:leftChars="225" w:left="473"/>
        <w:jc w:val="center"/>
        <w:rPr>
          <w:rFonts w:ascii="黑体" w:eastAsia="黑体" w:hAnsi="黑体"/>
          <w:bCs/>
          <w:color w:val="000000" w:themeColor="text1"/>
          <w:sz w:val="32"/>
          <w:szCs w:val="32"/>
        </w:rPr>
      </w:pPr>
    </w:p>
    <w:p w:rsidR="00F74D2A" w:rsidRDefault="0093567E">
      <w:pPr>
        <w:pStyle w:val="1"/>
        <w:rPr>
          <w:rFonts w:ascii="黑体" w:eastAsia="黑体" w:hAnsi="黑体"/>
          <w:b w:val="0"/>
          <w:color w:val="000000" w:themeColor="text1"/>
          <w:sz w:val="32"/>
          <w:szCs w:val="32"/>
        </w:rPr>
      </w:pPr>
      <w:bookmarkStart w:id="110" w:name="_Toc35347224"/>
      <w:r>
        <w:rPr>
          <w:rFonts w:ascii="黑体" w:eastAsia="黑体" w:hAnsi="黑体" w:hint="eastAsia"/>
          <w:b w:val="0"/>
          <w:color w:val="000000" w:themeColor="text1"/>
          <w:sz w:val="32"/>
          <w:szCs w:val="32"/>
        </w:rPr>
        <w:lastRenderedPageBreak/>
        <w:t>第五章  图纸</w:t>
      </w:r>
      <w:bookmarkEnd w:id="110"/>
    </w:p>
    <w:p w:rsidR="00F74D2A" w:rsidRDefault="00F74D2A">
      <w:pPr>
        <w:ind w:leftChars="225" w:left="473"/>
        <w:jc w:val="center"/>
        <w:rPr>
          <w:rFonts w:ascii="黑体" w:eastAsia="黑体" w:hAnsi="黑体"/>
          <w:bCs/>
          <w:color w:val="000000" w:themeColor="text1"/>
          <w:sz w:val="32"/>
          <w:szCs w:val="32"/>
        </w:rPr>
      </w:pPr>
    </w:p>
    <w:p w:rsidR="00F74D2A" w:rsidRDefault="0093567E">
      <w:pPr>
        <w:ind w:leftChars="225" w:left="473"/>
        <w:jc w:val="center"/>
        <w:rPr>
          <w:rFonts w:ascii="黑体" w:eastAsia="黑体" w:hAnsi="黑体"/>
          <w:bCs/>
          <w:color w:val="000000" w:themeColor="text1"/>
          <w:sz w:val="32"/>
          <w:szCs w:val="32"/>
        </w:rPr>
      </w:pPr>
      <w:bookmarkStart w:id="111" w:name="_Toc19361"/>
      <w:bookmarkStart w:id="112" w:name="_Toc27856"/>
      <w:bookmarkStart w:id="113" w:name="_Toc30514"/>
      <w:bookmarkStart w:id="114" w:name="_Toc477628978"/>
      <w:bookmarkStart w:id="115" w:name="_Toc17103"/>
      <w:bookmarkStart w:id="116" w:name="_Toc443985058"/>
      <w:bookmarkStart w:id="117" w:name="_Toc1547"/>
      <w:bookmarkStart w:id="118" w:name="_Toc477686038"/>
      <w:bookmarkStart w:id="119" w:name="_Toc14339"/>
      <w:bookmarkStart w:id="120" w:name="_Toc477685870"/>
      <w:bookmarkStart w:id="121" w:name="_Toc29353"/>
      <w:bookmarkStart w:id="122" w:name="_Toc477685954"/>
      <w:r>
        <w:rPr>
          <w:rFonts w:ascii="黑体" w:eastAsia="黑体" w:hAnsi="黑体" w:hint="eastAsia"/>
          <w:bCs/>
          <w:color w:val="000000" w:themeColor="text1"/>
          <w:sz w:val="32"/>
          <w:szCs w:val="32"/>
        </w:rPr>
        <w:t>1.图纸目录（详见图纸）</w:t>
      </w:r>
      <w:bookmarkEnd w:id="111"/>
      <w:bookmarkEnd w:id="112"/>
      <w:bookmarkEnd w:id="113"/>
      <w:bookmarkEnd w:id="114"/>
      <w:bookmarkEnd w:id="115"/>
      <w:bookmarkEnd w:id="116"/>
      <w:bookmarkEnd w:id="117"/>
      <w:bookmarkEnd w:id="118"/>
      <w:bookmarkEnd w:id="119"/>
      <w:bookmarkEnd w:id="120"/>
      <w:bookmarkEnd w:id="121"/>
      <w:bookmarkEnd w:id="122"/>
    </w:p>
    <w:p w:rsidR="00F74D2A" w:rsidRDefault="00F74D2A">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F74D2A">
        <w:trPr>
          <w:trHeight w:val="638"/>
        </w:trPr>
        <w:tc>
          <w:tcPr>
            <w:tcW w:w="851" w:type="dxa"/>
            <w:vAlign w:val="center"/>
          </w:tcPr>
          <w:p w:rsidR="00F74D2A" w:rsidRDefault="0093567E">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F74D2A" w:rsidRDefault="0093567E">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F74D2A" w:rsidRDefault="0093567E">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F74D2A" w:rsidRDefault="0093567E">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F74D2A" w:rsidRDefault="0093567E">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F74D2A" w:rsidRDefault="0093567E">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F74D2A">
        <w:trPr>
          <w:trHeight w:val="639"/>
        </w:trPr>
        <w:tc>
          <w:tcPr>
            <w:tcW w:w="851" w:type="dxa"/>
          </w:tcPr>
          <w:p w:rsidR="00F74D2A" w:rsidRDefault="00F74D2A">
            <w:pPr>
              <w:spacing w:line="360" w:lineRule="auto"/>
              <w:ind w:leftChars="225" w:left="473"/>
              <w:jc w:val="center"/>
              <w:rPr>
                <w:rFonts w:ascii="宋体" w:hAnsi="宋体" w:cs="宋体"/>
                <w:color w:val="000000" w:themeColor="text1"/>
              </w:rPr>
            </w:pPr>
          </w:p>
        </w:tc>
        <w:tc>
          <w:tcPr>
            <w:tcW w:w="1134" w:type="dxa"/>
          </w:tcPr>
          <w:p w:rsidR="00F74D2A" w:rsidRDefault="00F74D2A">
            <w:pPr>
              <w:spacing w:line="360" w:lineRule="auto"/>
              <w:ind w:leftChars="225" w:left="473"/>
              <w:jc w:val="center"/>
              <w:rPr>
                <w:rFonts w:ascii="宋体" w:hAnsi="宋体" w:cs="宋体"/>
                <w:color w:val="000000" w:themeColor="text1"/>
              </w:rPr>
            </w:pPr>
          </w:p>
        </w:tc>
        <w:tc>
          <w:tcPr>
            <w:tcW w:w="2126" w:type="dxa"/>
          </w:tcPr>
          <w:p w:rsidR="00F74D2A" w:rsidRDefault="00F74D2A">
            <w:pPr>
              <w:spacing w:line="360" w:lineRule="auto"/>
              <w:ind w:leftChars="225" w:left="473"/>
              <w:jc w:val="center"/>
              <w:rPr>
                <w:rFonts w:ascii="宋体" w:hAnsi="宋体" w:cs="宋体"/>
                <w:color w:val="000000" w:themeColor="text1"/>
              </w:rPr>
            </w:pPr>
          </w:p>
        </w:tc>
        <w:tc>
          <w:tcPr>
            <w:tcW w:w="1418" w:type="dxa"/>
          </w:tcPr>
          <w:p w:rsidR="00F74D2A" w:rsidRDefault="00F74D2A">
            <w:pPr>
              <w:spacing w:line="360" w:lineRule="auto"/>
              <w:ind w:leftChars="225" w:left="473"/>
              <w:jc w:val="center"/>
              <w:rPr>
                <w:rFonts w:ascii="宋体" w:hAnsi="宋体" w:cs="宋体"/>
                <w:color w:val="000000" w:themeColor="text1"/>
              </w:rPr>
            </w:pPr>
          </w:p>
        </w:tc>
        <w:tc>
          <w:tcPr>
            <w:tcW w:w="1842" w:type="dxa"/>
          </w:tcPr>
          <w:p w:rsidR="00F74D2A" w:rsidRDefault="00F74D2A">
            <w:pPr>
              <w:spacing w:line="360" w:lineRule="auto"/>
              <w:ind w:leftChars="225" w:left="473"/>
              <w:jc w:val="center"/>
              <w:rPr>
                <w:rFonts w:ascii="宋体" w:hAnsi="宋体" w:cs="宋体"/>
                <w:color w:val="000000" w:themeColor="text1"/>
              </w:rPr>
            </w:pPr>
          </w:p>
        </w:tc>
        <w:tc>
          <w:tcPr>
            <w:tcW w:w="851" w:type="dxa"/>
          </w:tcPr>
          <w:p w:rsidR="00F74D2A" w:rsidRDefault="00F74D2A">
            <w:pPr>
              <w:spacing w:line="360" w:lineRule="auto"/>
              <w:ind w:leftChars="225" w:left="473"/>
              <w:jc w:val="center"/>
              <w:rPr>
                <w:rFonts w:ascii="宋体" w:hAnsi="宋体" w:cs="宋体"/>
                <w:color w:val="000000" w:themeColor="text1"/>
              </w:rPr>
            </w:pPr>
          </w:p>
        </w:tc>
      </w:tr>
      <w:tr w:rsidR="00F74D2A">
        <w:trPr>
          <w:trHeight w:val="638"/>
        </w:trPr>
        <w:tc>
          <w:tcPr>
            <w:tcW w:w="851" w:type="dxa"/>
          </w:tcPr>
          <w:p w:rsidR="00F74D2A" w:rsidRDefault="00F74D2A">
            <w:pPr>
              <w:spacing w:line="360" w:lineRule="auto"/>
              <w:ind w:leftChars="225" w:left="473" w:firstLineChars="200" w:firstLine="420"/>
              <w:jc w:val="center"/>
              <w:rPr>
                <w:rFonts w:ascii="宋体" w:hAnsi="宋体" w:cs="宋体"/>
                <w:color w:val="000000" w:themeColor="text1"/>
              </w:rPr>
            </w:pPr>
          </w:p>
        </w:tc>
        <w:tc>
          <w:tcPr>
            <w:tcW w:w="1134" w:type="dxa"/>
          </w:tcPr>
          <w:p w:rsidR="00F74D2A" w:rsidRDefault="00F74D2A">
            <w:pPr>
              <w:spacing w:line="360" w:lineRule="auto"/>
              <w:ind w:leftChars="225" w:left="473"/>
              <w:jc w:val="center"/>
              <w:rPr>
                <w:rFonts w:ascii="宋体" w:hAnsi="宋体" w:cs="宋体"/>
                <w:color w:val="000000" w:themeColor="text1"/>
              </w:rPr>
            </w:pPr>
          </w:p>
        </w:tc>
        <w:tc>
          <w:tcPr>
            <w:tcW w:w="2126" w:type="dxa"/>
          </w:tcPr>
          <w:p w:rsidR="00F74D2A" w:rsidRDefault="00F74D2A">
            <w:pPr>
              <w:spacing w:line="360" w:lineRule="auto"/>
              <w:ind w:leftChars="225" w:left="473"/>
              <w:jc w:val="center"/>
              <w:rPr>
                <w:rFonts w:ascii="宋体" w:hAnsi="宋体" w:cs="宋体"/>
                <w:color w:val="000000" w:themeColor="text1"/>
              </w:rPr>
            </w:pPr>
          </w:p>
        </w:tc>
        <w:tc>
          <w:tcPr>
            <w:tcW w:w="1418" w:type="dxa"/>
          </w:tcPr>
          <w:p w:rsidR="00F74D2A" w:rsidRDefault="00F74D2A">
            <w:pPr>
              <w:spacing w:line="360" w:lineRule="auto"/>
              <w:ind w:leftChars="225" w:left="473"/>
              <w:jc w:val="center"/>
              <w:rPr>
                <w:rFonts w:ascii="宋体" w:hAnsi="宋体" w:cs="宋体"/>
                <w:color w:val="000000" w:themeColor="text1"/>
              </w:rPr>
            </w:pPr>
          </w:p>
        </w:tc>
        <w:tc>
          <w:tcPr>
            <w:tcW w:w="1842" w:type="dxa"/>
          </w:tcPr>
          <w:p w:rsidR="00F74D2A" w:rsidRDefault="00F74D2A">
            <w:pPr>
              <w:spacing w:line="360" w:lineRule="auto"/>
              <w:ind w:leftChars="225" w:left="473"/>
              <w:jc w:val="center"/>
              <w:rPr>
                <w:rFonts w:ascii="宋体" w:hAnsi="宋体" w:cs="宋体"/>
                <w:color w:val="000000" w:themeColor="text1"/>
              </w:rPr>
            </w:pPr>
          </w:p>
        </w:tc>
        <w:tc>
          <w:tcPr>
            <w:tcW w:w="851" w:type="dxa"/>
          </w:tcPr>
          <w:p w:rsidR="00F74D2A" w:rsidRDefault="00F74D2A">
            <w:pPr>
              <w:spacing w:line="360" w:lineRule="auto"/>
              <w:ind w:leftChars="225" w:left="473"/>
              <w:jc w:val="center"/>
              <w:rPr>
                <w:rFonts w:ascii="宋体" w:hAnsi="宋体" w:cs="宋体"/>
                <w:color w:val="000000" w:themeColor="text1"/>
              </w:rPr>
            </w:pPr>
          </w:p>
        </w:tc>
      </w:tr>
      <w:tr w:rsidR="00F74D2A">
        <w:trPr>
          <w:trHeight w:val="639"/>
        </w:trPr>
        <w:tc>
          <w:tcPr>
            <w:tcW w:w="851" w:type="dxa"/>
          </w:tcPr>
          <w:p w:rsidR="00F74D2A" w:rsidRDefault="00F74D2A">
            <w:pPr>
              <w:spacing w:line="360" w:lineRule="auto"/>
              <w:ind w:leftChars="225" w:left="473"/>
              <w:jc w:val="center"/>
              <w:rPr>
                <w:rFonts w:ascii="宋体" w:hAnsi="宋体" w:cs="宋体"/>
                <w:color w:val="000000" w:themeColor="text1"/>
              </w:rPr>
            </w:pPr>
          </w:p>
        </w:tc>
        <w:tc>
          <w:tcPr>
            <w:tcW w:w="1134" w:type="dxa"/>
          </w:tcPr>
          <w:p w:rsidR="00F74D2A" w:rsidRDefault="00F74D2A">
            <w:pPr>
              <w:spacing w:line="360" w:lineRule="auto"/>
              <w:ind w:leftChars="225" w:left="473"/>
              <w:jc w:val="center"/>
              <w:rPr>
                <w:rFonts w:ascii="宋体" w:hAnsi="宋体" w:cs="宋体"/>
                <w:color w:val="000000" w:themeColor="text1"/>
              </w:rPr>
            </w:pPr>
          </w:p>
        </w:tc>
        <w:tc>
          <w:tcPr>
            <w:tcW w:w="2126" w:type="dxa"/>
          </w:tcPr>
          <w:p w:rsidR="00F74D2A" w:rsidRDefault="00F74D2A">
            <w:pPr>
              <w:spacing w:line="360" w:lineRule="auto"/>
              <w:ind w:leftChars="225" w:left="473"/>
              <w:jc w:val="center"/>
              <w:rPr>
                <w:rFonts w:ascii="宋体" w:hAnsi="宋体" w:cs="宋体"/>
                <w:color w:val="000000" w:themeColor="text1"/>
              </w:rPr>
            </w:pPr>
          </w:p>
        </w:tc>
        <w:tc>
          <w:tcPr>
            <w:tcW w:w="1418" w:type="dxa"/>
          </w:tcPr>
          <w:p w:rsidR="00F74D2A" w:rsidRDefault="00F74D2A">
            <w:pPr>
              <w:spacing w:line="360" w:lineRule="auto"/>
              <w:ind w:leftChars="225" w:left="473"/>
              <w:jc w:val="center"/>
              <w:rPr>
                <w:rFonts w:ascii="宋体" w:hAnsi="宋体" w:cs="宋体"/>
                <w:color w:val="000000" w:themeColor="text1"/>
              </w:rPr>
            </w:pPr>
          </w:p>
        </w:tc>
        <w:tc>
          <w:tcPr>
            <w:tcW w:w="1842" w:type="dxa"/>
          </w:tcPr>
          <w:p w:rsidR="00F74D2A" w:rsidRDefault="00F74D2A">
            <w:pPr>
              <w:spacing w:line="360" w:lineRule="auto"/>
              <w:ind w:leftChars="225" w:left="473"/>
              <w:jc w:val="center"/>
              <w:rPr>
                <w:rFonts w:ascii="宋体" w:hAnsi="宋体" w:cs="宋体"/>
                <w:color w:val="000000" w:themeColor="text1"/>
              </w:rPr>
            </w:pPr>
          </w:p>
        </w:tc>
        <w:tc>
          <w:tcPr>
            <w:tcW w:w="851" w:type="dxa"/>
          </w:tcPr>
          <w:p w:rsidR="00F74D2A" w:rsidRDefault="00F74D2A">
            <w:pPr>
              <w:spacing w:line="360" w:lineRule="auto"/>
              <w:ind w:leftChars="225" w:left="473"/>
              <w:jc w:val="center"/>
              <w:rPr>
                <w:rFonts w:ascii="宋体" w:hAnsi="宋体" w:cs="宋体"/>
                <w:color w:val="000000" w:themeColor="text1"/>
              </w:rPr>
            </w:pPr>
          </w:p>
        </w:tc>
      </w:tr>
      <w:tr w:rsidR="00F74D2A">
        <w:trPr>
          <w:trHeight w:val="639"/>
        </w:trPr>
        <w:tc>
          <w:tcPr>
            <w:tcW w:w="851" w:type="dxa"/>
          </w:tcPr>
          <w:p w:rsidR="00F74D2A" w:rsidRDefault="00F74D2A">
            <w:pPr>
              <w:spacing w:line="360" w:lineRule="auto"/>
              <w:ind w:leftChars="225" w:left="473"/>
              <w:jc w:val="center"/>
              <w:rPr>
                <w:rFonts w:ascii="宋体" w:hAnsi="宋体" w:cs="宋体"/>
                <w:color w:val="000000" w:themeColor="text1"/>
              </w:rPr>
            </w:pPr>
          </w:p>
        </w:tc>
        <w:tc>
          <w:tcPr>
            <w:tcW w:w="1134" w:type="dxa"/>
          </w:tcPr>
          <w:p w:rsidR="00F74D2A" w:rsidRDefault="00F74D2A">
            <w:pPr>
              <w:spacing w:line="360" w:lineRule="auto"/>
              <w:ind w:leftChars="225" w:left="473"/>
              <w:jc w:val="center"/>
              <w:rPr>
                <w:rFonts w:ascii="宋体" w:hAnsi="宋体" w:cs="宋体"/>
                <w:color w:val="000000" w:themeColor="text1"/>
              </w:rPr>
            </w:pPr>
          </w:p>
        </w:tc>
        <w:tc>
          <w:tcPr>
            <w:tcW w:w="2126" w:type="dxa"/>
          </w:tcPr>
          <w:p w:rsidR="00F74D2A" w:rsidRDefault="00F74D2A">
            <w:pPr>
              <w:spacing w:line="360" w:lineRule="auto"/>
              <w:ind w:leftChars="225" w:left="473"/>
              <w:jc w:val="center"/>
              <w:rPr>
                <w:rFonts w:ascii="宋体" w:hAnsi="宋体" w:cs="宋体"/>
                <w:color w:val="000000" w:themeColor="text1"/>
              </w:rPr>
            </w:pPr>
          </w:p>
        </w:tc>
        <w:tc>
          <w:tcPr>
            <w:tcW w:w="1418" w:type="dxa"/>
          </w:tcPr>
          <w:p w:rsidR="00F74D2A" w:rsidRDefault="00F74D2A">
            <w:pPr>
              <w:spacing w:line="360" w:lineRule="auto"/>
              <w:ind w:leftChars="225" w:left="473"/>
              <w:jc w:val="center"/>
              <w:rPr>
                <w:rFonts w:ascii="宋体" w:hAnsi="宋体" w:cs="宋体"/>
                <w:color w:val="000000" w:themeColor="text1"/>
              </w:rPr>
            </w:pPr>
          </w:p>
        </w:tc>
        <w:tc>
          <w:tcPr>
            <w:tcW w:w="1842" w:type="dxa"/>
          </w:tcPr>
          <w:p w:rsidR="00F74D2A" w:rsidRDefault="00F74D2A">
            <w:pPr>
              <w:spacing w:line="360" w:lineRule="auto"/>
              <w:ind w:leftChars="225" w:left="473"/>
              <w:jc w:val="center"/>
              <w:rPr>
                <w:rFonts w:ascii="宋体" w:hAnsi="宋体" w:cs="宋体"/>
                <w:color w:val="000000" w:themeColor="text1"/>
              </w:rPr>
            </w:pPr>
          </w:p>
        </w:tc>
        <w:tc>
          <w:tcPr>
            <w:tcW w:w="851" w:type="dxa"/>
          </w:tcPr>
          <w:p w:rsidR="00F74D2A" w:rsidRDefault="00F74D2A">
            <w:pPr>
              <w:spacing w:line="360" w:lineRule="auto"/>
              <w:ind w:leftChars="225" w:left="473"/>
              <w:jc w:val="center"/>
              <w:rPr>
                <w:rFonts w:ascii="宋体" w:hAnsi="宋体" w:cs="宋体"/>
                <w:color w:val="000000" w:themeColor="text1"/>
              </w:rPr>
            </w:pPr>
          </w:p>
        </w:tc>
      </w:tr>
      <w:tr w:rsidR="00F74D2A">
        <w:trPr>
          <w:trHeight w:val="638"/>
        </w:trPr>
        <w:tc>
          <w:tcPr>
            <w:tcW w:w="851" w:type="dxa"/>
          </w:tcPr>
          <w:p w:rsidR="00F74D2A" w:rsidRDefault="00F74D2A">
            <w:pPr>
              <w:spacing w:line="360" w:lineRule="auto"/>
              <w:ind w:leftChars="225" w:left="473"/>
              <w:jc w:val="center"/>
              <w:rPr>
                <w:rFonts w:ascii="宋体" w:hAnsi="宋体" w:cs="宋体"/>
                <w:color w:val="000000" w:themeColor="text1"/>
              </w:rPr>
            </w:pPr>
          </w:p>
        </w:tc>
        <w:tc>
          <w:tcPr>
            <w:tcW w:w="1134" w:type="dxa"/>
          </w:tcPr>
          <w:p w:rsidR="00F74D2A" w:rsidRDefault="00F74D2A">
            <w:pPr>
              <w:spacing w:line="360" w:lineRule="auto"/>
              <w:ind w:leftChars="225" w:left="473"/>
              <w:jc w:val="center"/>
              <w:rPr>
                <w:rFonts w:ascii="宋体" w:hAnsi="宋体" w:cs="宋体"/>
                <w:color w:val="000000" w:themeColor="text1"/>
              </w:rPr>
            </w:pPr>
          </w:p>
        </w:tc>
        <w:tc>
          <w:tcPr>
            <w:tcW w:w="2126" w:type="dxa"/>
          </w:tcPr>
          <w:p w:rsidR="00F74D2A" w:rsidRDefault="00F74D2A">
            <w:pPr>
              <w:spacing w:line="360" w:lineRule="auto"/>
              <w:ind w:leftChars="225" w:left="473"/>
              <w:jc w:val="center"/>
              <w:rPr>
                <w:rFonts w:ascii="宋体" w:hAnsi="宋体" w:cs="宋体"/>
                <w:color w:val="000000" w:themeColor="text1"/>
              </w:rPr>
            </w:pPr>
          </w:p>
        </w:tc>
        <w:tc>
          <w:tcPr>
            <w:tcW w:w="1418" w:type="dxa"/>
          </w:tcPr>
          <w:p w:rsidR="00F74D2A" w:rsidRDefault="00F74D2A">
            <w:pPr>
              <w:spacing w:line="360" w:lineRule="auto"/>
              <w:ind w:leftChars="225" w:left="473"/>
              <w:jc w:val="center"/>
              <w:rPr>
                <w:rFonts w:ascii="宋体" w:hAnsi="宋体" w:cs="宋体"/>
                <w:color w:val="000000" w:themeColor="text1"/>
              </w:rPr>
            </w:pPr>
          </w:p>
        </w:tc>
        <w:tc>
          <w:tcPr>
            <w:tcW w:w="1842" w:type="dxa"/>
          </w:tcPr>
          <w:p w:rsidR="00F74D2A" w:rsidRDefault="00F74D2A">
            <w:pPr>
              <w:spacing w:line="360" w:lineRule="auto"/>
              <w:ind w:leftChars="225" w:left="473"/>
              <w:jc w:val="center"/>
              <w:rPr>
                <w:rFonts w:ascii="宋体" w:hAnsi="宋体" w:cs="宋体"/>
                <w:color w:val="000000" w:themeColor="text1"/>
              </w:rPr>
            </w:pPr>
          </w:p>
        </w:tc>
        <w:tc>
          <w:tcPr>
            <w:tcW w:w="851" w:type="dxa"/>
          </w:tcPr>
          <w:p w:rsidR="00F74D2A" w:rsidRDefault="00F74D2A">
            <w:pPr>
              <w:spacing w:line="360" w:lineRule="auto"/>
              <w:ind w:leftChars="225" w:left="473"/>
              <w:jc w:val="center"/>
              <w:rPr>
                <w:rFonts w:ascii="宋体" w:hAnsi="宋体" w:cs="宋体"/>
                <w:color w:val="000000" w:themeColor="text1"/>
              </w:rPr>
            </w:pPr>
          </w:p>
        </w:tc>
      </w:tr>
    </w:tbl>
    <w:p w:rsidR="00F74D2A" w:rsidRDefault="00F74D2A">
      <w:pPr>
        <w:spacing w:line="360" w:lineRule="auto"/>
        <w:ind w:leftChars="225" w:left="473"/>
        <w:rPr>
          <w:rFonts w:ascii="黑体" w:eastAsia="黑体" w:hAnsi="黑体" w:cs="宋体"/>
          <w:color w:val="000000" w:themeColor="text1"/>
        </w:rPr>
      </w:pPr>
    </w:p>
    <w:p w:rsidR="00F74D2A" w:rsidRDefault="00F74D2A">
      <w:pPr>
        <w:spacing w:line="360" w:lineRule="auto"/>
        <w:ind w:leftChars="225" w:left="473"/>
        <w:rPr>
          <w:rFonts w:ascii="黑体" w:eastAsia="黑体" w:hAnsi="黑体" w:cs="宋体"/>
          <w:color w:val="000000" w:themeColor="text1"/>
        </w:rPr>
      </w:pPr>
    </w:p>
    <w:p w:rsidR="00F74D2A" w:rsidRDefault="00F74D2A">
      <w:pPr>
        <w:rPr>
          <w:color w:val="000000" w:themeColor="text1"/>
        </w:rPr>
      </w:pPr>
      <w:bookmarkStart w:id="123" w:name="_Toc7254"/>
      <w:bookmarkStart w:id="124" w:name="_Toc443985059"/>
      <w:bookmarkStart w:id="125" w:name="_Toc477686039"/>
      <w:bookmarkStart w:id="126" w:name="_Toc17780"/>
      <w:bookmarkStart w:id="127" w:name="_Toc477628979"/>
      <w:bookmarkStart w:id="128" w:name="_Toc20244"/>
      <w:bookmarkStart w:id="129" w:name="_Toc477685955"/>
      <w:bookmarkStart w:id="130" w:name="_Toc7993"/>
      <w:bookmarkStart w:id="131" w:name="_Toc30326"/>
      <w:bookmarkStart w:id="132" w:name="_Toc477685871"/>
      <w:bookmarkStart w:id="133" w:name="_Toc18375"/>
      <w:bookmarkStart w:id="134" w:name="_Toc21136"/>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93567E">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23"/>
      <w:bookmarkEnd w:id="124"/>
      <w:bookmarkEnd w:id="125"/>
      <w:bookmarkEnd w:id="126"/>
      <w:bookmarkEnd w:id="127"/>
      <w:bookmarkEnd w:id="128"/>
      <w:bookmarkEnd w:id="129"/>
      <w:bookmarkEnd w:id="130"/>
      <w:bookmarkEnd w:id="131"/>
      <w:bookmarkEnd w:id="132"/>
      <w:bookmarkEnd w:id="133"/>
      <w:bookmarkEnd w:id="134"/>
    </w:p>
    <w:p w:rsidR="00F74D2A" w:rsidRDefault="00F74D2A">
      <w:pPr>
        <w:rPr>
          <w:color w:val="000000" w:themeColor="text1"/>
        </w:rPr>
      </w:pPr>
    </w:p>
    <w:p w:rsidR="002C591B" w:rsidRDefault="009B070E" w:rsidP="009B070E">
      <w:pPr>
        <w:adjustRightInd w:val="0"/>
        <w:snapToGrid w:val="0"/>
        <w:spacing w:line="360" w:lineRule="auto"/>
        <w:rPr>
          <w:rFonts w:ascii="宋体" w:hAnsi="宋体" w:cs="宋体"/>
          <w:color w:val="000000" w:themeColor="text1"/>
          <w:sz w:val="24"/>
        </w:rPr>
      </w:pPr>
      <w:permStart w:id="50" w:edGrp="everyone"/>
      <w:r w:rsidRPr="009B070E">
        <w:rPr>
          <w:rFonts w:ascii="宋体" w:hAnsi="宋体" w:cs="宋体" w:hint="eastAsia"/>
          <w:color w:val="000000" w:themeColor="text1"/>
          <w:sz w:val="24"/>
        </w:rPr>
        <w:t>本项目提供电子版图纸，已上传至百度网盘，请各位投标单位自行下载</w:t>
      </w:r>
      <w:r w:rsidR="002C591B">
        <w:rPr>
          <w:rFonts w:ascii="宋体" w:hAnsi="宋体" w:cs="宋体" w:hint="eastAsia"/>
          <w:color w:val="000000" w:themeColor="text1"/>
          <w:sz w:val="24"/>
        </w:rPr>
        <w:t>。</w:t>
      </w:r>
    </w:p>
    <w:p w:rsidR="009B070E" w:rsidRPr="009B070E" w:rsidRDefault="009B070E" w:rsidP="009B070E">
      <w:pPr>
        <w:adjustRightInd w:val="0"/>
        <w:snapToGrid w:val="0"/>
        <w:spacing w:line="360" w:lineRule="auto"/>
        <w:rPr>
          <w:rFonts w:ascii="宋体" w:hAnsi="宋体" w:cs="宋体"/>
          <w:color w:val="000000" w:themeColor="text1"/>
          <w:sz w:val="24"/>
        </w:rPr>
      </w:pPr>
      <w:r w:rsidRPr="009B070E">
        <w:rPr>
          <w:rFonts w:ascii="宋体" w:hAnsi="宋体" w:cs="宋体" w:hint="eastAsia"/>
          <w:color w:val="000000" w:themeColor="text1"/>
          <w:sz w:val="24"/>
        </w:rPr>
        <w:t>下载链接：</w:t>
      </w:r>
      <w:r w:rsidRPr="009B070E">
        <w:rPr>
          <w:rFonts w:ascii="宋体" w:hAnsi="宋体" w:cs="宋体"/>
          <w:color w:val="000000" w:themeColor="text1"/>
          <w:sz w:val="24"/>
        </w:rPr>
        <w:t>https://pan.baidu.com/s/1g3xWkemfQgaEP8VrwD5wEg</w:t>
      </w:r>
      <w:r w:rsidRPr="009B070E">
        <w:rPr>
          <w:rFonts w:ascii="宋体" w:hAnsi="宋体" w:cs="宋体" w:hint="eastAsia"/>
          <w:color w:val="000000" w:themeColor="text1"/>
          <w:sz w:val="24"/>
        </w:rPr>
        <w:t xml:space="preserve"> </w:t>
      </w:r>
    </w:p>
    <w:p w:rsidR="00F74D2A" w:rsidRDefault="009B070E">
      <w:pPr>
        <w:adjustRightInd w:val="0"/>
        <w:snapToGrid w:val="0"/>
        <w:spacing w:line="360" w:lineRule="auto"/>
        <w:rPr>
          <w:rFonts w:ascii="黑体" w:eastAsia="黑体" w:hAnsi="黑体"/>
          <w:color w:val="000000" w:themeColor="text1"/>
        </w:rPr>
      </w:pPr>
      <w:r w:rsidRPr="009B070E">
        <w:rPr>
          <w:rFonts w:ascii="宋体" w:hAnsi="宋体" w:cs="宋体" w:hint="eastAsia"/>
          <w:color w:val="000000" w:themeColor="text1"/>
          <w:sz w:val="24"/>
        </w:rPr>
        <w:t>提取码：</w:t>
      </w:r>
      <w:r w:rsidR="002C591B" w:rsidRPr="002C591B">
        <w:rPr>
          <w:rFonts w:ascii="宋体" w:hAnsi="宋体" w:cs="宋体"/>
          <w:color w:val="000000" w:themeColor="text1"/>
          <w:sz w:val="24"/>
        </w:rPr>
        <w:t>rw65</w:t>
      </w:r>
      <w:permEnd w:id="50"/>
    </w:p>
    <w:p w:rsidR="00F74D2A" w:rsidRDefault="00F74D2A">
      <w:pPr>
        <w:rPr>
          <w:color w:val="000000" w:themeColor="text1"/>
        </w:rPr>
      </w:pPr>
      <w:bookmarkStart w:id="135" w:name="_Toc443985060"/>
      <w:bookmarkStart w:id="136" w:name="_Toc13951"/>
      <w:bookmarkStart w:id="137" w:name="_Toc18118"/>
      <w:bookmarkStart w:id="138" w:name="_Toc1423"/>
      <w:bookmarkStart w:id="139" w:name="_Toc15130"/>
      <w:bookmarkStart w:id="140" w:name="_Toc25967"/>
      <w:bookmarkStart w:id="141" w:name="_Toc6256"/>
      <w:bookmarkStart w:id="142" w:name="_Toc11339"/>
      <w:bookmarkStart w:id="143" w:name="_Toc477686040"/>
      <w:bookmarkStart w:id="144" w:name="_Toc477685872"/>
      <w:bookmarkStart w:id="145" w:name="_Toc477685956"/>
      <w:bookmarkStart w:id="146" w:name="_Toc477628980"/>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F74D2A">
      <w:pPr>
        <w:rPr>
          <w:color w:val="000000" w:themeColor="text1"/>
        </w:rPr>
      </w:pPr>
    </w:p>
    <w:p w:rsidR="00F74D2A" w:rsidRDefault="0093567E">
      <w:pPr>
        <w:pStyle w:val="1"/>
        <w:rPr>
          <w:rFonts w:ascii="黑体" w:eastAsia="黑体" w:hAnsi="黑体"/>
          <w:b w:val="0"/>
          <w:color w:val="000000" w:themeColor="text1"/>
          <w:sz w:val="32"/>
          <w:szCs w:val="32"/>
        </w:rPr>
      </w:pPr>
      <w:bookmarkStart w:id="147" w:name="_Toc35347225"/>
      <w:bookmarkEnd w:id="135"/>
      <w:bookmarkEnd w:id="136"/>
      <w:bookmarkEnd w:id="137"/>
      <w:bookmarkEnd w:id="138"/>
      <w:bookmarkEnd w:id="139"/>
      <w:bookmarkEnd w:id="140"/>
      <w:bookmarkEnd w:id="141"/>
      <w:bookmarkEnd w:id="142"/>
      <w:bookmarkEnd w:id="143"/>
      <w:bookmarkEnd w:id="144"/>
      <w:bookmarkEnd w:id="145"/>
      <w:r>
        <w:rPr>
          <w:rFonts w:ascii="黑体" w:eastAsia="黑体" w:hAnsi="黑体" w:hint="eastAsia"/>
          <w:b w:val="0"/>
          <w:color w:val="000000" w:themeColor="text1"/>
          <w:sz w:val="32"/>
          <w:szCs w:val="32"/>
        </w:rPr>
        <w:t>第六章  技术标准和要求</w:t>
      </w:r>
      <w:bookmarkEnd w:id="147"/>
    </w:p>
    <w:p w:rsidR="00F74D2A" w:rsidRDefault="00F74D2A">
      <w:pPr>
        <w:rPr>
          <w:rFonts w:ascii="宋体" w:hAnsi="宋体"/>
          <w:color w:val="000000" w:themeColor="text1"/>
          <w:sz w:val="24"/>
        </w:rPr>
      </w:pPr>
    </w:p>
    <w:p w:rsidR="00F74D2A" w:rsidRDefault="00F74D2A">
      <w:pPr>
        <w:jc w:val="center"/>
        <w:rPr>
          <w:rFonts w:ascii="宋体" w:hAnsi="宋体"/>
          <w:color w:val="000000" w:themeColor="text1"/>
          <w:sz w:val="24"/>
        </w:rPr>
      </w:pPr>
    </w:p>
    <w:p w:rsidR="00F74D2A" w:rsidRDefault="0093567E">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46"/>
    </w:p>
    <w:p w:rsidR="00F74D2A" w:rsidRDefault="00F74D2A">
      <w:pPr>
        <w:widowControl/>
        <w:jc w:val="left"/>
        <w:rPr>
          <w:rFonts w:ascii="黑体" w:eastAsia="黑体" w:hAnsi="黑体" w:cs="Arial"/>
          <w:color w:val="000000" w:themeColor="text1"/>
          <w:kern w:val="0"/>
          <w:szCs w:val="21"/>
        </w:rPr>
      </w:pPr>
    </w:p>
    <w:p w:rsidR="00F74D2A" w:rsidRDefault="0093567E">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F74D2A" w:rsidRDefault="0093567E">
      <w:pPr>
        <w:pStyle w:val="1"/>
        <w:keepNext/>
        <w:keepLines/>
        <w:adjustRightInd/>
        <w:snapToGrid/>
        <w:spacing w:line="576" w:lineRule="auto"/>
        <w:rPr>
          <w:rFonts w:ascii="黑体" w:eastAsia="黑体" w:hAnsi="黑体"/>
          <w:color w:val="000000"/>
          <w:sz w:val="32"/>
          <w:szCs w:val="32"/>
        </w:rPr>
      </w:pPr>
      <w:bookmarkStart w:id="148" w:name="_Toc532903928"/>
      <w:bookmarkStart w:id="149" w:name="_Toc35347226"/>
      <w:r>
        <w:rPr>
          <w:rFonts w:ascii="黑体" w:eastAsia="黑体" w:hAnsi="黑体" w:hint="eastAsia"/>
          <w:color w:val="000000"/>
          <w:sz w:val="32"/>
          <w:szCs w:val="32"/>
        </w:rPr>
        <w:lastRenderedPageBreak/>
        <w:t>第七章  投标文件格式</w:t>
      </w:r>
      <w:bookmarkEnd w:id="148"/>
      <w:bookmarkEnd w:id="149"/>
    </w:p>
    <w:p w:rsidR="00F74D2A" w:rsidRDefault="00F74D2A" w:rsidP="00152900">
      <w:pPr>
        <w:spacing w:beforeLines="50" w:afterLines="50" w:line="300" w:lineRule="auto"/>
        <w:rPr>
          <w:rFonts w:ascii="黑体" w:eastAsia="黑体" w:hAnsi="黑体" w:cs="宋体"/>
          <w:b/>
          <w:bCs/>
          <w:color w:val="000000"/>
          <w:sz w:val="44"/>
          <w:szCs w:val="44"/>
        </w:rPr>
      </w:pPr>
    </w:p>
    <w:p w:rsidR="00F74D2A" w:rsidRDefault="0093567E">
      <w:pPr>
        <w:pStyle w:val="af"/>
        <w:pBdr>
          <w:bottom w:val="none" w:sz="0" w:space="0" w:color="auto"/>
        </w:pBdr>
        <w:rPr>
          <w:rFonts w:ascii="宋体" w:hAnsi="宋体" w:cs="宋体"/>
          <w:b/>
          <w:bCs/>
          <w:color w:val="000000"/>
          <w:sz w:val="44"/>
          <w:szCs w:val="44"/>
        </w:rPr>
      </w:pPr>
      <w:r>
        <w:rPr>
          <w:rFonts w:ascii="宋体" w:hAnsi="宋体" w:hint="eastAsia"/>
          <w:color w:val="000000"/>
          <w:sz w:val="36"/>
          <w:szCs w:val="36"/>
          <w:u w:val="single"/>
        </w:rPr>
        <w:t xml:space="preserve">     </w:t>
      </w:r>
      <w:r>
        <w:rPr>
          <w:rFonts w:ascii="宋体" w:hAnsi="宋体" w:hint="eastAsia"/>
          <w:b/>
          <w:color w:val="000000"/>
          <w:sz w:val="36"/>
          <w:szCs w:val="36"/>
          <w:u w:val="single"/>
        </w:rPr>
        <w:t>（</w:t>
      </w:r>
      <w:r>
        <w:rPr>
          <w:rFonts w:ascii="宋体" w:hAnsi="宋体" w:cs="宋体" w:hint="eastAsia"/>
          <w:b/>
          <w:bCs/>
          <w:color w:val="000000"/>
          <w:sz w:val="44"/>
          <w:szCs w:val="44"/>
          <w:u w:val="single"/>
        </w:rPr>
        <w:t>项目名称</w:t>
      </w:r>
      <w:r>
        <w:rPr>
          <w:rFonts w:ascii="宋体" w:hAnsi="宋体" w:hint="eastAsia"/>
          <w:b/>
          <w:color w:val="000000"/>
          <w:sz w:val="36"/>
          <w:szCs w:val="36"/>
          <w:u w:val="single"/>
        </w:rPr>
        <w:t>）</w:t>
      </w:r>
      <w:r>
        <w:rPr>
          <w:rFonts w:ascii="宋体" w:hAnsi="宋体" w:hint="eastAsia"/>
          <w:color w:val="000000"/>
          <w:sz w:val="36"/>
          <w:szCs w:val="36"/>
          <w:u w:val="single"/>
        </w:rPr>
        <w:t xml:space="preserve">   </w:t>
      </w:r>
      <w:r>
        <w:rPr>
          <w:rFonts w:ascii="宋体" w:hAnsi="宋体" w:cs="宋体" w:hint="eastAsia"/>
          <w:b/>
          <w:bCs/>
          <w:color w:val="000000"/>
          <w:sz w:val="44"/>
          <w:szCs w:val="44"/>
        </w:rPr>
        <w:t>专业分包工程</w:t>
      </w:r>
    </w:p>
    <w:p w:rsidR="00F74D2A" w:rsidRDefault="00F74D2A" w:rsidP="00152900">
      <w:pPr>
        <w:spacing w:afterLines="50"/>
        <w:jc w:val="center"/>
        <w:rPr>
          <w:rFonts w:ascii="宋体" w:hAnsi="宋体"/>
          <w:b/>
          <w:color w:val="000000"/>
          <w:sz w:val="44"/>
          <w:szCs w:val="44"/>
        </w:rPr>
      </w:pPr>
    </w:p>
    <w:p w:rsidR="00F74D2A" w:rsidRDefault="00F74D2A" w:rsidP="00152900">
      <w:pPr>
        <w:spacing w:afterLines="50"/>
        <w:jc w:val="center"/>
        <w:rPr>
          <w:rFonts w:ascii="宋体" w:hAnsi="宋体"/>
          <w:b/>
          <w:color w:val="000000"/>
          <w:sz w:val="44"/>
          <w:szCs w:val="44"/>
        </w:rPr>
      </w:pPr>
    </w:p>
    <w:p w:rsidR="00F74D2A" w:rsidRDefault="00F74D2A" w:rsidP="00152900">
      <w:pPr>
        <w:spacing w:afterLines="50"/>
        <w:jc w:val="center"/>
        <w:rPr>
          <w:rFonts w:ascii="宋体" w:hAnsi="宋体"/>
          <w:b/>
          <w:color w:val="000000"/>
          <w:sz w:val="44"/>
          <w:szCs w:val="44"/>
        </w:rPr>
      </w:pPr>
    </w:p>
    <w:p w:rsidR="00F74D2A" w:rsidRDefault="00F74D2A" w:rsidP="00152900">
      <w:pPr>
        <w:spacing w:afterLines="50"/>
        <w:jc w:val="center"/>
        <w:rPr>
          <w:rFonts w:ascii="宋体" w:hAnsi="宋体"/>
          <w:b/>
          <w:color w:val="000000"/>
          <w:sz w:val="44"/>
          <w:szCs w:val="44"/>
        </w:rPr>
      </w:pPr>
    </w:p>
    <w:p w:rsidR="00F74D2A" w:rsidRDefault="0093567E" w:rsidP="00152900">
      <w:pPr>
        <w:spacing w:afterLines="50"/>
        <w:jc w:val="center"/>
        <w:rPr>
          <w:rFonts w:ascii="宋体" w:hAnsi="宋体"/>
          <w:b/>
          <w:color w:val="000000"/>
          <w:sz w:val="52"/>
          <w:szCs w:val="52"/>
        </w:rPr>
      </w:pPr>
      <w:r>
        <w:rPr>
          <w:rFonts w:ascii="宋体" w:hAnsi="宋体" w:hint="eastAsia"/>
          <w:b/>
          <w:color w:val="000000"/>
          <w:sz w:val="52"/>
          <w:szCs w:val="52"/>
        </w:rPr>
        <w:t>投标文件</w:t>
      </w:r>
    </w:p>
    <w:p w:rsidR="00F74D2A" w:rsidRDefault="00F74D2A" w:rsidP="00152900">
      <w:pPr>
        <w:spacing w:afterLines="50"/>
        <w:rPr>
          <w:rFonts w:ascii="宋体" w:hAnsi="宋体"/>
          <w:color w:val="000000"/>
        </w:rPr>
      </w:pPr>
    </w:p>
    <w:p w:rsidR="00F74D2A" w:rsidRDefault="00F74D2A" w:rsidP="00152900">
      <w:pPr>
        <w:spacing w:afterLines="50"/>
        <w:rPr>
          <w:rFonts w:ascii="黑体" w:eastAsia="黑体" w:hAnsi="黑体"/>
          <w:color w:val="000000"/>
        </w:rPr>
      </w:pPr>
    </w:p>
    <w:p w:rsidR="00F74D2A" w:rsidRDefault="00F74D2A" w:rsidP="00152900">
      <w:pPr>
        <w:spacing w:afterLines="50"/>
        <w:rPr>
          <w:rFonts w:ascii="黑体" w:eastAsia="黑体" w:hAnsi="黑体"/>
          <w:color w:val="000000"/>
        </w:rPr>
      </w:pPr>
    </w:p>
    <w:p w:rsidR="00F74D2A" w:rsidRDefault="00F74D2A" w:rsidP="00152900">
      <w:pPr>
        <w:spacing w:afterLines="50"/>
        <w:rPr>
          <w:rFonts w:ascii="黑体" w:eastAsia="黑体" w:hAnsi="黑体"/>
          <w:color w:val="000000"/>
        </w:rPr>
      </w:pPr>
    </w:p>
    <w:p w:rsidR="00F74D2A" w:rsidRDefault="00F74D2A" w:rsidP="00152900">
      <w:pPr>
        <w:spacing w:afterLines="50"/>
        <w:rPr>
          <w:rFonts w:ascii="黑体" w:eastAsia="黑体" w:hAnsi="黑体"/>
          <w:color w:val="000000"/>
        </w:rPr>
      </w:pPr>
    </w:p>
    <w:p w:rsidR="00F74D2A" w:rsidRDefault="00F74D2A" w:rsidP="00152900">
      <w:pPr>
        <w:spacing w:afterLines="50"/>
        <w:rPr>
          <w:rFonts w:ascii="宋体" w:hAnsi="宋体"/>
          <w:color w:val="000000"/>
        </w:rPr>
      </w:pPr>
    </w:p>
    <w:p w:rsidR="00F74D2A" w:rsidRDefault="00F74D2A" w:rsidP="00152900">
      <w:pPr>
        <w:spacing w:afterLines="50"/>
        <w:rPr>
          <w:rFonts w:ascii="宋体" w:hAnsi="宋体"/>
          <w:color w:val="000000"/>
        </w:rPr>
      </w:pPr>
    </w:p>
    <w:p w:rsidR="00F74D2A" w:rsidRDefault="0093567E" w:rsidP="00152900">
      <w:pPr>
        <w:wordWrap w:val="0"/>
        <w:spacing w:afterLines="50"/>
        <w:rPr>
          <w:rFonts w:ascii="宋体" w:hAnsi="宋体"/>
          <w:color w:val="000000"/>
          <w:sz w:val="28"/>
          <w:szCs w:val="28"/>
          <w:u w:val="single"/>
        </w:rPr>
      </w:pPr>
      <w:r>
        <w:rPr>
          <w:rFonts w:ascii="宋体" w:hAnsi="宋体" w:hint="eastAsia"/>
          <w:color w:val="000000"/>
          <w:sz w:val="28"/>
          <w:szCs w:val="28"/>
        </w:rPr>
        <w:t>投标人名称（盖章）：</w:t>
      </w:r>
      <w:r>
        <w:rPr>
          <w:rFonts w:ascii="宋体" w:hAnsi="宋体" w:hint="eastAsia"/>
          <w:color w:val="000000"/>
          <w:sz w:val="28"/>
          <w:szCs w:val="28"/>
          <w:u w:val="single"/>
        </w:rPr>
        <w:t xml:space="preserve">                                      </w:t>
      </w:r>
    </w:p>
    <w:p w:rsidR="00F74D2A" w:rsidRDefault="0093567E" w:rsidP="00152900">
      <w:pPr>
        <w:wordWrap w:val="0"/>
        <w:spacing w:afterLines="50"/>
        <w:rPr>
          <w:rFonts w:ascii="宋体" w:hAnsi="宋体"/>
          <w:color w:val="000000"/>
          <w:sz w:val="28"/>
          <w:szCs w:val="28"/>
          <w:u w:val="single"/>
        </w:rPr>
      </w:pPr>
      <w:r>
        <w:rPr>
          <w:rFonts w:ascii="宋体" w:hAnsi="宋体" w:hint="eastAsia"/>
          <w:color w:val="000000"/>
          <w:sz w:val="28"/>
          <w:szCs w:val="28"/>
        </w:rPr>
        <w:t>投标人地址：</w:t>
      </w:r>
      <w:r>
        <w:rPr>
          <w:rFonts w:ascii="宋体" w:hAnsi="宋体" w:hint="eastAsia"/>
          <w:color w:val="000000"/>
          <w:sz w:val="28"/>
          <w:szCs w:val="28"/>
          <w:u w:val="single"/>
        </w:rPr>
        <w:t xml:space="preserve">                                              </w:t>
      </w:r>
    </w:p>
    <w:p w:rsidR="00F74D2A" w:rsidRDefault="0093567E" w:rsidP="00152900">
      <w:pPr>
        <w:wordWrap w:val="0"/>
        <w:spacing w:afterLines="50"/>
        <w:rPr>
          <w:rFonts w:ascii="宋体" w:hAnsi="宋体"/>
          <w:color w:val="000000"/>
          <w:sz w:val="28"/>
          <w:szCs w:val="28"/>
          <w:u w:val="single"/>
        </w:rPr>
      </w:pPr>
      <w:r>
        <w:rPr>
          <w:rFonts w:ascii="宋体" w:hAnsi="宋体" w:hint="eastAsia"/>
          <w:color w:val="000000"/>
          <w:sz w:val="28"/>
          <w:szCs w:val="28"/>
        </w:rPr>
        <w:t>法定代表人或委托代理人（签字或盖章）：</w:t>
      </w:r>
      <w:r>
        <w:rPr>
          <w:rFonts w:ascii="宋体" w:hAnsi="宋体" w:hint="eastAsia"/>
          <w:color w:val="000000"/>
          <w:sz w:val="28"/>
          <w:szCs w:val="28"/>
          <w:u w:val="single"/>
        </w:rPr>
        <w:t xml:space="preserve">                     </w:t>
      </w:r>
    </w:p>
    <w:p w:rsidR="00F74D2A" w:rsidRDefault="0093567E" w:rsidP="00152900">
      <w:pPr>
        <w:wordWrap w:val="0"/>
        <w:spacing w:afterLines="50"/>
        <w:jc w:val="left"/>
        <w:rPr>
          <w:rFonts w:ascii="宋体" w:hAnsi="宋体"/>
          <w:color w:val="000000"/>
          <w:sz w:val="28"/>
          <w:szCs w:val="28"/>
        </w:rPr>
      </w:pPr>
      <w:r>
        <w:rPr>
          <w:rFonts w:ascii="宋体" w:hAnsi="宋体" w:hint="eastAsia"/>
          <w:color w:val="000000"/>
          <w:sz w:val="28"/>
          <w:szCs w:val="28"/>
        </w:rPr>
        <w:t>日               期：</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 xml:space="preserve">日 </w:t>
      </w:r>
    </w:p>
    <w:p w:rsidR="00F74D2A" w:rsidRDefault="00F74D2A" w:rsidP="00152900">
      <w:pPr>
        <w:wordWrap w:val="0"/>
        <w:spacing w:afterLines="50"/>
        <w:jc w:val="left"/>
        <w:rPr>
          <w:rFonts w:ascii="宋体" w:hAnsi="宋体"/>
          <w:color w:val="000000"/>
          <w:sz w:val="28"/>
          <w:szCs w:val="28"/>
        </w:rPr>
      </w:pPr>
    </w:p>
    <w:p w:rsidR="00F74D2A" w:rsidRDefault="0093567E" w:rsidP="00152900">
      <w:pPr>
        <w:pStyle w:val="aff0"/>
        <w:numPr>
          <w:ilvl w:val="0"/>
          <w:numId w:val="5"/>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F74D2A" w:rsidRDefault="0093567E" w:rsidP="00152900">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F74D2A" w:rsidRDefault="0093567E">
      <w:pPr>
        <w:spacing w:line="360" w:lineRule="auto"/>
        <w:ind w:firstLineChars="200" w:firstLine="480"/>
        <w:jc w:val="left"/>
        <w:rPr>
          <w:rFonts w:ascii="宋体" w:cs="宋体"/>
          <w:bCs/>
          <w:color w:val="000000" w:themeColor="text1"/>
          <w:szCs w:val="21"/>
        </w:rPr>
      </w:pPr>
      <w:r>
        <w:rPr>
          <w:rFonts w:ascii="宋体" w:hAnsi="宋体" w:hint="eastAsia"/>
          <w:color w:val="000000" w:themeColor="text1"/>
          <w:sz w:val="24"/>
        </w:rPr>
        <w:t>1.根据贵司</w:t>
      </w:r>
      <w:r>
        <w:rPr>
          <w:rFonts w:ascii="宋体" w:hAnsi="宋体" w:hint="eastAsia"/>
          <w:color w:val="000000" w:themeColor="text1"/>
          <w:sz w:val="24"/>
          <w:u w:val="single"/>
        </w:rPr>
        <w:t>（</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专业分包工程</w:t>
      </w:r>
      <w:r>
        <w:rPr>
          <w:rFonts w:ascii="宋体" w:hAnsi="宋体" w:hint="eastAsia"/>
          <w:color w:val="000000" w:themeColor="text1"/>
          <w:sz w:val="24"/>
        </w:rPr>
        <w:t>招标文件的有关规定和要求，经踏勘项目现场和研究上述招标文件及其他有关文件后，我方愿意按照招标文件中约定的计价方式计价，以</w:t>
      </w:r>
      <w:r>
        <w:rPr>
          <w:rFonts w:ascii="宋体" w:hAnsi="宋体" w:hint="eastAsia"/>
          <w:color w:val="000000" w:themeColor="text1"/>
          <w:sz w:val="24"/>
          <w:u w:val="single"/>
        </w:rPr>
        <w:t xml:space="preserve">       </w:t>
      </w:r>
      <w:r>
        <w:rPr>
          <w:rFonts w:ascii="宋体" w:hAnsi="宋体" w:hint="eastAsia"/>
          <w:color w:val="000000" w:themeColor="text1"/>
          <w:sz w:val="24"/>
        </w:rPr>
        <w:t>元的投标总价并按上述文件要求承包上述工程，按合同约定实施和完成承包工程，修补工程中的任何缺陷，工程质量达到</w:t>
      </w:r>
      <w:r>
        <w:rPr>
          <w:rFonts w:ascii="宋体" w:hAnsi="宋体" w:hint="eastAsia"/>
          <w:color w:val="000000" w:themeColor="text1"/>
          <w:sz w:val="24"/>
          <w:u w:val="single"/>
        </w:rPr>
        <w:t xml:space="preserve">    </w:t>
      </w:r>
      <w:r>
        <w:rPr>
          <w:rFonts w:ascii="宋体" w:cs="宋体" w:hint="eastAsia"/>
          <w:bCs/>
          <w:color w:val="000000" w:themeColor="text1"/>
          <w:szCs w:val="21"/>
        </w:rPr>
        <w:t>标准。</w:t>
      </w:r>
    </w:p>
    <w:p w:rsidR="00F74D2A" w:rsidRDefault="0093567E" w:rsidP="00152900">
      <w:pPr>
        <w:spacing w:beforeLines="50" w:afterLines="50"/>
        <w:ind w:firstLine="480"/>
        <w:jc w:val="left"/>
        <w:rPr>
          <w:rFonts w:ascii="宋体" w:hAnsi="宋体"/>
          <w:color w:val="000000" w:themeColor="text1"/>
          <w:sz w:val="24"/>
        </w:rPr>
      </w:pPr>
      <w:r>
        <w:rPr>
          <w:rFonts w:ascii="宋体" w:hAnsi="宋体" w:hint="eastAsia"/>
          <w:color w:val="000000" w:themeColor="text1"/>
          <w:sz w:val="24"/>
        </w:rPr>
        <w:t>2.我方已详细审核全部招标文件，包括修改文件及有关附件。</w:t>
      </w:r>
    </w:p>
    <w:p w:rsidR="00F74D2A" w:rsidRDefault="0093567E">
      <w:pPr>
        <w:spacing w:line="360" w:lineRule="auto"/>
        <w:ind w:leftChars="50" w:left="105" w:rightChars="253" w:right="531" w:firstLineChars="150" w:firstLine="360"/>
        <w:rPr>
          <w:rFonts w:ascii="宋体" w:hAnsi="宋体"/>
          <w:sz w:val="24"/>
        </w:rPr>
      </w:pPr>
      <w:r>
        <w:rPr>
          <w:rFonts w:ascii="宋体" w:hAnsi="宋体"/>
          <w:color w:val="000000" w:themeColor="text1"/>
          <w:sz w:val="24"/>
        </w:rPr>
        <w:t>3</w:t>
      </w:r>
      <w:r>
        <w:rPr>
          <w:rFonts w:ascii="宋体" w:hAnsi="宋体" w:hint="eastAsia"/>
          <w:color w:val="000000" w:themeColor="text1"/>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 xml:space="preserve">为本工程项目经理，其项目经理资格为 </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permStart w:id="51" w:edGrp="everyone"/>
      <w:r>
        <w:rPr>
          <w:rFonts w:ascii="宋体" w:hAnsi="宋体" w:cs="宋体" w:hint="eastAsia"/>
          <w:sz w:val="24"/>
        </w:rPr>
        <w:t xml:space="preserve"> 级注册建造师</w:t>
      </w:r>
      <w:permEnd w:id="51"/>
      <w:r>
        <w:rPr>
          <w:rFonts w:ascii="宋体" w:hAnsi="宋体" w:cs="宋体" w:hint="eastAsia"/>
          <w:sz w:val="24"/>
        </w:rPr>
        <w:t>。</w:t>
      </w:r>
    </w:p>
    <w:p w:rsidR="00F74D2A" w:rsidRDefault="0093567E" w:rsidP="00152900">
      <w:pPr>
        <w:spacing w:before="120" w:afterLines="50"/>
        <w:ind w:firstLine="49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color w:val="000000" w:themeColor="text1"/>
          <w:sz w:val="24"/>
        </w:rPr>
        <w:t xml:space="preserve"> </w:t>
      </w:r>
      <w:r>
        <w:rPr>
          <w:color w:val="000000" w:themeColor="text1"/>
          <w:sz w:val="24"/>
        </w:rPr>
        <w:t>我方金额为人民币</w:t>
      </w:r>
      <w:r>
        <w:rPr>
          <w:rFonts w:hint="eastAsia"/>
          <w:color w:val="000000" w:themeColor="text1"/>
          <w:sz w:val="24"/>
        </w:rPr>
        <w:t>元的投标保证金与本投标文件同时递交。</w:t>
      </w:r>
    </w:p>
    <w:p w:rsidR="00F74D2A" w:rsidRDefault="0093567E" w:rsidP="00152900">
      <w:pPr>
        <w:spacing w:before="120" w:afterLines="50" w:line="360" w:lineRule="auto"/>
        <w:ind w:firstLine="488"/>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、我方承诺配备完善的项目管理班子，配备项目经理、施工员、安全员、质量员</w:t>
      </w:r>
      <w:r>
        <w:rPr>
          <w:rFonts w:ascii="宋体" w:hAnsi="宋体"/>
          <w:color w:val="000000" w:themeColor="text1"/>
          <w:sz w:val="24"/>
        </w:rPr>
        <w:t>、</w:t>
      </w:r>
      <w:r>
        <w:rPr>
          <w:rFonts w:ascii="宋体" w:hAnsi="宋体" w:hint="eastAsia"/>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rsidR="00F74D2A" w:rsidRDefault="0093567E" w:rsidP="00152900">
      <w:pPr>
        <w:spacing w:before="120" w:afterLines="50"/>
        <w:ind w:firstLine="49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.一旦我方中标，我方保证按合同协议书中规定的工期日历天内完成并移交全部工程。</w:t>
      </w:r>
    </w:p>
    <w:p w:rsidR="00F74D2A" w:rsidRDefault="0093567E" w:rsidP="00152900">
      <w:pPr>
        <w:spacing w:before="120" w:afterLines="50"/>
        <w:ind w:firstLine="490"/>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.贵司的中标通知书和本投标文件将成为约束双方的合同文件的组成部分。</w:t>
      </w:r>
    </w:p>
    <w:p w:rsidR="00F74D2A" w:rsidRDefault="0093567E" w:rsidP="00152900">
      <w:pPr>
        <w:spacing w:before="120" w:afterLines="50"/>
        <w:ind w:firstLine="49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 xml:space="preserve">：。 </w:t>
      </w:r>
    </w:p>
    <w:p w:rsidR="00F74D2A" w:rsidRDefault="0093567E" w:rsidP="00152900">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投 标 人：（盖单位章）</w:t>
      </w:r>
    </w:p>
    <w:p w:rsidR="00F74D2A" w:rsidRDefault="0093567E" w:rsidP="00152900">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p>
    <w:p w:rsidR="00F74D2A" w:rsidRDefault="0093567E" w:rsidP="00152900">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联系电话：</w:t>
      </w:r>
    </w:p>
    <w:p w:rsidR="00F74D2A" w:rsidRDefault="0093567E" w:rsidP="00152900">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法定代表人或委托代理人：（签字或盖章）</w:t>
      </w:r>
    </w:p>
    <w:p w:rsidR="00F74D2A" w:rsidRDefault="0093567E" w:rsidP="00152900">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日期：年月日</w:t>
      </w:r>
      <w:bookmarkStart w:id="150" w:name="_Toc165"/>
    </w:p>
    <w:bookmarkEnd w:id="150"/>
    <w:p w:rsidR="00F74D2A" w:rsidRDefault="0093567E" w:rsidP="00152900">
      <w:pPr>
        <w:spacing w:afterLines="50"/>
        <w:jc w:val="center"/>
        <w:rPr>
          <w:rFonts w:ascii="宋体" w:hAnsi="宋体"/>
          <w:b/>
          <w:color w:val="000000"/>
          <w:sz w:val="32"/>
          <w:szCs w:val="32"/>
        </w:rPr>
      </w:pPr>
      <w:r>
        <w:rPr>
          <w:rFonts w:ascii="宋体" w:hAnsi="宋体" w:hint="eastAsia"/>
          <w:color w:val="000000"/>
          <w:sz w:val="32"/>
          <w:szCs w:val="32"/>
        </w:rPr>
        <w:lastRenderedPageBreak/>
        <w:t>二、</w:t>
      </w:r>
      <w:r>
        <w:rPr>
          <w:rFonts w:ascii="宋体" w:hAnsi="宋体" w:hint="eastAsia"/>
          <w:b/>
          <w:color w:val="000000"/>
          <w:sz w:val="32"/>
          <w:szCs w:val="32"/>
        </w:rPr>
        <w:t>法定代表人身份证明</w:t>
      </w:r>
    </w:p>
    <w:p w:rsidR="00F74D2A" w:rsidRDefault="0093567E">
      <w:pPr>
        <w:pStyle w:val="3"/>
        <w:tabs>
          <w:tab w:val="left" w:pos="720"/>
        </w:tabs>
        <w:jc w:val="left"/>
        <w:rPr>
          <w:rFonts w:ascii="宋体" w:eastAsia="宋体" w:hAnsi="宋体"/>
          <w:b w:val="0"/>
          <w:bCs/>
          <w:color w:val="000000"/>
          <w:sz w:val="21"/>
          <w:szCs w:val="21"/>
        </w:rPr>
      </w:pPr>
      <w:r>
        <w:rPr>
          <w:rFonts w:ascii="宋体" w:eastAsia="宋体" w:hAnsi="宋体" w:hint="eastAsia"/>
          <w:b w:val="0"/>
          <w:bCs/>
          <w:color w:val="000000"/>
          <w:sz w:val="21"/>
          <w:szCs w:val="21"/>
        </w:rPr>
        <w:t xml:space="preserve">                             </w:t>
      </w:r>
    </w:p>
    <w:p w:rsidR="00F74D2A" w:rsidRDefault="00F74D2A">
      <w:pPr>
        <w:rPr>
          <w:rFonts w:ascii="宋体" w:hAnsi="宋体"/>
          <w:color w:val="000000"/>
        </w:rPr>
      </w:pPr>
    </w:p>
    <w:p w:rsidR="00F74D2A" w:rsidRDefault="00F74D2A">
      <w:pPr>
        <w:pStyle w:val="3"/>
        <w:tabs>
          <w:tab w:val="left" w:pos="720"/>
        </w:tabs>
        <w:jc w:val="left"/>
        <w:rPr>
          <w:rFonts w:ascii="宋体" w:eastAsia="宋体" w:hAnsi="宋体"/>
          <w:b w:val="0"/>
          <w:bCs/>
          <w:color w:val="000000"/>
          <w:sz w:val="21"/>
          <w:szCs w:val="21"/>
        </w:rPr>
      </w:pPr>
    </w:p>
    <w:p w:rsidR="00F74D2A" w:rsidRDefault="0093567E">
      <w:pPr>
        <w:wordWrap w:val="0"/>
        <w:spacing w:line="480" w:lineRule="auto"/>
        <w:ind w:firstLineChars="200" w:firstLine="480"/>
        <w:rPr>
          <w:rFonts w:ascii="宋体" w:hAnsi="宋体"/>
          <w:color w:val="000000"/>
          <w:sz w:val="24"/>
          <w:u w:val="single"/>
        </w:rPr>
      </w:pPr>
      <w:r>
        <w:rPr>
          <w:rFonts w:ascii="宋体" w:hAnsi="宋体" w:hint="eastAsia"/>
          <w:color w:val="000000"/>
          <w:sz w:val="24"/>
        </w:rPr>
        <w:t>投标人名称：</w:t>
      </w:r>
      <w:r>
        <w:rPr>
          <w:rFonts w:ascii="宋体" w:hAnsi="宋体" w:hint="eastAsia"/>
          <w:color w:val="000000"/>
          <w:sz w:val="24"/>
          <w:u w:val="single"/>
        </w:rPr>
        <w:t xml:space="preserve">                                           </w:t>
      </w:r>
    </w:p>
    <w:p w:rsidR="00F74D2A" w:rsidRDefault="0093567E">
      <w:pPr>
        <w:wordWrap w:val="0"/>
        <w:spacing w:line="480" w:lineRule="auto"/>
        <w:ind w:firstLineChars="200" w:firstLine="48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rsidR="00F74D2A" w:rsidRDefault="0093567E">
      <w:pPr>
        <w:wordWrap w:val="0"/>
        <w:spacing w:line="480" w:lineRule="auto"/>
        <w:ind w:firstLineChars="200" w:firstLine="480"/>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F74D2A" w:rsidRDefault="0093567E">
      <w:pPr>
        <w:spacing w:line="480" w:lineRule="auto"/>
        <w:ind w:firstLineChars="200" w:firstLine="480"/>
        <w:rPr>
          <w:rFonts w:ascii="宋体" w:hAnsi="宋体"/>
          <w:color w:val="000000"/>
          <w:sz w:val="24"/>
        </w:rPr>
      </w:pPr>
      <w:r>
        <w:rPr>
          <w:rFonts w:ascii="宋体" w:hAnsi="宋体" w:hint="eastAsia"/>
          <w:color w:val="000000"/>
          <w:sz w:val="24"/>
        </w:rPr>
        <w:t>成立时间：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F74D2A" w:rsidRDefault="0093567E">
      <w:pPr>
        <w:wordWrap w:val="0"/>
        <w:spacing w:line="480" w:lineRule="auto"/>
        <w:ind w:firstLineChars="200" w:firstLine="480"/>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u w:val="single"/>
        </w:rPr>
        <w:t xml:space="preserve">                          </w:t>
      </w:r>
    </w:p>
    <w:p w:rsidR="00F74D2A" w:rsidRDefault="0093567E">
      <w:pPr>
        <w:wordWrap w:val="0"/>
        <w:spacing w:line="480" w:lineRule="auto"/>
        <w:ind w:firstLineChars="200" w:firstLine="480"/>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性别：</w:t>
      </w:r>
      <w:r>
        <w:rPr>
          <w:rFonts w:ascii="宋体" w:hAnsi="宋体" w:hint="eastAsia"/>
          <w:color w:val="000000"/>
          <w:sz w:val="24"/>
          <w:u w:val="single"/>
        </w:rPr>
        <w:t xml:space="preserve">      </w:t>
      </w:r>
      <w:r>
        <w:rPr>
          <w:rFonts w:ascii="宋体" w:hAnsi="宋体" w:hint="eastAsia"/>
          <w:color w:val="000000"/>
          <w:sz w:val="24"/>
        </w:rPr>
        <w:t>年龄：</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w:t>
      </w:r>
    </w:p>
    <w:p w:rsidR="00F74D2A" w:rsidRDefault="0093567E">
      <w:pPr>
        <w:spacing w:line="480" w:lineRule="auto"/>
        <w:ind w:firstLineChars="200" w:firstLine="48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rPr>
        <w:t>（投标人名称）的法定代表人。</w:t>
      </w:r>
    </w:p>
    <w:p w:rsidR="00F74D2A" w:rsidRDefault="0093567E">
      <w:pPr>
        <w:spacing w:line="480" w:lineRule="auto"/>
        <w:ind w:firstLineChars="400" w:firstLine="960"/>
        <w:rPr>
          <w:rFonts w:ascii="宋体" w:hAnsi="宋体"/>
          <w:color w:val="000000"/>
          <w:sz w:val="24"/>
        </w:rPr>
      </w:pPr>
      <w:r>
        <w:rPr>
          <w:rFonts w:ascii="宋体" w:hAnsi="宋体" w:hint="eastAsia"/>
          <w:color w:val="000000"/>
          <w:sz w:val="24"/>
        </w:rPr>
        <w:t>特此证明。</w:t>
      </w:r>
    </w:p>
    <w:p w:rsidR="00F74D2A" w:rsidRDefault="00F74D2A">
      <w:pPr>
        <w:spacing w:line="360" w:lineRule="auto"/>
        <w:rPr>
          <w:rFonts w:ascii="宋体" w:hAnsi="宋体"/>
          <w:color w:val="000000"/>
          <w:sz w:val="24"/>
        </w:rPr>
      </w:pPr>
    </w:p>
    <w:p w:rsidR="00F74D2A" w:rsidRDefault="00F74D2A">
      <w:pPr>
        <w:spacing w:line="360" w:lineRule="auto"/>
        <w:ind w:firstLineChars="200" w:firstLine="480"/>
        <w:rPr>
          <w:rFonts w:ascii="宋体" w:hAnsi="宋体"/>
          <w:color w:val="000000"/>
          <w:sz w:val="24"/>
        </w:rPr>
      </w:pPr>
    </w:p>
    <w:p w:rsidR="00F74D2A" w:rsidRDefault="0093567E">
      <w:pPr>
        <w:spacing w:line="360" w:lineRule="auto"/>
        <w:ind w:firstLineChars="2000" w:firstLine="4800"/>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F74D2A" w:rsidRDefault="00F74D2A">
      <w:pPr>
        <w:spacing w:line="360" w:lineRule="auto"/>
        <w:ind w:firstLineChars="2150" w:firstLine="5160"/>
        <w:rPr>
          <w:rFonts w:ascii="宋体" w:hAnsi="宋体"/>
          <w:color w:val="000000"/>
          <w:sz w:val="24"/>
          <w:u w:val="single"/>
        </w:rPr>
      </w:pPr>
    </w:p>
    <w:p w:rsidR="00F74D2A" w:rsidRDefault="0093567E">
      <w:pPr>
        <w:spacing w:line="360" w:lineRule="auto"/>
        <w:ind w:firstLineChars="2150" w:firstLine="5160"/>
        <w:rPr>
          <w:rFonts w:ascii="宋体" w:hAnsi="宋体"/>
          <w:color w:val="000000"/>
          <w:sz w:val="24"/>
        </w:rPr>
      </w:pPr>
      <w:r>
        <w:rPr>
          <w:rFonts w:ascii="宋体" w:hAnsi="宋体" w:hint="eastAsia"/>
          <w:color w:val="000000"/>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F74D2A">
        <w:trPr>
          <w:trHeight w:val="2984"/>
          <w:jc w:val="center"/>
        </w:trPr>
        <w:tc>
          <w:tcPr>
            <w:tcW w:w="5040" w:type="dxa"/>
            <w:vAlign w:val="center"/>
          </w:tcPr>
          <w:p w:rsidR="00F74D2A" w:rsidRDefault="0093567E">
            <w:pPr>
              <w:spacing w:line="360" w:lineRule="auto"/>
              <w:jc w:val="center"/>
              <w:rPr>
                <w:rFonts w:ascii="宋体" w:hAnsi="宋体"/>
                <w:color w:val="000000"/>
                <w:sz w:val="24"/>
              </w:rPr>
            </w:pPr>
            <w:r>
              <w:rPr>
                <w:rFonts w:ascii="宋体" w:hAnsi="宋体" w:hint="eastAsia"/>
                <w:color w:val="000000"/>
                <w:sz w:val="24"/>
              </w:rPr>
              <w:t>法定代表人身份证正面</w:t>
            </w:r>
          </w:p>
        </w:tc>
        <w:tc>
          <w:tcPr>
            <w:tcW w:w="5041" w:type="dxa"/>
            <w:vAlign w:val="center"/>
          </w:tcPr>
          <w:p w:rsidR="00F74D2A" w:rsidRDefault="0093567E">
            <w:pPr>
              <w:spacing w:line="360" w:lineRule="auto"/>
              <w:jc w:val="center"/>
              <w:rPr>
                <w:rFonts w:ascii="宋体" w:hAnsi="宋体"/>
                <w:color w:val="000000"/>
                <w:sz w:val="24"/>
              </w:rPr>
            </w:pPr>
            <w:r>
              <w:rPr>
                <w:rFonts w:ascii="宋体" w:hAnsi="宋体" w:hint="eastAsia"/>
                <w:color w:val="000000"/>
                <w:sz w:val="24"/>
              </w:rPr>
              <w:t>法定代表人身份证反面</w:t>
            </w:r>
          </w:p>
        </w:tc>
      </w:tr>
    </w:tbl>
    <w:p w:rsidR="00F74D2A" w:rsidRDefault="00F74D2A">
      <w:pPr>
        <w:spacing w:line="360" w:lineRule="auto"/>
        <w:rPr>
          <w:rFonts w:ascii="宋体" w:hAnsi="宋体"/>
          <w:color w:val="000000"/>
          <w:szCs w:val="21"/>
        </w:rPr>
      </w:pPr>
    </w:p>
    <w:p w:rsidR="00F74D2A" w:rsidRDefault="00F74D2A">
      <w:pPr>
        <w:spacing w:line="360" w:lineRule="auto"/>
        <w:rPr>
          <w:rFonts w:ascii="黑体" w:eastAsia="黑体" w:hAnsi="黑体"/>
          <w:color w:val="000000"/>
          <w:szCs w:val="21"/>
        </w:rPr>
      </w:pPr>
    </w:p>
    <w:p w:rsidR="00F74D2A" w:rsidRDefault="00F74D2A">
      <w:pPr>
        <w:spacing w:line="360" w:lineRule="auto"/>
        <w:rPr>
          <w:rFonts w:ascii="黑体" w:eastAsia="黑体" w:hAnsi="黑体"/>
          <w:color w:val="000000"/>
          <w:sz w:val="32"/>
          <w:szCs w:val="32"/>
        </w:rPr>
      </w:pPr>
    </w:p>
    <w:p w:rsidR="00F74D2A" w:rsidRDefault="0093567E" w:rsidP="00152900">
      <w:pPr>
        <w:spacing w:afterLines="50"/>
        <w:jc w:val="center"/>
        <w:rPr>
          <w:rFonts w:ascii="宋体" w:hAnsi="宋体"/>
          <w:b/>
          <w:color w:val="000000"/>
          <w:sz w:val="32"/>
          <w:szCs w:val="32"/>
        </w:rPr>
      </w:pPr>
      <w:r>
        <w:rPr>
          <w:rFonts w:ascii="宋体" w:hAnsi="宋体" w:hint="eastAsia"/>
          <w:color w:val="000000"/>
          <w:sz w:val="32"/>
          <w:szCs w:val="32"/>
        </w:rPr>
        <w:lastRenderedPageBreak/>
        <w:t>三、</w:t>
      </w:r>
      <w:r>
        <w:rPr>
          <w:rFonts w:ascii="宋体" w:hAnsi="宋体" w:hint="eastAsia"/>
          <w:b/>
          <w:color w:val="000000"/>
          <w:sz w:val="32"/>
          <w:szCs w:val="32"/>
        </w:rPr>
        <w:t>授权委托书</w:t>
      </w:r>
    </w:p>
    <w:p w:rsidR="00F74D2A" w:rsidRDefault="00F74D2A" w:rsidP="00152900">
      <w:pPr>
        <w:spacing w:afterLines="50"/>
        <w:jc w:val="center"/>
        <w:rPr>
          <w:rFonts w:ascii="宋体" w:hAnsi="宋体"/>
          <w:b/>
          <w:color w:val="000000"/>
          <w:sz w:val="36"/>
          <w:szCs w:val="36"/>
        </w:rPr>
      </w:pPr>
    </w:p>
    <w:p w:rsidR="00F74D2A" w:rsidRDefault="0093567E">
      <w:pPr>
        <w:spacing w:line="360" w:lineRule="auto"/>
        <w:ind w:firstLineChars="200" w:firstLine="480"/>
        <w:rPr>
          <w:rFonts w:ascii="宋体" w:hAnsi="宋体"/>
          <w:color w:val="000000"/>
          <w:sz w:val="24"/>
        </w:rPr>
      </w:pPr>
      <w:r>
        <w:rPr>
          <w:rFonts w:ascii="宋体" w:hAnsi="宋体" w:hint="eastAsia"/>
          <w:color w:val="000000"/>
          <w:sz w:val="24"/>
        </w:rPr>
        <w:t>本人</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（投标人名称）的法定代表人，现委托</w:t>
      </w:r>
      <w:r>
        <w:rPr>
          <w:rFonts w:ascii="宋体" w:hAnsi="宋体" w:hint="eastAsia"/>
          <w:color w:val="000000"/>
          <w:sz w:val="24"/>
          <w:u w:val="single"/>
        </w:rPr>
        <w:t xml:space="preserve">      </w:t>
      </w:r>
      <w:r>
        <w:rPr>
          <w:rFonts w:ascii="宋体" w:hAnsi="宋体" w:hint="eastAsia"/>
          <w:color w:val="000000"/>
          <w:sz w:val="24"/>
        </w:rPr>
        <w:t>（姓名）为我方代理人。代理人根据授权，以我方名义签署、澄清、说明、补正、递交、撤回、修改</w:t>
      </w:r>
      <w:r>
        <w:rPr>
          <w:rFonts w:ascii="宋体" w:hAnsi="宋体" w:hint="eastAsia"/>
          <w:color w:val="000000"/>
          <w:sz w:val="24"/>
          <w:u w:val="single"/>
        </w:rPr>
        <w:t xml:space="preserve">                     </w:t>
      </w:r>
      <w:r>
        <w:rPr>
          <w:rFonts w:ascii="宋体" w:hAnsi="宋体" w:hint="eastAsia"/>
          <w:color w:val="000000"/>
          <w:sz w:val="24"/>
        </w:rPr>
        <w:t>（项目名称）专业分包工程投标文件、签订合同和处理有关事宜，其法律后果由我方承担。</w:t>
      </w:r>
    </w:p>
    <w:p w:rsidR="00F74D2A" w:rsidRDefault="0093567E">
      <w:pPr>
        <w:spacing w:line="360" w:lineRule="auto"/>
        <w:ind w:firstLineChars="200" w:firstLine="480"/>
        <w:rPr>
          <w:rFonts w:ascii="宋体" w:hAnsi="宋体"/>
          <w:color w:val="000000"/>
          <w:sz w:val="24"/>
          <w:u w:val="single"/>
        </w:rPr>
      </w:pPr>
      <w:r>
        <w:rPr>
          <w:rFonts w:ascii="宋体" w:hAnsi="宋体" w:hint="eastAsia"/>
          <w:color w:val="000000"/>
          <w:sz w:val="24"/>
        </w:rPr>
        <w:t>委托期限：</w:t>
      </w:r>
      <w:r>
        <w:rPr>
          <w:rFonts w:ascii="宋体" w:hAnsi="宋体" w:hint="eastAsia"/>
          <w:color w:val="000000"/>
          <w:sz w:val="24"/>
          <w:u w:val="single"/>
        </w:rPr>
        <w:t xml:space="preserve">                    </w:t>
      </w:r>
    </w:p>
    <w:p w:rsidR="00F74D2A" w:rsidRDefault="0093567E">
      <w:pPr>
        <w:spacing w:line="360" w:lineRule="auto"/>
        <w:ind w:firstLineChars="200" w:firstLine="480"/>
        <w:rPr>
          <w:rFonts w:ascii="宋体" w:hAnsi="宋体"/>
          <w:color w:val="000000"/>
          <w:sz w:val="24"/>
        </w:rPr>
      </w:pPr>
      <w:r>
        <w:rPr>
          <w:rFonts w:ascii="宋体" w:hAnsi="宋体" w:hint="eastAsia"/>
          <w:color w:val="000000"/>
          <w:sz w:val="24"/>
        </w:rPr>
        <w:t>代理人无转委托权。</w:t>
      </w:r>
    </w:p>
    <w:p w:rsidR="00F74D2A" w:rsidRDefault="0093567E">
      <w:pPr>
        <w:spacing w:line="360" w:lineRule="auto"/>
        <w:ind w:firstLineChars="200" w:firstLine="480"/>
        <w:rPr>
          <w:rFonts w:ascii="宋体" w:hAnsi="宋体"/>
          <w:color w:val="000000"/>
          <w:sz w:val="24"/>
        </w:rPr>
      </w:pPr>
      <w:r>
        <w:rPr>
          <w:rFonts w:ascii="宋体" w:hAnsi="宋体" w:hint="eastAsia"/>
          <w:color w:val="000000"/>
          <w:sz w:val="24"/>
        </w:rPr>
        <w:t>附：法定代表人、委托代理人身份证明</w:t>
      </w:r>
    </w:p>
    <w:p w:rsidR="00F74D2A" w:rsidRDefault="00F74D2A">
      <w:pPr>
        <w:spacing w:line="360" w:lineRule="auto"/>
        <w:ind w:firstLineChars="200" w:firstLine="480"/>
        <w:rPr>
          <w:rFonts w:ascii="宋体" w:hAnsi="宋体"/>
          <w:color w:val="000000"/>
          <w:sz w:val="24"/>
        </w:rPr>
      </w:pPr>
    </w:p>
    <w:p w:rsidR="00F74D2A" w:rsidRDefault="00F74D2A">
      <w:pPr>
        <w:spacing w:line="360" w:lineRule="auto"/>
        <w:rPr>
          <w:rFonts w:ascii="宋体" w:hAnsi="宋体"/>
          <w:color w:val="000000"/>
          <w:sz w:val="24"/>
        </w:rPr>
      </w:pPr>
    </w:p>
    <w:p w:rsidR="00F74D2A" w:rsidRDefault="0093567E">
      <w:pPr>
        <w:spacing w:line="480" w:lineRule="auto"/>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F74D2A" w:rsidRDefault="0093567E">
      <w:pPr>
        <w:spacing w:line="480" w:lineRule="auto"/>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w:t>
      </w:r>
      <w:r>
        <w:rPr>
          <w:rFonts w:ascii="宋体" w:hAnsi="宋体" w:hint="eastAsia"/>
          <w:color w:val="000000"/>
          <w:sz w:val="24"/>
        </w:rPr>
        <w:t>（签字）</w:t>
      </w:r>
    </w:p>
    <w:p w:rsidR="00F74D2A" w:rsidRDefault="0093567E">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F74D2A" w:rsidRDefault="0093567E">
      <w:pPr>
        <w:wordWrap w:val="0"/>
        <w:spacing w:line="480" w:lineRule="auto"/>
        <w:rPr>
          <w:rFonts w:ascii="宋体" w:hAnsi="宋体"/>
          <w:color w:val="000000"/>
          <w:sz w:val="24"/>
        </w:rPr>
      </w:pPr>
      <w:r>
        <w:rPr>
          <w:rFonts w:ascii="宋体" w:hAnsi="宋体" w:hint="eastAsia"/>
          <w:color w:val="000000"/>
          <w:sz w:val="24"/>
        </w:rPr>
        <w:t xml:space="preserve">委托代理人： </w:t>
      </w:r>
      <w:r>
        <w:rPr>
          <w:rFonts w:ascii="宋体" w:hAnsi="宋体" w:hint="eastAsia"/>
          <w:color w:val="000000"/>
          <w:sz w:val="24"/>
          <w:u w:val="single"/>
        </w:rPr>
        <w:t xml:space="preserve">                     </w:t>
      </w:r>
      <w:r>
        <w:rPr>
          <w:rFonts w:ascii="宋体" w:hAnsi="宋体" w:hint="eastAsia"/>
          <w:color w:val="000000"/>
          <w:sz w:val="24"/>
        </w:rPr>
        <w:t>（签字）</w:t>
      </w:r>
    </w:p>
    <w:p w:rsidR="00F74D2A" w:rsidRDefault="0093567E">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F74D2A" w:rsidRDefault="0093567E">
      <w:pPr>
        <w:spacing w:line="400" w:lineRule="exact"/>
        <w:ind w:right="480" w:firstLineChars="2750" w:firstLine="6600"/>
        <w:rPr>
          <w:rFonts w:ascii="宋体" w:hAnsi="宋体"/>
          <w:color w:val="000000"/>
          <w:sz w:val="24"/>
        </w:rPr>
      </w:pPr>
      <w:r>
        <w:rPr>
          <w:rFonts w:ascii="宋体" w:hAnsi="宋体" w:hint="eastAsia"/>
          <w:color w:val="000000"/>
          <w:sz w:val="24"/>
        </w:rPr>
        <w:t>年  月  日</w:t>
      </w:r>
    </w:p>
    <w:p w:rsidR="00F74D2A" w:rsidRDefault="00F74D2A">
      <w:pPr>
        <w:spacing w:line="360" w:lineRule="auto"/>
        <w:ind w:firstLineChars="2150" w:firstLine="5160"/>
        <w:rPr>
          <w:rFonts w:ascii="宋体" w:hAnsi="宋体"/>
          <w:color w:val="000000"/>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F74D2A">
        <w:trPr>
          <w:trHeight w:val="2984"/>
        </w:trPr>
        <w:tc>
          <w:tcPr>
            <w:tcW w:w="5040" w:type="dxa"/>
            <w:vAlign w:val="center"/>
          </w:tcPr>
          <w:p w:rsidR="00F74D2A" w:rsidRDefault="0093567E">
            <w:pPr>
              <w:spacing w:line="360" w:lineRule="auto"/>
              <w:jc w:val="center"/>
              <w:rPr>
                <w:rFonts w:ascii="宋体" w:hAnsi="宋体"/>
                <w:color w:val="000000"/>
                <w:sz w:val="24"/>
              </w:rPr>
            </w:pPr>
            <w:r>
              <w:rPr>
                <w:rFonts w:ascii="宋体" w:hAnsi="宋体" w:hint="eastAsia"/>
                <w:color w:val="000000"/>
                <w:sz w:val="24"/>
              </w:rPr>
              <w:t>委托代理人身份证正面</w:t>
            </w:r>
          </w:p>
        </w:tc>
        <w:tc>
          <w:tcPr>
            <w:tcW w:w="5041" w:type="dxa"/>
            <w:vAlign w:val="center"/>
          </w:tcPr>
          <w:p w:rsidR="00F74D2A" w:rsidRDefault="0093567E">
            <w:pPr>
              <w:spacing w:line="360" w:lineRule="auto"/>
              <w:jc w:val="center"/>
              <w:rPr>
                <w:rFonts w:ascii="宋体" w:hAnsi="宋体"/>
                <w:color w:val="000000"/>
                <w:sz w:val="24"/>
              </w:rPr>
            </w:pPr>
            <w:r>
              <w:rPr>
                <w:rFonts w:ascii="宋体" w:hAnsi="宋体" w:hint="eastAsia"/>
                <w:color w:val="000000"/>
                <w:sz w:val="24"/>
              </w:rPr>
              <w:t>委托代理人身份证反面</w:t>
            </w:r>
          </w:p>
        </w:tc>
      </w:tr>
    </w:tbl>
    <w:p w:rsidR="00F74D2A" w:rsidRDefault="00F74D2A">
      <w:pPr>
        <w:adjustRightInd w:val="0"/>
        <w:snapToGrid w:val="0"/>
        <w:spacing w:before="120" w:after="120"/>
        <w:jc w:val="left"/>
        <w:rPr>
          <w:rFonts w:ascii="宋体" w:hAnsi="宋体"/>
          <w:color w:val="000000"/>
          <w:sz w:val="24"/>
        </w:rPr>
      </w:pPr>
    </w:p>
    <w:p w:rsidR="00F74D2A" w:rsidRDefault="00F74D2A">
      <w:pPr>
        <w:adjustRightInd w:val="0"/>
        <w:snapToGrid w:val="0"/>
        <w:spacing w:before="120" w:after="120"/>
        <w:jc w:val="left"/>
        <w:rPr>
          <w:rFonts w:ascii="黑体" w:eastAsia="黑体" w:hAnsi="黑体"/>
          <w:color w:val="000000"/>
          <w:sz w:val="24"/>
        </w:rPr>
      </w:pPr>
    </w:p>
    <w:p w:rsidR="00F74D2A" w:rsidRDefault="0093567E" w:rsidP="0015290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F74D2A" w:rsidRDefault="0093567E" w:rsidP="00152900">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p>
    <w:p w:rsidR="00F74D2A" w:rsidRDefault="00F74D2A" w:rsidP="00152900">
      <w:pPr>
        <w:spacing w:afterLines="50"/>
        <w:jc w:val="center"/>
        <w:rPr>
          <w:rFonts w:ascii="宋体" w:hAnsi="宋体"/>
          <w:b/>
          <w:bCs/>
          <w:color w:val="000000" w:themeColor="text1"/>
          <w:sz w:val="32"/>
          <w:szCs w:val="32"/>
        </w:rPr>
      </w:pPr>
    </w:p>
    <w:p w:rsidR="00F74D2A" w:rsidRDefault="00F74D2A" w:rsidP="00152900">
      <w:pPr>
        <w:spacing w:afterLines="50"/>
        <w:jc w:val="center"/>
        <w:rPr>
          <w:rFonts w:ascii="宋体" w:hAnsi="宋体"/>
          <w:b/>
          <w:bCs/>
          <w:color w:val="000000" w:themeColor="text1"/>
          <w:sz w:val="32"/>
          <w:szCs w:val="32"/>
        </w:rPr>
      </w:pPr>
    </w:p>
    <w:p w:rsidR="00F74D2A" w:rsidRDefault="00F74D2A" w:rsidP="00152900">
      <w:pPr>
        <w:spacing w:afterLines="50"/>
        <w:jc w:val="center"/>
        <w:rPr>
          <w:rFonts w:ascii="宋体" w:hAnsi="宋体"/>
          <w:b/>
          <w:bCs/>
          <w:color w:val="000000" w:themeColor="text1"/>
          <w:sz w:val="32"/>
          <w:szCs w:val="32"/>
        </w:rPr>
      </w:pPr>
    </w:p>
    <w:p w:rsidR="00F74D2A" w:rsidRDefault="00F74D2A" w:rsidP="00152900">
      <w:pPr>
        <w:spacing w:afterLines="50"/>
        <w:jc w:val="center"/>
        <w:rPr>
          <w:rFonts w:ascii="宋体" w:hAnsi="宋体"/>
          <w:b/>
          <w:bCs/>
          <w:color w:val="000000" w:themeColor="text1"/>
          <w:sz w:val="32"/>
          <w:szCs w:val="32"/>
        </w:rPr>
      </w:pPr>
    </w:p>
    <w:p w:rsidR="00F74D2A" w:rsidRDefault="00F74D2A" w:rsidP="00152900">
      <w:pPr>
        <w:spacing w:afterLines="50"/>
        <w:jc w:val="center"/>
        <w:rPr>
          <w:rFonts w:ascii="宋体" w:hAnsi="宋体"/>
          <w:b/>
          <w:bCs/>
          <w:color w:val="000000" w:themeColor="text1"/>
          <w:sz w:val="32"/>
          <w:szCs w:val="32"/>
        </w:rPr>
      </w:pPr>
    </w:p>
    <w:p w:rsidR="00F74D2A" w:rsidRDefault="00F74D2A" w:rsidP="00152900">
      <w:pPr>
        <w:spacing w:afterLines="50"/>
        <w:jc w:val="center"/>
        <w:rPr>
          <w:rFonts w:ascii="宋体" w:hAnsi="宋体"/>
          <w:b/>
          <w:bCs/>
          <w:color w:val="000000" w:themeColor="text1"/>
          <w:sz w:val="32"/>
          <w:szCs w:val="32"/>
        </w:rPr>
      </w:pPr>
    </w:p>
    <w:p w:rsidR="00F74D2A" w:rsidRDefault="00F74D2A" w:rsidP="00152900">
      <w:pPr>
        <w:spacing w:afterLines="50"/>
        <w:jc w:val="center"/>
        <w:rPr>
          <w:rFonts w:ascii="宋体" w:hAnsi="宋体"/>
          <w:b/>
          <w:bCs/>
          <w:color w:val="000000" w:themeColor="text1"/>
          <w:sz w:val="32"/>
          <w:szCs w:val="32"/>
        </w:rPr>
      </w:pPr>
    </w:p>
    <w:p w:rsidR="00F74D2A" w:rsidRDefault="00F74D2A" w:rsidP="00152900">
      <w:pPr>
        <w:spacing w:afterLines="50"/>
        <w:jc w:val="center"/>
        <w:rPr>
          <w:rFonts w:ascii="宋体" w:hAnsi="宋体"/>
          <w:b/>
          <w:bCs/>
          <w:color w:val="000000" w:themeColor="text1"/>
          <w:sz w:val="32"/>
          <w:szCs w:val="32"/>
        </w:rPr>
      </w:pPr>
    </w:p>
    <w:p w:rsidR="00F74D2A" w:rsidRDefault="00F74D2A" w:rsidP="00152900">
      <w:pPr>
        <w:spacing w:afterLines="50"/>
        <w:jc w:val="center"/>
        <w:rPr>
          <w:rFonts w:ascii="宋体" w:hAnsi="宋体"/>
          <w:b/>
          <w:bCs/>
          <w:color w:val="000000" w:themeColor="text1"/>
          <w:sz w:val="32"/>
          <w:szCs w:val="32"/>
        </w:rPr>
      </w:pPr>
    </w:p>
    <w:p w:rsidR="00F74D2A" w:rsidRDefault="00F74D2A" w:rsidP="00152900">
      <w:pPr>
        <w:spacing w:afterLines="50"/>
        <w:jc w:val="center"/>
        <w:rPr>
          <w:rFonts w:ascii="宋体" w:hAnsi="宋体"/>
          <w:b/>
          <w:bCs/>
          <w:color w:val="000000" w:themeColor="text1"/>
          <w:sz w:val="32"/>
          <w:szCs w:val="32"/>
        </w:rPr>
      </w:pPr>
    </w:p>
    <w:p w:rsidR="00F74D2A" w:rsidRDefault="00F74D2A" w:rsidP="00152900">
      <w:pPr>
        <w:spacing w:afterLines="50"/>
        <w:jc w:val="center"/>
        <w:rPr>
          <w:rFonts w:ascii="宋体" w:hAnsi="宋体"/>
          <w:b/>
          <w:bCs/>
          <w:color w:val="000000" w:themeColor="text1"/>
          <w:sz w:val="32"/>
          <w:szCs w:val="32"/>
        </w:rPr>
      </w:pPr>
    </w:p>
    <w:p w:rsidR="00F74D2A" w:rsidRDefault="00F74D2A" w:rsidP="00152900">
      <w:pPr>
        <w:spacing w:afterLines="50"/>
        <w:jc w:val="center"/>
        <w:rPr>
          <w:rFonts w:ascii="宋体" w:hAnsi="宋体"/>
          <w:b/>
          <w:bCs/>
          <w:color w:val="000000" w:themeColor="text1"/>
          <w:sz w:val="32"/>
          <w:szCs w:val="32"/>
        </w:rPr>
      </w:pPr>
    </w:p>
    <w:p w:rsidR="00F74D2A" w:rsidRDefault="00F74D2A" w:rsidP="00152900">
      <w:pPr>
        <w:spacing w:afterLines="50"/>
        <w:jc w:val="center"/>
        <w:rPr>
          <w:rFonts w:ascii="宋体" w:hAnsi="宋体"/>
          <w:b/>
          <w:bCs/>
          <w:color w:val="000000" w:themeColor="text1"/>
          <w:sz w:val="32"/>
          <w:szCs w:val="32"/>
        </w:rPr>
      </w:pPr>
    </w:p>
    <w:p w:rsidR="00F74D2A" w:rsidRDefault="00F74D2A" w:rsidP="00152900">
      <w:pPr>
        <w:spacing w:afterLines="50"/>
        <w:jc w:val="center"/>
        <w:rPr>
          <w:rFonts w:ascii="宋体" w:hAnsi="宋体"/>
          <w:b/>
          <w:bCs/>
          <w:color w:val="000000" w:themeColor="text1"/>
          <w:sz w:val="32"/>
          <w:szCs w:val="32"/>
        </w:rPr>
      </w:pPr>
    </w:p>
    <w:p w:rsidR="00F74D2A" w:rsidRDefault="00F74D2A" w:rsidP="00152900">
      <w:pPr>
        <w:spacing w:afterLines="50"/>
        <w:jc w:val="center"/>
        <w:rPr>
          <w:rFonts w:ascii="宋体" w:hAnsi="宋体"/>
          <w:b/>
          <w:bCs/>
          <w:color w:val="000000" w:themeColor="text1"/>
          <w:sz w:val="32"/>
          <w:szCs w:val="32"/>
        </w:rPr>
      </w:pPr>
    </w:p>
    <w:p w:rsidR="00F74D2A" w:rsidRDefault="00F74D2A" w:rsidP="00152900">
      <w:pPr>
        <w:spacing w:afterLines="50"/>
        <w:jc w:val="center"/>
        <w:rPr>
          <w:rFonts w:ascii="宋体" w:hAnsi="宋体"/>
          <w:b/>
          <w:bCs/>
          <w:color w:val="000000" w:themeColor="text1"/>
          <w:sz w:val="32"/>
          <w:szCs w:val="32"/>
        </w:rPr>
      </w:pPr>
    </w:p>
    <w:p w:rsidR="00F74D2A" w:rsidRDefault="0093567E" w:rsidP="0015290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五、工程投标报价表</w:t>
      </w:r>
    </w:p>
    <w:p w:rsidR="00F74D2A" w:rsidRDefault="0093567E" w:rsidP="00152900">
      <w:pPr>
        <w:spacing w:afterLines="50"/>
        <w:jc w:val="center"/>
        <w:rPr>
          <w:rStyle w:val="rvts86"/>
          <w:rFonts w:ascii="宋体" w:hAnsi="宋体"/>
          <w:b/>
          <w:bCs/>
          <w:color w:val="000000" w:themeColor="text1"/>
          <w:sz w:val="28"/>
          <w:szCs w:val="28"/>
          <w:u w:val="none"/>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F74D2A" w:rsidRDefault="0093567E">
      <w:pPr>
        <w:pStyle w:val="aa"/>
        <w:spacing w:line="360" w:lineRule="auto"/>
        <w:jc w:val="center"/>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专业分包工程</w:t>
      </w:r>
    </w:p>
    <w:p w:rsidR="00F74D2A" w:rsidRDefault="00F74D2A">
      <w:pPr>
        <w:pStyle w:val="aa"/>
        <w:spacing w:line="360" w:lineRule="auto"/>
        <w:jc w:val="center"/>
        <w:rPr>
          <w:rFonts w:asciiTheme="minorEastAsia" w:eastAsiaTheme="minorEastAsia" w:hAnsiTheme="minorEastAsia"/>
          <w:bCs/>
          <w:snapToGrid w:val="0"/>
          <w:color w:val="000000" w:themeColor="text1"/>
          <w:sz w:val="28"/>
          <w:szCs w:val="28"/>
        </w:rPr>
      </w:pPr>
    </w:p>
    <w:tbl>
      <w:tblPr>
        <w:tblStyle w:val="af4"/>
        <w:tblW w:w="8522" w:type="dxa"/>
        <w:tblLayout w:type="fixed"/>
        <w:tblLook w:val="04A0"/>
      </w:tblPr>
      <w:tblGrid>
        <w:gridCol w:w="675"/>
        <w:gridCol w:w="5006"/>
        <w:gridCol w:w="2841"/>
      </w:tblGrid>
      <w:tr w:rsidR="00F74D2A">
        <w:trPr>
          <w:trHeight w:val="737"/>
        </w:trPr>
        <w:tc>
          <w:tcPr>
            <w:tcW w:w="675" w:type="dxa"/>
            <w:vAlign w:val="center"/>
          </w:tcPr>
          <w:p w:rsidR="00F74D2A" w:rsidRDefault="0093567E">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p>
        </w:tc>
        <w:tc>
          <w:tcPr>
            <w:tcW w:w="5006" w:type="dxa"/>
            <w:vAlign w:val="center"/>
          </w:tcPr>
          <w:p w:rsidR="00F74D2A" w:rsidRDefault="0093567E">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投标报价</w:t>
            </w:r>
          </w:p>
        </w:tc>
        <w:tc>
          <w:tcPr>
            <w:tcW w:w="2841" w:type="dxa"/>
            <w:vAlign w:val="center"/>
          </w:tcPr>
          <w:p w:rsidR="00F74D2A" w:rsidRDefault="00F74D2A">
            <w:pPr>
              <w:pStyle w:val="aa"/>
              <w:spacing w:line="360" w:lineRule="auto"/>
              <w:jc w:val="center"/>
              <w:rPr>
                <w:rFonts w:asciiTheme="minorEastAsia" w:eastAsiaTheme="minorEastAsia" w:hAnsiTheme="minorEastAsia"/>
                <w:color w:val="000000" w:themeColor="text1"/>
                <w:sz w:val="24"/>
              </w:rPr>
            </w:pPr>
          </w:p>
        </w:tc>
      </w:tr>
      <w:tr w:rsidR="00F74D2A">
        <w:trPr>
          <w:trHeight w:val="690"/>
        </w:trPr>
        <w:tc>
          <w:tcPr>
            <w:tcW w:w="675" w:type="dxa"/>
            <w:vAlign w:val="center"/>
          </w:tcPr>
          <w:p w:rsidR="00F74D2A" w:rsidRDefault="0093567E">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p>
        </w:tc>
        <w:tc>
          <w:tcPr>
            <w:tcW w:w="5006" w:type="dxa"/>
            <w:vAlign w:val="center"/>
          </w:tcPr>
          <w:p w:rsidR="00F74D2A" w:rsidRDefault="0093567E">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工期</w:t>
            </w:r>
          </w:p>
        </w:tc>
        <w:tc>
          <w:tcPr>
            <w:tcW w:w="2841" w:type="dxa"/>
            <w:vAlign w:val="center"/>
          </w:tcPr>
          <w:p w:rsidR="00F74D2A" w:rsidRDefault="00F74D2A">
            <w:pPr>
              <w:pStyle w:val="aa"/>
              <w:spacing w:line="360" w:lineRule="auto"/>
              <w:jc w:val="center"/>
              <w:rPr>
                <w:rFonts w:asciiTheme="minorEastAsia" w:eastAsiaTheme="minorEastAsia" w:hAnsiTheme="minorEastAsia"/>
                <w:color w:val="000000" w:themeColor="text1"/>
                <w:sz w:val="24"/>
              </w:rPr>
            </w:pPr>
            <w:bookmarkStart w:id="151" w:name="_GoBack"/>
            <w:bookmarkEnd w:id="151"/>
          </w:p>
        </w:tc>
      </w:tr>
      <w:tr w:rsidR="00F74D2A">
        <w:trPr>
          <w:trHeight w:val="690"/>
        </w:trPr>
        <w:tc>
          <w:tcPr>
            <w:tcW w:w="675" w:type="dxa"/>
            <w:vAlign w:val="center"/>
          </w:tcPr>
          <w:p w:rsidR="00F74D2A" w:rsidRDefault="0093567E">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p>
        </w:tc>
        <w:tc>
          <w:tcPr>
            <w:tcW w:w="5006" w:type="dxa"/>
            <w:vAlign w:val="center"/>
          </w:tcPr>
          <w:p w:rsidR="00F74D2A" w:rsidRDefault="0093567E">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质量</w:t>
            </w:r>
          </w:p>
        </w:tc>
        <w:tc>
          <w:tcPr>
            <w:tcW w:w="2841" w:type="dxa"/>
            <w:vAlign w:val="center"/>
          </w:tcPr>
          <w:p w:rsidR="00F74D2A" w:rsidRDefault="00F74D2A">
            <w:pPr>
              <w:pStyle w:val="aa"/>
              <w:spacing w:line="360" w:lineRule="auto"/>
              <w:jc w:val="center"/>
              <w:rPr>
                <w:rFonts w:asciiTheme="minorEastAsia" w:eastAsiaTheme="minorEastAsia" w:hAnsiTheme="minorEastAsia"/>
                <w:color w:val="000000" w:themeColor="text1"/>
                <w:sz w:val="24"/>
              </w:rPr>
            </w:pPr>
          </w:p>
        </w:tc>
      </w:tr>
      <w:tr w:rsidR="00F74D2A">
        <w:trPr>
          <w:trHeight w:val="700"/>
        </w:trPr>
        <w:tc>
          <w:tcPr>
            <w:tcW w:w="675" w:type="dxa"/>
            <w:vAlign w:val="center"/>
          </w:tcPr>
          <w:p w:rsidR="00F74D2A" w:rsidRDefault="0093567E">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4</w:t>
            </w:r>
          </w:p>
        </w:tc>
        <w:tc>
          <w:tcPr>
            <w:tcW w:w="5006" w:type="dxa"/>
            <w:vAlign w:val="center"/>
          </w:tcPr>
          <w:p w:rsidR="00F74D2A" w:rsidRDefault="0093567E">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项目负责人</w:t>
            </w:r>
          </w:p>
        </w:tc>
        <w:tc>
          <w:tcPr>
            <w:tcW w:w="2841" w:type="dxa"/>
            <w:vAlign w:val="center"/>
          </w:tcPr>
          <w:p w:rsidR="00F74D2A" w:rsidRDefault="00F74D2A">
            <w:pPr>
              <w:pStyle w:val="aa"/>
              <w:spacing w:line="360" w:lineRule="auto"/>
              <w:jc w:val="center"/>
              <w:rPr>
                <w:rFonts w:asciiTheme="minorEastAsia" w:eastAsiaTheme="minorEastAsia" w:hAnsiTheme="minorEastAsia"/>
                <w:color w:val="000000" w:themeColor="text1"/>
                <w:sz w:val="24"/>
              </w:rPr>
            </w:pPr>
          </w:p>
        </w:tc>
      </w:tr>
      <w:tr w:rsidR="00F74D2A">
        <w:trPr>
          <w:trHeight w:val="710"/>
        </w:trPr>
        <w:tc>
          <w:tcPr>
            <w:tcW w:w="675" w:type="dxa"/>
            <w:vAlign w:val="center"/>
          </w:tcPr>
          <w:p w:rsidR="00F74D2A" w:rsidRDefault="00F74D2A">
            <w:pPr>
              <w:pStyle w:val="aa"/>
              <w:spacing w:line="360" w:lineRule="auto"/>
              <w:jc w:val="center"/>
              <w:rPr>
                <w:rFonts w:asciiTheme="minorEastAsia" w:eastAsiaTheme="minorEastAsia" w:hAnsiTheme="minorEastAsia"/>
                <w:color w:val="000000" w:themeColor="text1"/>
                <w:sz w:val="24"/>
              </w:rPr>
            </w:pPr>
          </w:p>
        </w:tc>
        <w:tc>
          <w:tcPr>
            <w:tcW w:w="5006" w:type="dxa"/>
            <w:vAlign w:val="center"/>
          </w:tcPr>
          <w:p w:rsidR="00F74D2A" w:rsidRDefault="00F74D2A">
            <w:pPr>
              <w:pStyle w:val="aa"/>
              <w:spacing w:line="360" w:lineRule="auto"/>
              <w:jc w:val="center"/>
              <w:rPr>
                <w:rFonts w:asciiTheme="minorEastAsia" w:eastAsiaTheme="minorEastAsia" w:hAnsiTheme="minorEastAsia"/>
                <w:color w:val="000000" w:themeColor="text1"/>
                <w:sz w:val="24"/>
              </w:rPr>
            </w:pPr>
          </w:p>
        </w:tc>
        <w:tc>
          <w:tcPr>
            <w:tcW w:w="2841" w:type="dxa"/>
            <w:vAlign w:val="center"/>
          </w:tcPr>
          <w:p w:rsidR="00F74D2A" w:rsidRDefault="00F74D2A">
            <w:pPr>
              <w:pStyle w:val="aa"/>
              <w:spacing w:line="360" w:lineRule="auto"/>
              <w:jc w:val="center"/>
              <w:rPr>
                <w:rFonts w:asciiTheme="minorEastAsia" w:eastAsiaTheme="minorEastAsia" w:hAnsiTheme="minorEastAsia"/>
                <w:color w:val="000000" w:themeColor="text1"/>
                <w:sz w:val="24"/>
              </w:rPr>
            </w:pPr>
          </w:p>
        </w:tc>
      </w:tr>
    </w:tbl>
    <w:p w:rsidR="00F74D2A" w:rsidRDefault="00F74D2A">
      <w:pPr>
        <w:pStyle w:val="aa"/>
        <w:spacing w:line="360" w:lineRule="auto"/>
        <w:rPr>
          <w:rFonts w:asciiTheme="minorEastAsia" w:eastAsiaTheme="minorEastAsia" w:hAnsiTheme="minorEastAsia"/>
          <w:color w:val="000000" w:themeColor="text1"/>
          <w:sz w:val="24"/>
        </w:rPr>
      </w:pPr>
    </w:p>
    <w:p w:rsidR="00F74D2A" w:rsidRDefault="0093567E" w:rsidP="00152900">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投标人：（盖单位章）</w:t>
      </w:r>
    </w:p>
    <w:p w:rsidR="00F74D2A" w:rsidRDefault="00F74D2A" w:rsidP="00152900">
      <w:pPr>
        <w:tabs>
          <w:tab w:val="left" w:pos="0"/>
        </w:tabs>
        <w:adjustRightInd w:val="0"/>
        <w:snapToGrid w:val="0"/>
        <w:spacing w:before="120" w:afterLines="50"/>
        <w:ind w:right="-212"/>
        <w:rPr>
          <w:rFonts w:ascii="宋体" w:hAnsi="宋体"/>
          <w:color w:val="000000" w:themeColor="text1"/>
          <w:sz w:val="24"/>
          <w:u w:val="single"/>
        </w:rPr>
      </w:pPr>
    </w:p>
    <w:p w:rsidR="00F74D2A" w:rsidRDefault="0093567E" w:rsidP="00152900">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法定代表人或委托代理人：（签字或盖章）</w:t>
      </w:r>
    </w:p>
    <w:p w:rsidR="00F74D2A" w:rsidRDefault="00F74D2A" w:rsidP="00152900">
      <w:pPr>
        <w:tabs>
          <w:tab w:val="left" w:pos="0"/>
        </w:tabs>
        <w:adjustRightInd w:val="0"/>
        <w:snapToGrid w:val="0"/>
        <w:spacing w:before="120" w:afterLines="50"/>
        <w:ind w:right="-212"/>
        <w:rPr>
          <w:rFonts w:ascii="宋体" w:hAnsi="宋体"/>
          <w:color w:val="000000" w:themeColor="text1"/>
          <w:sz w:val="24"/>
          <w:u w:val="single"/>
        </w:rPr>
      </w:pPr>
    </w:p>
    <w:p w:rsidR="00F74D2A" w:rsidRDefault="0093567E" w:rsidP="00152900">
      <w:pPr>
        <w:adjustRightInd w:val="0"/>
        <w:snapToGrid w:val="0"/>
        <w:spacing w:before="120" w:afterLines="50"/>
        <w:ind w:firstLineChars="100" w:firstLine="240"/>
        <w:rPr>
          <w:rFonts w:ascii="宋体" w:hAnsi="宋体"/>
          <w:color w:val="000000" w:themeColor="text1"/>
          <w:sz w:val="24"/>
        </w:rPr>
      </w:pPr>
      <w:r>
        <w:rPr>
          <w:rFonts w:ascii="宋体" w:hAnsi="宋体" w:hint="eastAsia"/>
          <w:color w:val="000000" w:themeColor="text1"/>
          <w:sz w:val="24"/>
        </w:rPr>
        <w:t>日期：年月日</w:t>
      </w:r>
    </w:p>
    <w:p w:rsidR="00F74D2A" w:rsidRDefault="00F74D2A" w:rsidP="00152900">
      <w:pPr>
        <w:adjustRightInd w:val="0"/>
        <w:snapToGrid w:val="0"/>
        <w:spacing w:before="120" w:afterLines="50"/>
        <w:rPr>
          <w:rFonts w:ascii="宋体" w:hAnsi="宋体"/>
          <w:color w:val="000000" w:themeColor="text1"/>
        </w:rPr>
      </w:pPr>
    </w:p>
    <w:p w:rsidR="00F74D2A" w:rsidRDefault="00F74D2A" w:rsidP="00152900">
      <w:pPr>
        <w:adjustRightInd w:val="0"/>
        <w:snapToGrid w:val="0"/>
        <w:spacing w:before="120" w:afterLines="50"/>
        <w:rPr>
          <w:rFonts w:ascii="宋体" w:hAnsi="宋体"/>
          <w:color w:val="000000" w:themeColor="text1"/>
        </w:rPr>
      </w:pPr>
    </w:p>
    <w:p w:rsidR="00F74D2A" w:rsidRDefault="00F74D2A" w:rsidP="00152900">
      <w:pPr>
        <w:adjustRightInd w:val="0"/>
        <w:snapToGrid w:val="0"/>
        <w:spacing w:before="120" w:afterLines="50"/>
        <w:rPr>
          <w:rFonts w:ascii="宋体" w:hAnsi="宋体"/>
          <w:color w:val="000000" w:themeColor="text1"/>
        </w:rPr>
      </w:pPr>
    </w:p>
    <w:p w:rsidR="00F74D2A" w:rsidRDefault="00F74D2A" w:rsidP="00152900">
      <w:pPr>
        <w:adjustRightInd w:val="0"/>
        <w:snapToGrid w:val="0"/>
        <w:spacing w:before="120" w:afterLines="50"/>
        <w:rPr>
          <w:rFonts w:ascii="宋体" w:hAnsi="宋体"/>
          <w:color w:val="000000" w:themeColor="text1"/>
        </w:rPr>
      </w:pPr>
    </w:p>
    <w:p w:rsidR="00F74D2A" w:rsidRDefault="00F74D2A" w:rsidP="00152900">
      <w:pPr>
        <w:adjustRightInd w:val="0"/>
        <w:snapToGrid w:val="0"/>
        <w:spacing w:before="120" w:afterLines="50"/>
        <w:rPr>
          <w:rFonts w:ascii="宋体" w:hAnsi="宋体"/>
          <w:color w:val="000000" w:themeColor="text1"/>
        </w:rPr>
      </w:pPr>
    </w:p>
    <w:p w:rsidR="00F74D2A" w:rsidRDefault="00F74D2A" w:rsidP="00152900">
      <w:pPr>
        <w:adjustRightInd w:val="0"/>
        <w:snapToGrid w:val="0"/>
        <w:spacing w:before="120" w:afterLines="50"/>
        <w:rPr>
          <w:rFonts w:ascii="宋体" w:hAnsi="宋体"/>
          <w:color w:val="000000" w:themeColor="text1"/>
        </w:rPr>
      </w:pPr>
    </w:p>
    <w:p w:rsidR="00F74D2A" w:rsidRDefault="00F74D2A" w:rsidP="00152900">
      <w:pPr>
        <w:adjustRightInd w:val="0"/>
        <w:snapToGrid w:val="0"/>
        <w:spacing w:before="120" w:afterLines="50"/>
        <w:rPr>
          <w:rFonts w:ascii="宋体" w:hAnsi="宋体"/>
          <w:color w:val="000000" w:themeColor="text1"/>
        </w:rPr>
      </w:pPr>
    </w:p>
    <w:p w:rsidR="00F74D2A" w:rsidRDefault="00F74D2A" w:rsidP="00152900">
      <w:pPr>
        <w:adjustRightInd w:val="0"/>
        <w:snapToGrid w:val="0"/>
        <w:spacing w:before="120" w:afterLines="50"/>
        <w:rPr>
          <w:rFonts w:ascii="宋体" w:hAnsi="宋体"/>
          <w:color w:val="000000" w:themeColor="text1"/>
        </w:rPr>
      </w:pPr>
    </w:p>
    <w:p w:rsidR="00F74D2A" w:rsidRDefault="00F74D2A" w:rsidP="00152900">
      <w:pPr>
        <w:adjustRightInd w:val="0"/>
        <w:snapToGrid w:val="0"/>
        <w:spacing w:before="120" w:afterLines="50"/>
        <w:rPr>
          <w:rFonts w:ascii="宋体" w:hAnsi="宋体"/>
          <w:color w:val="000000" w:themeColor="text1"/>
        </w:rPr>
      </w:pPr>
    </w:p>
    <w:p w:rsidR="00F74D2A" w:rsidRDefault="00F74D2A" w:rsidP="00152900">
      <w:pPr>
        <w:adjustRightInd w:val="0"/>
        <w:snapToGrid w:val="0"/>
        <w:spacing w:before="120" w:afterLines="50"/>
        <w:rPr>
          <w:rFonts w:ascii="宋体" w:hAnsi="宋体"/>
          <w:color w:val="000000" w:themeColor="text1"/>
        </w:rPr>
      </w:pPr>
    </w:p>
    <w:p w:rsidR="00F74D2A" w:rsidRDefault="00F74D2A" w:rsidP="00152900">
      <w:pPr>
        <w:adjustRightInd w:val="0"/>
        <w:snapToGrid w:val="0"/>
        <w:spacing w:before="120" w:afterLines="50"/>
        <w:rPr>
          <w:rFonts w:ascii="黑体" w:eastAsia="黑体" w:hAnsi="黑体"/>
          <w:color w:val="000000" w:themeColor="text1"/>
        </w:rPr>
      </w:pPr>
    </w:p>
    <w:p w:rsidR="00F74D2A" w:rsidRDefault="0093567E" w:rsidP="0015290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F74D2A" w:rsidRDefault="00F74D2A" w:rsidP="00152900">
      <w:pPr>
        <w:spacing w:afterLines="50"/>
        <w:jc w:val="center"/>
        <w:rPr>
          <w:rFonts w:ascii="宋体" w:hAnsi="宋体"/>
          <w:bCs/>
          <w:color w:val="000000" w:themeColor="text1"/>
          <w:sz w:val="28"/>
          <w:szCs w:val="28"/>
        </w:rPr>
      </w:pPr>
    </w:p>
    <w:p w:rsidR="00F74D2A" w:rsidRDefault="00F74D2A" w:rsidP="00152900">
      <w:pPr>
        <w:spacing w:afterLines="50"/>
        <w:jc w:val="center"/>
        <w:rPr>
          <w:rFonts w:ascii="宋体" w:hAnsi="宋体"/>
          <w:b/>
          <w:bCs/>
          <w:color w:val="000000" w:themeColor="text1"/>
          <w:sz w:val="32"/>
          <w:szCs w:val="32"/>
        </w:rPr>
      </w:pPr>
    </w:p>
    <w:p w:rsidR="00F74D2A" w:rsidRDefault="00F74D2A" w:rsidP="00152900">
      <w:pPr>
        <w:spacing w:afterLines="50"/>
        <w:jc w:val="center"/>
        <w:rPr>
          <w:rFonts w:ascii="宋体" w:hAnsi="宋体"/>
          <w:b/>
          <w:bCs/>
          <w:color w:val="000000" w:themeColor="text1"/>
          <w:sz w:val="32"/>
          <w:szCs w:val="32"/>
        </w:rPr>
      </w:pPr>
    </w:p>
    <w:p w:rsidR="00F74D2A" w:rsidRDefault="00F74D2A" w:rsidP="00152900">
      <w:pPr>
        <w:spacing w:afterLines="50"/>
        <w:jc w:val="center"/>
        <w:rPr>
          <w:rFonts w:ascii="宋体" w:hAnsi="宋体"/>
          <w:b/>
          <w:bCs/>
          <w:color w:val="000000" w:themeColor="text1"/>
          <w:sz w:val="32"/>
          <w:szCs w:val="32"/>
        </w:rPr>
      </w:pPr>
    </w:p>
    <w:p w:rsidR="00F74D2A" w:rsidRDefault="00F74D2A" w:rsidP="00152900">
      <w:pPr>
        <w:spacing w:afterLines="50"/>
        <w:jc w:val="center"/>
        <w:rPr>
          <w:rFonts w:ascii="宋体" w:hAnsi="宋体"/>
          <w:b/>
          <w:bCs/>
          <w:color w:val="000000" w:themeColor="text1"/>
          <w:sz w:val="32"/>
          <w:szCs w:val="32"/>
        </w:rPr>
      </w:pPr>
    </w:p>
    <w:p w:rsidR="00F74D2A" w:rsidRDefault="00F74D2A" w:rsidP="00152900">
      <w:pPr>
        <w:spacing w:afterLines="50"/>
        <w:jc w:val="center"/>
        <w:rPr>
          <w:rFonts w:ascii="宋体" w:hAnsi="宋体"/>
          <w:b/>
          <w:bCs/>
          <w:color w:val="000000" w:themeColor="text1"/>
          <w:sz w:val="32"/>
          <w:szCs w:val="32"/>
        </w:rPr>
      </w:pPr>
    </w:p>
    <w:p w:rsidR="00F74D2A" w:rsidRDefault="00F74D2A" w:rsidP="00152900">
      <w:pPr>
        <w:spacing w:afterLines="50"/>
        <w:jc w:val="center"/>
        <w:rPr>
          <w:rFonts w:ascii="宋体" w:hAnsi="宋体"/>
          <w:b/>
          <w:bCs/>
          <w:color w:val="000000" w:themeColor="text1"/>
          <w:sz w:val="32"/>
          <w:szCs w:val="32"/>
        </w:rPr>
      </w:pPr>
    </w:p>
    <w:p w:rsidR="00F74D2A" w:rsidRDefault="00F74D2A" w:rsidP="00152900">
      <w:pPr>
        <w:spacing w:afterLines="50"/>
        <w:jc w:val="center"/>
        <w:rPr>
          <w:rFonts w:ascii="宋体" w:hAnsi="宋体"/>
          <w:b/>
          <w:bCs/>
          <w:color w:val="000000" w:themeColor="text1"/>
          <w:sz w:val="32"/>
          <w:szCs w:val="32"/>
        </w:rPr>
      </w:pPr>
    </w:p>
    <w:p w:rsidR="00F74D2A" w:rsidRDefault="00F74D2A" w:rsidP="00152900">
      <w:pPr>
        <w:spacing w:afterLines="50"/>
        <w:jc w:val="center"/>
        <w:rPr>
          <w:rFonts w:ascii="宋体" w:hAnsi="宋体"/>
          <w:b/>
          <w:bCs/>
          <w:color w:val="000000" w:themeColor="text1"/>
          <w:sz w:val="32"/>
          <w:szCs w:val="32"/>
        </w:rPr>
      </w:pPr>
    </w:p>
    <w:p w:rsidR="00F74D2A" w:rsidRDefault="00F74D2A" w:rsidP="00152900">
      <w:pPr>
        <w:spacing w:afterLines="50"/>
        <w:jc w:val="center"/>
        <w:rPr>
          <w:rFonts w:ascii="宋体" w:hAnsi="宋体"/>
          <w:b/>
          <w:bCs/>
          <w:color w:val="000000" w:themeColor="text1"/>
          <w:sz w:val="32"/>
          <w:szCs w:val="32"/>
        </w:rPr>
      </w:pPr>
    </w:p>
    <w:p w:rsidR="00F74D2A" w:rsidRDefault="00F74D2A" w:rsidP="00152900">
      <w:pPr>
        <w:spacing w:afterLines="50"/>
        <w:jc w:val="center"/>
        <w:rPr>
          <w:rFonts w:ascii="宋体" w:hAnsi="宋体"/>
          <w:b/>
          <w:bCs/>
          <w:color w:val="000000" w:themeColor="text1"/>
          <w:sz w:val="32"/>
          <w:szCs w:val="32"/>
        </w:rPr>
      </w:pPr>
    </w:p>
    <w:p w:rsidR="00F74D2A" w:rsidRDefault="00F74D2A" w:rsidP="00152900">
      <w:pPr>
        <w:spacing w:afterLines="50"/>
        <w:jc w:val="center"/>
        <w:rPr>
          <w:rFonts w:ascii="宋体" w:hAnsi="宋体"/>
          <w:b/>
          <w:bCs/>
          <w:color w:val="000000" w:themeColor="text1"/>
          <w:sz w:val="32"/>
          <w:szCs w:val="32"/>
        </w:rPr>
      </w:pPr>
    </w:p>
    <w:p w:rsidR="00F74D2A" w:rsidRDefault="00F74D2A" w:rsidP="00152900">
      <w:pPr>
        <w:spacing w:afterLines="50"/>
        <w:jc w:val="center"/>
        <w:rPr>
          <w:rFonts w:ascii="宋体" w:hAnsi="宋体"/>
          <w:b/>
          <w:bCs/>
          <w:color w:val="000000" w:themeColor="text1"/>
          <w:sz w:val="32"/>
          <w:szCs w:val="32"/>
        </w:rPr>
      </w:pPr>
    </w:p>
    <w:p w:rsidR="00F74D2A" w:rsidRDefault="00F74D2A" w:rsidP="00152900">
      <w:pPr>
        <w:spacing w:afterLines="50"/>
        <w:jc w:val="center"/>
        <w:rPr>
          <w:rFonts w:ascii="宋体" w:hAnsi="宋体"/>
          <w:b/>
          <w:bCs/>
          <w:color w:val="000000" w:themeColor="text1"/>
          <w:sz w:val="32"/>
          <w:szCs w:val="32"/>
        </w:rPr>
      </w:pPr>
    </w:p>
    <w:p w:rsidR="00F74D2A" w:rsidRDefault="00F74D2A" w:rsidP="00152900">
      <w:pPr>
        <w:spacing w:afterLines="50"/>
        <w:jc w:val="center"/>
        <w:rPr>
          <w:rFonts w:ascii="宋体" w:hAnsi="宋体"/>
          <w:b/>
          <w:bCs/>
          <w:color w:val="000000" w:themeColor="text1"/>
          <w:sz w:val="32"/>
          <w:szCs w:val="32"/>
        </w:rPr>
      </w:pPr>
    </w:p>
    <w:p w:rsidR="00F74D2A" w:rsidRDefault="00F74D2A" w:rsidP="00152900">
      <w:pPr>
        <w:spacing w:afterLines="50"/>
        <w:jc w:val="center"/>
        <w:rPr>
          <w:rFonts w:ascii="宋体" w:hAnsi="宋体"/>
          <w:b/>
          <w:bCs/>
          <w:color w:val="000000" w:themeColor="text1"/>
          <w:sz w:val="32"/>
          <w:szCs w:val="32"/>
        </w:rPr>
      </w:pPr>
    </w:p>
    <w:p w:rsidR="00F74D2A" w:rsidRDefault="00F74D2A" w:rsidP="00152900">
      <w:pPr>
        <w:spacing w:afterLines="50"/>
        <w:jc w:val="center"/>
        <w:rPr>
          <w:rFonts w:ascii="宋体" w:hAnsi="宋体"/>
          <w:b/>
          <w:bCs/>
          <w:color w:val="000000" w:themeColor="text1"/>
          <w:sz w:val="32"/>
          <w:szCs w:val="32"/>
        </w:rPr>
      </w:pPr>
    </w:p>
    <w:p w:rsidR="00F74D2A" w:rsidRDefault="0093567E" w:rsidP="0015290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F74D2A" w:rsidRDefault="0093567E">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F74D2A" w:rsidRDefault="00F74D2A">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F74D2A">
        <w:trPr>
          <w:trHeight w:val="743"/>
        </w:trPr>
        <w:tc>
          <w:tcPr>
            <w:tcW w:w="951" w:type="dxa"/>
            <w:vAlign w:val="center"/>
          </w:tcPr>
          <w:p w:rsidR="00F74D2A" w:rsidRDefault="0093567E">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F74D2A" w:rsidRDefault="0093567E">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F74D2A" w:rsidRDefault="0093567E">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F74D2A" w:rsidRDefault="0093567E">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F74D2A" w:rsidRDefault="0093567E">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F74D2A" w:rsidRDefault="0093567E">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F74D2A">
        <w:trPr>
          <w:trHeight w:val="812"/>
        </w:trPr>
        <w:tc>
          <w:tcPr>
            <w:tcW w:w="951" w:type="dxa"/>
            <w:vAlign w:val="center"/>
          </w:tcPr>
          <w:p w:rsidR="00F74D2A" w:rsidRDefault="00F74D2A">
            <w:pPr>
              <w:jc w:val="center"/>
              <w:rPr>
                <w:rFonts w:ascii="宋体" w:hAnsi="宋体"/>
                <w:color w:val="000000" w:themeColor="text1"/>
                <w:sz w:val="28"/>
                <w:szCs w:val="28"/>
              </w:rPr>
            </w:pPr>
          </w:p>
        </w:tc>
        <w:tc>
          <w:tcPr>
            <w:tcW w:w="1125" w:type="dxa"/>
            <w:vAlign w:val="center"/>
          </w:tcPr>
          <w:p w:rsidR="00F74D2A" w:rsidRDefault="00F74D2A">
            <w:pPr>
              <w:jc w:val="center"/>
              <w:rPr>
                <w:rFonts w:ascii="宋体" w:hAnsi="宋体"/>
                <w:color w:val="000000" w:themeColor="text1"/>
                <w:sz w:val="28"/>
                <w:szCs w:val="28"/>
              </w:rPr>
            </w:pPr>
          </w:p>
        </w:tc>
        <w:tc>
          <w:tcPr>
            <w:tcW w:w="1440" w:type="dxa"/>
            <w:vAlign w:val="center"/>
          </w:tcPr>
          <w:p w:rsidR="00F74D2A" w:rsidRDefault="00F74D2A">
            <w:pPr>
              <w:jc w:val="center"/>
              <w:rPr>
                <w:rFonts w:ascii="宋体" w:hAnsi="宋体"/>
                <w:color w:val="000000" w:themeColor="text1"/>
                <w:sz w:val="28"/>
                <w:szCs w:val="28"/>
              </w:rPr>
            </w:pPr>
          </w:p>
        </w:tc>
        <w:tc>
          <w:tcPr>
            <w:tcW w:w="1650" w:type="dxa"/>
            <w:vAlign w:val="center"/>
          </w:tcPr>
          <w:p w:rsidR="00F74D2A" w:rsidRDefault="00F74D2A">
            <w:pPr>
              <w:jc w:val="center"/>
              <w:rPr>
                <w:rFonts w:ascii="宋体" w:hAnsi="宋体"/>
                <w:color w:val="000000" w:themeColor="text1"/>
                <w:sz w:val="28"/>
                <w:szCs w:val="28"/>
              </w:rPr>
            </w:pPr>
          </w:p>
        </w:tc>
        <w:tc>
          <w:tcPr>
            <w:tcW w:w="1692" w:type="dxa"/>
            <w:vAlign w:val="center"/>
          </w:tcPr>
          <w:p w:rsidR="00F74D2A" w:rsidRDefault="00F74D2A">
            <w:pPr>
              <w:jc w:val="center"/>
              <w:rPr>
                <w:rFonts w:ascii="宋体" w:hAnsi="宋体"/>
                <w:color w:val="000000" w:themeColor="text1"/>
                <w:sz w:val="28"/>
                <w:szCs w:val="28"/>
              </w:rPr>
            </w:pPr>
          </w:p>
        </w:tc>
        <w:tc>
          <w:tcPr>
            <w:tcW w:w="1688" w:type="dxa"/>
            <w:vAlign w:val="center"/>
          </w:tcPr>
          <w:p w:rsidR="00F74D2A" w:rsidRDefault="00F74D2A">
            <w:pPr>
              <w:jc w:val="center"/>
              <w:rPr>
                <w:rFonts w:ascii="宋体" w:hAnsi="宋体"/>
                <w:color w:val="000000" w:themeColor="text1"/>
                <w:sz w:val="28"/>
                <w:szCs w:val="28"/>
              </w:rPr>
            </w:pPr>
          </w:p>
        </w:tc>
      </w:tr>
      <w:tr w:rsidR="00F74D2A">
        <w:trPr>
          <w:trHeight w:val="812"/>
        </w:trPr>
        <w:tc>
          <w:tcPr>
            <w:tcW w:w="951" w:type="dxa"/>
            <w:vAlign w:val="center"/>
          </w:tcPr>
          <w:p w:rsidR="00F74D2A" w:rsidRDefault="00F74D2A">
            <w:pPr>
              <w:jc w:val="center"/>
              <w:rPr>
                <w:rFonts w:ascii="宋体" w:hAnsi="宋体"/>
                <w:color w:val="000000" w:themeColor="text1"/>
                <w:sz w:val="28"/>
                <w:szCs w:val="28"/>
              </w:rPr>
            </w:pPr>
          </w:p>
        </w:tc>
        <w:tc>
          <w:tcPr>
            <w:tcW w:w="1125" w:type="dxa"/>
            <w:vAlign w:val="center"/>
          </w:tcPr>
          <w:p w:rsidR="00F74D2A" w:rsidRDefault="00F74D2A">
            <w:pPr>
              <w:jc w:val="center"/>
              <w:rPr>
                <w:rFonts w:ascii="宋体" w:hAnsi="宋体"/>
                <w:color w:val="000000" w:themeColor="text1"/>
                <w:sz w:val="28"/>
                <w:szCs w:val="28"/>
              </w:rPr>
            </w:pPr>
          </w:p>
        </w:tc>
        <w:tc>
          <w:tcPr>
            <w:tcW w:w="1440" w:type="dxa"/>
            <w:vAlign w:val="center"/>
          </w:tcPr>
          <w:p w:rsidR="00F74D2A" w:rsidRDefault="00F74D2A">
            <w:pPr>
              <w:jc w:val="center"/>
              <w:rPr>
                <w:rFonts w:ascii="宋体" w:hAnsi="宋体"/>
                <w:color w:val="000000" w:themeColor="text1"/>
                <w:sz w:val="28"/>
                <w:szCs w:val="28"/>
              </w:rPr>
            </w:pPr>
          </w:p>
        </w:tc>
        <w:tc>
          <w:tcPr>
            <w:tcW w:w="1650" w:type="dxa"/>
            <w:vAlign w:val="center"/>
          </w:tcPr>
          <w:p w:rsidR="00F74D2A" w:rsidRDefault="00F74D2A">
            <w:pPr>
              <w:jc w:val="center"/>
              <w:rPr>
                <w:rFonts w:ascii="宋体" w:hAnsi="宋体"/>
                <w:color w:val="000000" w:themeColor="text1"/>
                <w:sz w:val="28"/>
                <w:szCs w:val="28"/>
              </w:rPr>
            </w:pPr>
          </w:p>
        </w:tc>
        <w:tc>
          <w:tcPr>
            <w:tcW w:w="1692" w:type="dxa"/>
            <w:vAlign w:val="center"/>
          </w:tcPr>
          <w:p w:rsidR="00F74D2A" w:rsidRDefault="00F74D2A">
            <w:pPr>
              <w:jc w:val="center"/>
              <w:rPr>
                <w:rFonts w:ascii="宋体" w:hAnsi="宋体"/>
                <w:color w:val="000000" w:themeColor="text1"/>
                <w:sz w:val="28"/>
                <w:szCs w:val="28"/>
              </w:rPr>
            </w:pPr>
          </w:p>
        </w:tc>
        <w:tc>
          <w:tcPr>
            <w:tcW w:w="1688" w:type="dxa"/>
            <w:vAlign w:val="center"/>
          </w:tcPr>
          <w:p w:rsidR="00F74D2A" w:rsidRDefault="00F74D2A">
            <w:pPr>
              <w:jc w:val="center"/>
              <w:rPr>
                <w:rFonts w:ascii="宋体" w:hAnsi="宋体"/>
                <w:color w:val="000000" w:themeColor="text1"/>
                <w:sz w:val="28"/>
                <w:szCs w:val="28"/>
              </w:rPr>
            </w:pPr>
          </w:p>
        </w:tc>
      </w:tr>
      <w:tr w:rsidR="00F74D2A">
        <w:trPr>
          <w:trHeight w:val="812"/>
        </w:trPr>
        <w:tc>
          <w:tcPr>
            <w:tcW w:w="951" w:type="dxa"/>
            <w:vAlign w:val="center"/>
          </w:tcPr>
          <w:p w:rsidR="00F74D2A" w:rsidRDefault="00F74D2A">
            <w:pPr>
              <w:jc w:val="center"/>
              <w:rPr>
                <w:rFonts w:ascii="宋体" w:hAnsi="宋体"/>
                <w:color w:val="000000" w:themeColor="text1"/>
                <w:sz w:val="28"/>
                <w:szCs w:val="28"/>
              </w:rPr>
            </w:pPr>
          </w:p>
        </w:tc>
        <w:tc>
          <w:tcPr>
            <w:tcW w:w="1125" w:type="dxa"/>
            <w:vAlign w:val="center"/>
          </w:tcPr>
          <w:p w:rsidR="00F74D2A" w:rsidRDefault="00F74D2A">
            <w:pPr>
              <w:jc w:val="center"/>
              <w:rPr>
                <w:rFonts w:ascii="宋体" w:hAnsi="宋体"/>
                <w:color w:val="000000" w:themeColor="text1"/>
                <w:sz w:val="28"/>
                <w:szCs w:val="28"/>
              </w:rPr>
            </w:pPr>
          </w:p>
        </w:tc>
        <w:tc>
          <w:tcPr>
            <w:tcW w:w="1440" w:type="dxa"/>
            <w:vAlign w:val="center"/>
          </w:tcPr>
          <w:p w:rsidR="00F74D2A" w:rsidRDefault="00F74D2A">
            <w:pPr>
              <w:jc w:val="center"/>
              <w:rPr>
                <w:rFonts w:ascii="宋体" w:hAnsi="宋体"/>
                <w:color w:val="000000" w:themeColor="text1"/>
                <w:sz w:val="28"/>
                <w:szCs w:val="28"/>
              </w:rPr>
            </w:pPr>
          </w:p>
        </w:tc>
        <w:tc>
          <w:tcPr>
            <w:tcW w:w="1650" w:type="dxa"/>
            <w:vAlign w:val="center"/>
          </w:tcPr>
          <w:p w:rsidR="00F74D2A" w:rsidRDefault="00F74D2A">
            <w:pPr>
              <w:jc w:val="center"/>
              <w:rPr>
                <w:rFonts w:ascii="宋体" w:hAnsi="宋体"/>
                <w:color w:val="000000" w:themeColor="text1"/>
                <w:sz w:val="28"/>
                <w:szCs w:val="28"/>
              </w:rPr>
            </w:pPr>
          </w:p>
        </w:tc>
        <w:tc>
          <w:tcPr>
            <w:tcW w:w="1692" w:type="dxa"/>
            <w:vAlign w:val="center"/>
          </w:tcPr>
          <w:p w:rsidR="00F74D2A" w:rsidRDefault="00F74D2A">
            <w:pPr>
              <w:jc w:val="center"/>
              <w:rPr>
                <w:rFonts w:ascii="宋体" w:hAnsi="宋体"/>
                <w:color w:val="000000" w:themeColor="text1"/>
                <w:sz w:val="28"/>
                <w:szCs w:val="28"/>
              </w:rPr>
            </w:pPr>
          </w:p>
        </w:tc>
        <w:tc>
          <w:tcPr>
            <w:tcW w:w="1688" w:type="dxa"/>
            <w:vAlign w:val="center"/>
          </w:tcPr>
          <w:p w:rsidR="00F74D2A" w:rsidRDefault="00F74D2A">
            <w:pPr>
              <w:jc w:val="center"/>
              <w:rPr>
                <w:rFonts w:ascii="宋体" w:hAnsi="宋体"/>
                <w:color w:val="000000" w:themeColor="text1"/>
                <w:sz w:val="28"/>
                <w:szCs w:val="28"/>
              </w:rPr>
            </w:pPr>
          </w:p>
        </w:tc>
      </w:tr>
      <w:tr w:rsidR="00F74D2A">
        <w:trPr>
          <w:trHeight w:val="793"/>
        </w:trPr>
        <w:tc>
          <w:tcPr>
            <w:tcW w:w="951" w:type="dxa"/>
            <w:vAlign w:val="center"/>
          </w:tcPr>
          <w:p w:rsidR="00F74D2A" w:rsidRDefault="00F74D2A">
            <w:pPr>
              <w:jc w:val="center"/>
              <w:rPr>
                <w:rFonts w:ascii="宋体" w:hAnsi="宋体"/>
                <w:color w:val="000000" w:themeColor="text1"/>
                <w:sz w:val="28"/>
                <w:szCs w:val="28"/>
              </w:rPr>
            </w:pPr>
          </w:p>
        </w:tc>
        <w:tc>
          <w:tcPr>
            <w:tcW w:w="1125" w:type="dxa"/>
            <w:vAlign w:val="center"/>
          </w:tcPr>
          <w:p w:rsidR="00F74D2A" w:rsidRDefault="00F74D2A">
            <w:pPr>
              <w:jc w:val="center"/>
              <w:rPr>
                <w:rFonts w:ascii="宋体" w:hAnsi="宋体"/>
                <w:color w:val="000000" w:themeColor="text1"/>
                <w:sz w:val="28"/>
                <w:szCs w:val="28"/>
              </w:rPr>
            </w:pPr>
          </w:p>
        </w:tc>
        <w:tc>
          <w:tcPr>
            <w:tcW w:w="1440" w:type="dxa"/>
            <w:vAlign w:val="center"/>
          </w:tcPr>
          <w:p w:rsidR="00F74D2A" w:rsidRDefault="00F74D2A">
            <w:pPr>
              <w:jc w:val="center"/>
              <w:rPr>
                <w:rFonts w:ascii="宋体" w:hAnsi="宋体"/>
                <w:color w:val="000000" w:themeColor="text1"/>
                <w:sz w:val="28"/>
                <w:szCs w:val="28"/>
              </w:rPr>
            </w:pPr>
          </w:p>
        </w:tc>
        <w:tc>
          <w:tcPr>
            <w:tcW w:w="1650" w:type="dxa"/>
            <w:vAlign w:val="center"/>
          </w:tcPr>
          <w:p w:rsidR="00F74D2A" w:rsidRDefault="00F74D2A">
            <w:pPr>
              <w:jc w:val="center"/>
              <w:rPr>
                <w:rFonts w:ascii="宋体" w:hAnsi="宋体"/>
                <w:color w:val="000000" w:themeColor="text1"/>
                <w:sz w:val="28"/>
                <w:szCs w:val="28"/>
              </w:rPr>
            </w:pPr>
          </w:p>
        </w:tc>
        <w:tc>
          <w:tcPr>
            <w:tcW w:w="1692" w:type="dxa"/>
            <w:vAlign w:val="center"/>
          </w:tcPr>
          <w:p w:rsidR="00F74D2A" w:rsidRDefault="00F74D2A">
            <w:pPr>
              <w:jc w:val="center"/>
              <w:rPr>
                <w:rFonts w:ascii="宋体" w:hAnsi="宋体"/>
                <w:color w:val="000000" w:themeColor="text1"/>
                <w:sz w:val="28"/>
                <w:szCs w:val="28"/>
              </w:rPr>
            </w:pPr>
          </w:p>
        </w:tc>
        <w:tc>
          <w:tcPr>
            <w:tcW w:w="1688" w:type="dxa"/>
            <w:vAlign w:val="center"/>
          </w:tcPr>
          <w:p w:rsidR="00F74D2A" w:rsidRDefault="00F74D2A">
            <w:pPr>
              <w:jc w:val="center"/>
              <w:rPr>
                <w:rFonts w:ascii="宋体" w:hAnsi="宋体"/>
                <w:color w:val="000000" w:themeColor="text1"/>
                <w:sz w:val="28"/>
                <w:szCs w:val="28"/>
              </w:rPr>
            </w:pPr>
          </w:p>
        </w:tc>
      </w:tr>
      <w:tr w:rsidR="00F74D2A">
        <w:trPr>
          <w:trHeight w:val="793"/>
        </w:trPr>
        <w:tc>
          <w:tcPr>
            <w:tcW w:w="951" w:type="dxa"/>
            <w:vAlign w:val="center"/>
          </w:tcPr>
          <w:p w:rsidR="00F74D2A" w:rsidRDefault="00F74D2A">
            <w:pPr>
              <w:jc w:val="center"/>
              <w:rPr>
                <w:rFonts w:ascii="宋体" w:hAnsi="宋体"/>
                <w:color w:val="000000" w:themeColor="text1"/>
                <w:sz w:val="28"/>
                <w:szCs w:val="28"/>
              </w:rPr>
            </w:pPr>
          </w:p>
        </w:tc>
        <w:tc>
          <w:tcPr>
            <w:tcW w:w="1125" w:type="dxa"/>
            <w:vAlign w:val="center"/>
          </w:tcPr>
          <w:p w:rsidR="00F74D2A" w:rsidRDefault="00F74D2A">
            <w:pPr>
              <w:jc w:val="center"/>
              <w:rPr>
                <w:rFonts w:ascii="宋体" w:hAnsi="宋体"/>
                <w:color w:val="000000" w:themeColor="text1"/>
                <w:sz w:val="28"/>
                <w:szCs w:val="28"/>
              </w:rPr>
            </w:pPr>
          </w:p>
        </w:tc>
        <w:tc>
          <w:tcPr>
            <w:tcW w:w="1440" w:type="dxa"/>
            <w:vAlign w:val="center"/>
          </w:tcPr>
          <w:p w:rsidR="00F74D2A" w:rsidRDefault="00F74D2A">
            <w:pPr>
              <w:jc w:val="center"/>
              <w:rPr>
                <w:rFonts w:ascii="宋体" w:hAnsi="宋体"/>
                <w:color w:val="000000" w:themeColor="text1"/>
                <w:sz w:val="28"/>
                <w:szCs w:val="28"/>
              </w:rPr>
            </w:pPr>
          </w:p>
        </w:tc>
        <w:tc>
          <w:tcPr>
            <w:tcW w:w="1650" w:type="dxa"/>
            <w:vAlign w:val="center"/>
          </w:tcPr>
          <w:p w:rsidR="00F74D2A" w:rsidRDefault="00F74D2A">
            <w:pPr>
              <w:jc w:val="center"/>
              <w:rPr>
                <w:rFonts w:ascii="宋体" w:hAnsi="宋体"/>
                <w:color w:val="000000" w:themeColor="text1"/>
                <w:sz w:val="28"/>
                <w:szCs w:val="28"/>
              </w:rPr>
            </w:pPr>
          </w:p>
        </w:tc>
        <w:tc>
          <w:tcPr>
            <w:tcW w:w="1692" w:type="dxa"/>
            <w:vAlign w:val="center"/>
          </w:tcPr>
          <w:p w:rsidR="00F74D2A" w:rsidRDefault="00F74D2A">
            <w:pPr>
              <w:jc w:val="center"/>
              <w:rPr>
                <w:rFonts w:ascii="宋体" w:hAnsi="宋体"/>
                <w:color w:val="000000" w:themeColor="text1"/>
                <w:sz w:val="28"/>
                <w:szCs w:val="28"/>
              </w:rPr>
            </w:pPr>
          </w:p>
        </w:tc>
        <w:tc>
          <w:tcPr>
            <w:tcW w:w="1688" w:type="dxa"/>
            <w:vAlign w:val="center"/>
          </w:tcPr>
          <w:p w:rsidR="00F74D2A" w:rsidRDefault="00F74D2A">
            <w:pPr>
              <w:jc w:val="center"/>
              <w:rPr>
                <w:rFonts w:ascii="宋体" w:hAnsi="宋体"/>
                <w:color w:val="000000" w:themeColor="text1"/>
                <w:sz w:val="28"/>
                <w:szCs w:val="28"/>
              </w:rPr>
            </w:pPr>
          </w:p>
        </w:tc>
      </w:tr>
      <w:tr w:rsidR="00F74D2A">
        <w:trPr>
          <w:trHeight w:val="812"/>
        </w:trPr>
        <w:tc>
          <w:tcPr>
            <w:tcW w:w="951" w:type="dxa"/>
            <w:vAlign w:val="center"/>
          </w:tcPr>
          <w:p w:rsidR="00F74D2A" w:rsidRDefault="00F74D2A">
            <w:pPr>
              <w:jc w:val="center"/>
              <w:rPr>
                <w:rFonts w:ascii="宋体" w:hAnsi="宋体"/>
                <w:color w:val="000000" w:themeColor="text1"/>
                <w:sz w:val="28"/>
                <w:szCs w:val="28"/>
              </w:rPr>
            </w:pPr>
          </w:p>
        </w:tc>
        <w:tc>
          <w:tcPr>
            <w:tcW w:w="1125" w:type="dxa"/>
            <w:vAlign w:val="center"/>
          </w:tcPr>
          <w:p w:rsidR="00F74D2A" w:rsidRDefault="00F74D2A">
            <w:pPr>
              <w:jc w:val="center"/>
              <w:rPr>
                <w:rFonts w:ascii="宋体" w:hAnsi="宋体"/>
                <w:color w:val="000000" w:themeColor="text1"/>
                <w:sz w:val="28"/>
                <w:szCs w:val="28"/>
              </w:rPr>
            </w:pPr>
          </w:p>
        </w:tc>
        <w:tc>
          <w:tcPr>
            <w:tcW w:w="1440" w:type="dxa"/>
            <w:vAlign w:val="center"/>
          </w:tcPr>
          <w:p w:rsidR="00F74D2A" w:rsidRDefault="00F74D2A">
            <w:pPr>
              <w:jc w:val="center"/>
              <w:rPr>
                <w:rFonts w:ascii="宋体" w:hAnsi="宋体"/>
                <w:color w:val="000000" w:themeColor="text1"/>
                <w:sz w:val="28"/>
                <w:szCs w:val="28"/>
              </w:rPr>
            </w:pPr>
          </w:p>
        </w:tc>
        <w:tc>
          <w:tcPr>
            <w:tcW w:w="1650" w:type="dxa"/>
            <w:vAlign w:val="center"/>
          </w:tcPr>
          <w:p w:rsidR="00F74D2A" w:rsidRDefault="00F74D2A">
            <w:pPr>
              <w:jc w:val="center"/>
              <w:rPr>
                <w:rFonts w:ascii="宋体" w:hAnsi="宋体"/>
                <w:color w:val="000000" w:themeColor="text1"/>
                <w:sz w:val="28"/>
                <w:szCs w:val="28"/>
              </w:rPr>
            </w:pPr>
          </w:p>
        </w:tc>
        <w:tc>
          <w:tcPr>
            <w:tcW w:w="1692" w:type="dxa"/>
            <w:vAlign w:val="center"/>
          </w:tcPr>
          <w:p w:rsidR="00F74D2A" w:rsidRDefault="00F74D2A">
            <w:pPr>
              <w:jc w:val="center"/>
              <w:rPr>
                <w:rFonts w:ascii="宋体" w:hAnsi="宋体"/>
                <w:color w:val="000000" w:themeColor="text1"/>
                <w:sz w:val="28"/>
                <w:szCs w:val="28"/>
              </w:rPr>
            </w:pPr>
          </w:p>
        </w:tc>
        <w:tc>
          <w:tcPr>
            <w:tcW w:w="1688" w:type="dxa"/>
            <w:vAlign w:val="center"/>
          </w:tcPr>
          <w:p w:rsidR="00F74D2A" w:rsidRDefault="00F74D2A">
            <w:pPr>
              <w:jc w:val="center"/>
              <w:rPr>
                <w:rFonts w:ascii="宋体" w:hAnsi="宋体"/>
                <w:color w:val="000000" w:themeColor="text1"/>
                <w:sz w:val="28"/>
                <w:szCs w:val="28"/>
              </w:rPr>
            </w:pPr>
          </w:p>
        </w:tc>
      </w:tr>
      <w:tr w:rsidR="00F74D2A">
        <w:trPr>
          <w:trHeight w:val="775"/>
        </w:trPr>
        <w:tc>
          <w:tcPr>
            <w:tcW w:w="951" w:type="dxa"/>
            <w:vAlign w:val="center"/>
          </w:tcPr>
          <w:p w:rsidR="00F74D2A" w:rsidRDefault="00F74D2A">
            <w:pPr>
              <w:jc w:val="center"/>
              <w:rPr>
                <w:rFonts w:ascii="宋体" w:hAnsi="宋体"/>
                <w:color w:val="000000" w:themeColor="text1"/>
                <w:sz w:val="28"/>
                <w:szCs w:val="28"/>
              </w:rPr>
            </w:pPr>
          </w:p>
        </w:tc>
        <w:tc>
          <w:tcPr>
            <w:tcW w:w="1125" w:type="dxa"/>
            <w:vAlign w:val="center"/>
          </w:tcPr>
          <w:p w:rsidR="00F74D2A" w:rsidRDefault="00F74D2A">
            <w:pPr>
              <w:jc w:val="center"/>
              <w:rPr>
                <w:rFonts w:ascii="宋体" w:hAnsi="宋体"/>
                <w:color w:val="000000" w:themeColor="text1"/>
                <w:sz w:val="28"/>
                <w:szCs w:val="28"/>
              </w:rPr>
            </w:pPr>
          </w:p>
        </w:tc>
        <w:tc>
          <w:tcPr>
            <w:tcW w:w="1440" w:type="dxa"/>
            <w:vAlign w:val="center"/>
          </w:tcPr>
          <w:p w:rsidR="00F74D2A" w:rsidRDefault="00F74D2A">
            <w:pPr>
              <w:jc w:val="center"/>
              <w:rPr>
                <w:rFonts w:ascii="宋体" w:hAnsi="宋体"/>
                <w:color w:val="000000" w:themeColor="text1"/>
                <w:sz w:val="28"/>
                <w:szCs w:val="28"/>
              </w:rPr>
            </w:pPr>
          </w:p>
        </w:tc>
        <w:tc>
          <w:tcPr>
            <w:tcW w:w="1650" w:type="dxa"/>
            <w:vAlign w:val="center"/>
          </w:tcPr>
          <w:p w:rsidR="00F74D2A" w:rsidRDefault="00F74D2A">
            <w:pPr>
              <w:jc w:val="center"/>
              <w:rPr>
                <w:rFonts w:ascii="宋体" w:hAnsi="宋体"/>
                <w:color w:val="000000" w:themeColor="text1"/>
                <w:sz w:val="28"/>
                <w:szCs w:val="28"/>
              </w:rPr>
            </w:pPr>
          </w:p>
        </w:tc>
        <w:tc>
          <w:tcPr>
            <w:tcW w:w="1692" w:type="dxa"/>
            <w:vAlign w:val="center"/>
          </w:tcPr>
          <w:p w:rsidR="00F74D2A" w:rsidRDefault="00F74D2A">
            <w:pPr>
              <w:jc w:val="center"/>
              <w:rPr>
                <w:rFonts w:ascii="宋体" w:hAnsi="宋体"/>
                <w:color w:val="000000" w:themeColor="text1"/>
                <w:sz w:val="28"/>
                <w:szCs w:val="28"/>
              </w:rPr>
            </w:pPr>
          </w:p>
        </w:tc>
        <w:tc>
          <w:tcPr>
            <w:tcW w:w="1688" w:type="dxa"/>
            <w:vAlign w:val="center"/>
          </w:tcPr>
          <w:p w:rsidR="00F74D2A" w:rsidRDefault="00F74D2A">
            <w:pPr>
              <w:jc w:val="center"/>
              <w:rPr>
                <w:rFonts w:ascii="宋体" w:hAnsi="宋体"/>
                <w:color w:val="000000" w:themeColor="text1"/>
                <w:sz w:val="28"/>
                <w:szCs w:val="28"/>
              </w:rPr>
            </w:pPr>
          </w:p>
        </w:tc>
      </w:tr>
    </w:tbl>
    <w:p w:rsidR="00F74D2A" w:rsidRDefault="0093567E" w:rsidP="00152900">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资料员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F74D2A" w:rsidRDefault="00F74D2A" w:rsidP="00152900">
      <w:pPr>
        <w:tabs>
          <w:tab w:val="left" w:pos="0"/>
        </w:tabs>
        <w:adjustRightInd w:val="0"/>
        <w:snapToGrid w:val="0"/>
        <w:spacing w:before="120" w:afterLines="50"/>
        <w:ind w:right="-212"/>
        <w:rPr>
          <w:rFonts w:ascii="宋体" w:hAnsi="宋体"/>
          <w:color w:val="000000" w:themeColor="text1"/>
          <w:sz w:val="24"/>
        </w:rPr>
      </w:pPr>
    </w:p>
    <w:p w:rsidR="00F74D2A" w:rsidRDefault="00F74D2A" w:rsidP="00152900">
      <w:pPr>
        <w:tabs>
          <w:tab w:val="left" w:pos="0"/>
        </w:tabs>
        <w:adjustRightInd w:val="0"/>
        <w:snapToGrid w:val="0"/>
        <w:spacing w:before="120" w:afterLines="50"/>
        <w:ind w:right="-212"/>
        <w:rPr>
          <w:rFonts w:ascii="宋体" w:hAnsi="宋体"/>
          <w:color w:val="000000" w:themeColor="text1"/>
          <w:sz w:val="24"/>
        </w:rPr>
      </w:pPr>
    </w:p>
    <w:p w:rsidR="00F74D2A" w:rsidRDefault="00F74D2A" w:rsidP="00152900">
      <w:pPr>
        <w:adjustRightInd w:val="0"/>
        <w:snapToGrid w:val="0"/>
        <w:spacing w:before="120" w:afterLines="50"/>
        <w:rPr>
          <w:rFonts w:ascii="宋体" w:hAnsi="宋体"/>
          <w:color w:val="000000" w:themeColor="text1"/>
          <w:sz w:val="24"/>
        </w:rPr>
      </w:pPr>
    </w:p>
    <w:p w:rsidR="00F74D2A" w:rsidRDefault="00F74D2A" w:rsidP="00152900">
      <w:pPr>
        <w:adjustRightInd w:val="0"/>
        <w:snapToGrid w:val="0"/>
        <w:spacing w:before="120" w:afterLines="50"/>
        <w:rPr>
          <w:rFonts w:ascii="黑体" w:eastAsia="黑体" w:hAnsi="黑体"/>
          <w:color w:val="000000" w:themeColor="text1"/>
          <w:sz w:val="28"/>
          <w:szCs w:val="28"/>
        </w:rPr>
      </w:pPr>
    </w:p>
    <w:p w:rsidR="00F74D2A" w:rsidRDefault="00F74D2A" w:rsidP="00152900">
      <w:pPr>
        <w:spacing w:afterLines="50"/>
        <w:jc w:val="center"/>
        <w:rPr>
          <w:rFonts w:ascii="宋体" w:hAnsi="宋体"/>
          <w:b/>
          <w:bCs/>
          <w:color w:val="000000" w:themeColor="text1"/>
          <w:sz w:val="32"/>
          <w:szCs w:val="32"/>
        </w:rPr>
      </w:pPr>
    </w:p>
    <w:p w:rsidR="00F74D2A" w:rsidRDefault="00F74D2A" w:rsidP="00152900">
      <w:pPr>
        <w:spacing w:afterLines="50"/>
        <w:rPr>
          <w:rFonts w:ascii="宋体" w:hAnsi="宋体"/>
          <w:b/>
          <w:bCs/>
          <w:color w:val="000000" w:themeColor="text1"/>
          <w:sz w:val="32"/>
          <w:szCs w:val="32"/>
        </w:rPr>
      </w:pPr>
    </w:p>
    <w:p w:rsidR="00F74D2A" w:rsidRDefault="00F74D2A" w:rsidP="00152900">
      <w:pPr>
        <w:spacing w:afterLines="50"/>
        <w:rPr>
          <w:rFonts w:ascii="宋体" w:hAnsi="宋体"/>
          <w:b/>
          <w:bCs/>
          <w:color w:val="000000" w:themeColor="text1"/>
          <w:sz w:val="32"/>
          <w:szCs w:val="32"/>
        </w:rPr>
      </w:pPr>
    </w:p>
    <w:p w:rsidR="00F74D2A" w:rsidRDefault="0093567E" w:rsidP="0015290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F74D2A" w:rsidRDefault="00F74D2A" w:rsidP="00152900">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F74D2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74D2A" w:rsidRDefault="0093567E">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F74D2A" w:rsidRDefault="00F74D2A">
            <w:pPr>
              <w:rPr>
                <w:rFonts w:ascii="宋体" w:hAnsi="宋体"/>
                <w:color w:val="000000" w:themeColor="text1"/>
                <w:sz w:val="22"/>
              </w:rPr>
            </w:pPr>
          </w:p>
        </w:tc>
      </w:tr>
      <w:tr w:rsidR="00F74D2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74D2A" w:rsidRDefault="0093567E">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F74D2A" w:rsidRDefault="00F74D2A">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F74D2A" w:rsidRDefault="0093567E">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F74D2A" w:rsidRDefault="00F74D2A">
            <w:pPr>
              <w:rPr>
                <w:rFonts w:ascii="宋体" w:hAnsi="宋体"/>
                <w:color w:val="000000" w:themeColor="text1"/>
                <w:sz w:val="22"/>
              </w:rPr>
            </w:pPr>
          </w:p>
        </w:tc>
      </w:tr>
      <w:tr w:rsidR="00F74D2A">
        <w:trPr>
          <w:trHeight w:hRule="exact" w:val="615"/>
        </w:trPr>
        <w:tc>
          <w:tcPr>
            <w:tcW w:w="1630" w:type="dxa"/>
            <w:vMerge w:val="restart"/>
            <w:tcBorders>
              <w:top w:val="single" w:sz="4" w:space="0" w:color="000000"/>
              <w:left w:val="single" w:sz="4" w:space="0" w:color="000000"/>
              <w:right w:val="single" w:sz="4" w:space="0" w:color="000000"/>
            </w:tcBorders>
          </w:tcPr>
          <w:p w:rsidR="00F74D2A" w:rsidRDefault="00F74D2A">
            <w:pPr>
              <w:pStyle w:val="TableParagraph"/>
              <w:rPr>
                <w:rFonts w:ascii="宋体" w:hAnsi="宋体" w:cs="黑体"/>
                <w:color w:val="000000" w:themeColor="text1"/>
                <w:sz w:val="20"/>
                <w:szCs w:val="20"/>
              </w:rPr>
            </w:pPr>
          </w:p>
          <w:p w:rsidR="00F74D2A" w:rsidRDefault="0093567E">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F74D2A" w:rsidRDefault="0093567E">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F74D2A" w:rsidRDefault="00F74D2A">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F74D2A" w:rsidRDefault="0093567E">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F74D2A" w:rsidRDefault="00F74D2A">
            <w:pPr>
              <w:rPr>
                <w:rFonts w:ascii="宋体" w:hAnsi="宋体"/>
                <w:color w:val="000000" w:themeColor="text1"/>
                <w:sz w:val="22"/>
              </w:rPr>
            </w:pPr>
          </w:p>
        </w:tc>
      </w:tr>
      <w:tr w:rsidR="00F74D2A">
        <w:trPr>
          <w:trHeight w:hRule="exact" w:val="613"/>
        </w:trPr>
        <w:tc>
          <w:tcPr>
            <w:tcW w:w="1630" w:type="dxa"/>
            <w:vMerge/>
            <w:tcBorders>
              <w:left w:val="single" w:sz="4" w:space="0" w:color="000000"/>
              <w:bottom w:val="single" w:sz="4" w:space="0" w:color="000000"/>
              <w:right w:val="single" w:sz="4" w:space="0" w:color="000000"/>
            </w:tcBorders>
          </w:tcPr>
          <w:p w:rsidR="00F74D2A" w:rsidRDefault="00F74D2A">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F74D2A" w:rsidRDefault="0093567E">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F74D2A" w:rsidRDefault="00F74D2A">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F74D2A" w:rsidRDefault="0093567E">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F74D2A" w:rsidRDefault="00F74D2A">
            <w:pPr>
              <w:rPr>
                <w:rFonts w:ascii="宋体" w:hAnsi="宋体"/>
                <w:color w:val="000000" w:themeColor="text1"/>
                <w:sz w:val="22"/>
              </w:rPr>
            </w:pPr>
          </w:p>
        </w:tc>
      </w:tr>
      <w:tr w:rsidR="00F74D2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74D2A" w:rsidRDefault="0093567E">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F74D2A" w:rsidRDefault="00F74D2A">
            <w:pPr>
              <w:rPr>
                <w:rFonts w:ascii="宋体" w:hAnsi="宋体"/>
                <w:color w:val="000000" w:themeColor="text1"/>
                <w:sz w:val="22"/>
              </w:rPr>
            </w:pPr>
          </w:p>
        </w:tc>
      </w:tr>
      <w:tr w:rsidR="00F74D2A">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F74D2A" w:rsidRDefault="0093567E">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F74D2A" w:rsidRDefault="0093567E">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F74D2A" w:rsidRDefault="00F74D2A">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F74D2A" w:rsidRDefault="0093567E">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F74D2A" w:rsidRDefault="00F74D2A">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F74D2A" w:rsidRDefault="0093567E">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F74D2A" w:rsidRDefault="00F74D2A">
            <w:pPr>
              <w:rPr>
                <w:rFonts w:ascii="宋体" w:hAnsi="宋体"/>
                <w:color w:val="000000" w:themeColor="text1"/>
                <w:sz w:val="22"/>
              </w:rPr>
            </w:pPr>
          </w:p>
        </w:tc>
      </w:tr>
      <w:tr w:rsidR="00F74D2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74D2A" w:rsidRDefault="0093567E">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F74D2A" w:rsidRDefault="0093567E">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F74D2A" w:rsidRDefault="00F74D2A">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F74D2A" w:rsidRDefault="0093567E">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F74D2A" w:rsidRDefault="00F74D2A">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F74D2A" w:rsidRDefault="0093567E">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F74D2A" w:rsidRDefault="00F74D2A">
            <w:pPr>
              <w:rPr>
                <w:rFonts w:ascii="宋体" w:hAnsi="宋体"/>
                <w:color w:val="000000" w:themeColor="text1"/>
                <w:sz w:val="22"/>
              </w:rPr>
            </w:pPr>
          </w:p>
        </w:tc>
      </w:tr>
      <w:tr w:rsidR="00F74D2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74D2A" w:rsidRDefault="0093567E">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F74D2A" w:rsidRDefault="00F74D2A">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F74D2A" w:rsidRDefault="0093567E">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F74D2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74D2A" w:rsidRDefault="0093567E">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F74D2A" w:rsidRDefault="00F74D2A">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F74D2A" w:rsidRDefault="00F74D2A">
            <w:pPr>
              <w:pStyle w:val="TableParagraph"/>
              <w:rPr>
                <w:rFonts w:ascii="宋体" w:hAnsi="宋体" w:cs="黑体"/>
                <w:color w:val="000000" w:themeColor="text1"/>
                <w:sz w:val="20"/>
                <w:szCs w:val="20"/>
              </w:rPr>
            </w:pPr>
          </w:p>
          <w:p w:rsidR="00F74D2A" w:rsidRDefault="00F74D2A">
            <w:pPr>
              <w:pStyle w:val="TableParagraph"/>
              <w:rPr>
                <w:rFonts w:ascii="宋体" w:hAnsi="宋体" w:cs="黑体"/>
                <w:color w:val="000000" w:themeColor="text1"/>
                <w:sz w:val="20"/>
                <w:szCs w:val="20"/>
              </w:rPr>
            </w:pPr>
          </w:p>
          <w:p w:rsidR="00F74D2A" w:rsidRDefault="00F74D2A">
            <w:pPr>
              <w:pStyle w:val="TableParagraph"/>
              <w:rPr>
                <w:rFonts w:ascii="宋体" w:hAnsi="宋体" w:cs="黑体"/>
                <w:color w:val="000000" w:themeColor="text1"/>
                <w:sz w:val="20"/>
                <w:szCs w:val="20"/>
              </w:rPr>
            </w:pPr>
          </w:p>
          <w:p w:rsidR="00F74D2A" w:rsidRDefault="00F74D2A">
            <w:pPr>
              <w:pStyle w:val="TableParagraph"/>
              <w:rPr>
                <w:rFonts w:ascii="宋体" w:hAnsi="宋体" w:cs="黑体"/>
                <w:color w:val="000000" w:themeColor="text1"/>
                <w:sz w:val="20"/>
                <w:szCs w:val="20"/>
              </w:rPr>
            </w:pPr>
          </w:p>
          <w:p w:rsidR="00F74D2A" w:rsidRDefault="00F74D2A">
            <w:pPr>
              <w:pStyle w:val="TableParagraph"/>
              <w:spacing w:before="10"/>
              <w:rPr>
                <w:rFonts w:ascii="宋体" w:hAnsi="宋体" w:cs="黑体"/>
                <w:color w:val="000000" w:themeColor="text1"/>
                <w:sz w:val="16"/>
                <w:szCs w:val="16"/>
              </w:rPr>
            </w:pPr>
          </w:p>
          <w:p w:rsidR="00F74D2A" w:rsidRDefault="0093567E">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F74D2A" w:rsidRDefault="0093567E">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F74D2A" w:rsidRDefault="00F74D2A">
            <w:pPr>
              <w:rPr>
                <w:rFonts w:ascii="宋体" w:hAnsi="宋体"/>
                <w:color w:val="000000" w:themeColor="text1"/>
                <w:sz w:val="22"/>
              </w:rPr>
            </w:pPr>
          </w:p>
        </w:tc>
      </w:tr>
      <w:tr w:rsidR="00F74D2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74D2A" w:rsidRDefault="0093567E">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F74D2A" w:rsidRDefault="00F74D2A">
            <w:pPr>
              <w:rPr>
                <w:rFonts w:ascii="宋体" w:hAnsi="宋体"/>
                <w:color w:val="000000" w:themeColor="text1"/>
                <w:sz w:val="22"/>
              </w:rPr>
            </w:pPr>
          </w:p>
        </w:tc>
        <w:tc>
          <w:tcPr>
            <w:tcW w:w="1164" w:type="dxa"/>
            <w:vMerge/>
            <w:tcBorders>
              <w:left w:val="single" w:sz="4" w:space="0" w:color="000000"/>
              <w:right w:val="single" w:sz="4" w:space="0" w:color="000000"/>
            </w:tcBorders>
          </w:tcPr>
          <w:p w:rsidR="00F74D2A" w:rsidRDefault="00F74D2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F74D2A" w:rsidRDefault="0093567E">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F74D2A" w:rsidRDefault="00F74D2A">
            <w:pPr>
              <w:rPr>
                <w:rFonts w:ascii="宋体" w:hAnsi="宋体"/>
                <w:color w:val="000000" w:themeColor="text1"/>
                <w:sz w:val="22"/>
              </w:rPr>
            </w:pPr>
          </w:p>
        </w:tc>
      </w:tr>
      <w:tr w:rsidR="00F74D2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74D2A" w:rsidRDefault="0093567E">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F74D2A" w:rsidRDefault="00F74D2A">
            <w:pPr>
              <w:rPr>
                <w:rFonts w:ascii="宋体" w:hAnsi="宋体"/>
                <w:color w:val="000000" w:themeColor="text1"/>
                <w:sz w:val="22"/>
              </w:rPr>
            </w:pPr>
          </w:p>
        </w:tc>
        <w:tc>
          <w:tcPr>
            <w:tcW w:w="1164" w:type="dxa"/>
            <w:vMerge/>
            <w:tcBorders>
              <w:left w:val="single" w:sz="4" w:space="0" w:color="000000"/>
              <w:right w:val="single" w:sz="4" w:space="0" w:color="000000"/>
            </w:tcBorders>
          </w:tcPr>
          <w:p w:rsidR="00F74D2A" w:rsidRDefault="00F74D2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F74D2A" w:rsidRDefault="0093567E">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F74D2A" w:rsidRDefault="00F74D2A">
            <w:pPr>
              <w:rPr>
                <w:rFonts w:ascii="宋体" w:hAnsi="宋体"/>
                <w:color w:val="000000" w:themeColor="text1"/>
                <w:sz w:val="22"/>
              </w:rPr>
            </w:pPr>
          </w:p>
        </w:tc>
      </w:tr>
      <w:tr w:rsidR="00F74D2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74D2A" w:rsidRDefault="0093567E">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F74D2A" w:rsidRDefault="00F74D2A">
            <w:pPr>
              <w:rPr>
                <w:rFonts w:ascii="宋体" w:hAnsi="宋体"/>
                <w:color w:val="000000" w:themeColor="text1"/>
                <w:sz w:val="22"/>
              </w:rPr>
            </w:pPr>
          </w:p>
        </w:tc>
        <w:tc>
          <w:tcPr>
            <w:tcW w:w="1164" w:type="dxa"/>
            <w:vMerge/>
            <w:tcBorders>
              <w:left w:val="single" w:sz="4" w:space="0" w:color="000000"/>
              <w:right w:val="single" w:sz="4" w:space="0" w:color="000000"/>
            </w:tcBorders>
          </w:tcPr>
          <w:p w:rsidR="00F74D2A" w:rsidRDefault="00F74D2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F74D2A" w:rsidRDefault="0093567E">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F74D2A" w:rsidRDefault="00F74D2A">
            <w:pPr>
              <w:rPr>
                <w:rFonts w:ascii="宋体" w:hAnsi="宋体"/>
                <w:color w:val="000000" w:themeColor="text1"/>
                <w:sz w:val="22"/>
              </w:rPr>
            </w:pPr>
          </w:p>
        </w:tc>
      </w:tr>
      <w:tr w:rsidR="00F74D2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74D2A" w:rsidRDefault="0093567E">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F74D2A" w:rsidRDefault="00F74D2A">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F74D2A" w:rsidRDefault="00F74D2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F74D2A" w:rsidRDefault="0093567E">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F74D2A" w:rsidRDefault="00F74D2A">
            <w:pPr>
              <w:rPr>
                <w:rFonts w:ascii="宋体" w:hAnsi="宋体"/>
                <w:color w:val="000000" w:themeColor="text1"/>
                <w:sz w:val="22"/>
              </w:rPr>
            </w:pPr>
          </w:p>
        </w:tc>
      </w:tr>
      <w:tr w:rsidR="00F74D2A">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F74D2A" w:rsidRDefault="00F74D2A">
            <w:pPr>
              <w:pStyle w:val="TableParagraph"/>
              <w:rPr>
                <w:rFonts w:ascii="宋体" w:hAnsi="宋体" w:cs="黑体"/>
                <w:color w:val="000000" w:themeColor="text1"/>
                <w:sz w:val="20"/>
                <w:szCs w:val="20"/>
              </w:rPr>
            </w:pPr>
          </w:p>
          <w:p w:rsidR="00F74D2A" w:rsidRDefault="00F74D2A">
            <w:pPr>
              <w:pStyle w:val="TableParagraph"/>
              <w:rPr>
                <w:rFonts w:ascii="宋体" w:hAnsi="宋体" w:cs="黑体"/>
                <w:color w:val="000000" w:themeColor="text1"/>
                <w:sz w:val="20"/>
                <w:szCs w:val="20"/>
              </w:rPr>
            </w:pPr>
          </w:p>
          <w:p w:rsidR="00F74D2A" w:rsidRDefault="00F74D2A">
            <w:pPr>
              <w:pStyle w:val="TableParagraph"/>
              <w:spacing w:before="2"/>
              <w:rPr>
                <w:rFonts w:ascii="宋体" w:hAnsi="宋体" w:cs="黑体"/>
                <w:color w:val="000000" w:themeColor="text1"/>
                <w:sz w:val="17"/>
                <w:szCs w:val="17"/>
              </w:rPr>
            </w:pPr>
          </w:p>
          <w:p w:rsidR="00F74D2A" w:rsidRDefault="0093567E">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F74D2A" w:rsidRDefault="00F74D2A">
            <w:pPr>
              <w:rPr>
                <w:rFonts w:ascii="宋体" w:hAnsi="宋体"/>
                <w:color w:val="000000" w:themeColor="text1"/>
                <w:sz w:val="22"/>
              </w:rPr>
            </w:pPr>
          </w:p>
        </w:tc>
      </w:tr>
      <w:tr w:rsidR="00F74D2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74D2A" w:rsidRDefault="0093567E">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F74D2A" w:rsidRDefault="00F74D2A">
            <w:pPr>
              <w:rPr>
                <w:rFonts w:ascii="宋体" w:hAnsi="宋体"/>
                <w:color w:val="000000" w:themeColor="text1"/>
                <w:sz w:val="22"/>
              </w:rPr>
            </w:pPr>
          </w:p>
        </w:tc>
      </w:tr>
    </w:tbl>
    <w:p w:rsidR="00F74D2A" w:rsidRDefault="0093567E">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F74D2A" w:rsidRDefault="00F74D2A">
      <w:pPr>
        <w:pStyle w:val="a0"/>
        <w:ind w:firstLine="0"/>
        <w:rPr>
          <w:rFonts w:ascii="宋体" w:hAnsi="宋体" w:cs="宋体"/>
          <w:color w:val="000000" w:themeColor="text1"/>
          <w:sz w:val="24"/>
          <w:szCs w:val="21"/>
        </w:rPr>
      </w:pPr>
    </w:p>
    <w:p w:rsidR="00F74D2A" w:rsidRDefault="00F74D2A">
      <w:pPr>
        <w:pStyle w:val="a0"/>
        <w:ind w:firstLine="0"/>
        <w:rPr>
          <w:rFonts w:ascii="黑体" w:eastAsia="黑体" w:hAnsi="黑体" w:cs="宋体"/>
          <w:color w:val="000000" w:themeColor="text1"/>
          <w:sz w:val="24"/>
          <w:szCs w:val="21"/>
        </w:rPr>
      </w:pPr>
    </w:p>
    <w:p w:rsidR="00F74D2A" w:rsidRDefault="00F74D2A">
      <w:pPr>
        <w:pStyle w:val="a0"/>
        <w:ind w:firstLine="0"/>
        <w:rPr>
          <w:rFonts w:ascii="黑体" w:eastAsia="黑体" w:hAnsi="黑体" w:cs="宋体"/>
          <w:color w:val="000000" w:themeColor="text1"/>
          <w:sz w:val="24"/>
          <w:szCs w:val="21"/>
        </w:rPr>
      </w:pPr>
    </w:p>
    <w:p w:rsidR="00F74D2A" w:rsidRDefault="0093567E" w:rsidP="0015290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F74D2A" w:rsidRDefault="00F74D2A" w:rsidP="00152900">
      <w:pPr>
        <w:spacing w:afterLines="50"/>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17"/>
        <w:gridCol w:w="1417"/>
        <w:gridCol w:w="4962"/>
      </w:tblGrid>
      <w:tr w:rsidR="00F74D2A">
        <w:trPr>
          <w:trHeight w:val="447"/>
        </w:trPr>
        <w:tc>
          <w:tcPr>
            <w:tcW w:w="1419" w:type="dxa"/>
            <w:vAlign w:val="center"/>
          </w:tcPr>
          <w:p w:rsidR="00F74D2A" w:rsidRDefault="0093567E" w:rsidP="00152900">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F74D2A" w:rsidRDefault="0093567E" w:rsidP="00152900">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F74D2A" w:rsidRDefault="0093567E" w:rsidP="00152900">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F74D2A" w:rsidRDefault="0093567E" w:rsidP="00152900">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F74D2A">
        <w:trPr>
          <w:trHeight w:val="823"/>
        </w:trPr>
        <w:tc>
          <w:tcPr>
            <w:tcW w:w="1419" w:type="dxa"/>
          </w:tcPr>
          <w:p w:rsidR="00F74D2A" w:rsidRDefault="00F74D2A" w:rsidP="00152900">
            <w:pPr>
              <w:spacing w:afterLines="50"/>
              <w:rPr>
                <w:rFonts w:ascii="宋体" w:hAnsi="宋体"/>
                <w:bCs/>
                <w:color w:val="000000" w:themeColor="text1"/>
                <w:sz w:val="24"/>
              </w:rPr>
            </w:pPr>
          </w:p>
        </w:tc>
        <w:tc>
          <w:tcPr>
            <w:tcW w:w="1417" w:type="dxa"/>
          </w:tcPr>
          <w:p w:rsidR="00F74D2A" w:rsidRDefault="00F74D2A" w:rsidP="00152900">
            <w:pPr>
              <w:spacing w:afterLines="50"/>
              <w:rPr>
                <w:rFonts w:ascii="宋体" w:hAnsi="宋体"/>
                <w:bCs/>
                <w:color w:val="000000" w:themeColor="text1"/>
                <w:sz w:val="24"/>
              </w:rPr>
            </w:pPr>
          </w:p>
        </w:tc>
        <w:tc>
          <w:tcPr>
            <w:tcW w:w="1417" w:type="dxa"/>
          </w:tcPr>
          <w:p w:rsidR="00F74D2A" w:rsidRDefault="00F74D2A" w:rsidP="00152900">
            <w:pPr>
              <w:spacing w:afterLines="50"/>
              <w:rPr>
                <w:rFonts w:ascii="宋体" w:hAnsi="宋体"/>
                <w:bCs/>
                <w:color w:val="000000" w:themeColor="text1"/>
                <w:sz w:val="24"/>
              </w:rPr>
            </w:pPr>
          </w:p>
        </w:tc>
        <w:tc>
          <w:tcPr>
            <w:tcW w:w="4962" w:type="dxa"/>
          </w:tcPr>
          <w:p w:rsidR="00F74D2A" w:rsidRDefault="00F74D2A" w:rsidP="00152900">
            <w:pPr>
              <w:spacing w:afterLines="50"/>
              <w:rPr>
                <w:rFonts w:ascii="宋体" w:hAnsi="宋体"/>
                <w:bCs/>
                <w:color w:val="000000" w:themeColor="text1"/>
                <w:sz w:val="24"/>
              </w:rPr>
            </w:pPr>
          </w:p>
        </w:tc>
      </w:tr>
      <w:tr w:rsidR="00F74D2A">
        <w:trPr>
          <w:trHeight w:val="823"/>
        </w:trPr>
        <w:tc>
          <w:tcPr>
            <w:tcW w:w="1419" w:type="dxa"/>
            <w:tcBorders>
              <w:top w:val="single" w:sz="4" w:space="0" w:color="auto"/>
              <w:left w:val="single" w:sz="4" w:space="0" w:color="auto"/>
              <w:bottom w:val="single" w:sz="4" w:space="0" w:color="auto"/>
              <w:right w:val="single" w:sz="4" w:space="0" w:color="auto"/>
            </w:tcBorders>
          </w:tcPr>
          <w:p w:rsidR="00F74D2A" w:rsidRDefault="00F74D2A" w:rsidP="0015290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F74D2A" w:rsidRDefault="00F74D2A" w:rsidP="0015290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F74D2A" w:rsidRDefault="00F74D2A" w:rsidP="00152900">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F74D2A" w:rsidRDefault="00F74D2A" w:rsidP="00152900">
            <w:pPr>
              <w:spacing w:afterLines="50"/>
              <w:rPr>
                <w:rFonts w:ascii="宋体" w:hAnsi="宋体"/>
                <w:bCs/>
                <w:color w:val="000000" w:themeColor="text1"/>
                <w:szCs w:val="21"/>
              </w:rPr>
            </w:pPr>
          </w:p>
        </w:tc>
      </w:tr>
      <w:tr w:rsidR="00F74D2A">
        <w:trPr>
          <w:trHeight w:val="823"/>
        </w:trPr>
        <w:tc>
          <w:tcPr>
            <w:tcW w:w="1419" w:type="dxa"/>
            <w:tcBorders>
              <w:top w:val="single" w:sz="4" w:space="0" w:color="auto"/>
              <w:left w:val="single" w:sz="4" w:space="0" w:color="auto"/>
              <w:bottom w:val="single" w:sz="4" w:space="0" w:color="auto"/>
              <w:right w:val="single" w:sz="4" w:space="0" w:color="auto"/>
            </w:tcBorders>
          </w:tcPr>
          <w:p w:rsidR="00F74D2A" w:rsidRDefault="00F74D2A" w:rsidP="0015290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F74D2A" w:rsidRDefault="00F74D2A" w:rsidP="0015290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F74D2A" w:rsidRDefault="00F74D2A" w:rsidP="00152900">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F74D2A" w:rsidRDefault="00F74D2A" w:rsidP="00152900">
            <w:pPr>
              <w:spacing w:afterLines="50"/>
              <w:rPr>
                <w:rFonts w:ascii="宋体" w:hAnsi="宋体"/>
                <w:bCs/>
                <w:color w:val="000000" w:themeColor="text1"/>
                <w:szCs w:val="21"/>
              </w:rPr>
            </w:pPr>
          </w:p>
        </w:tc>
      </w:tr>
      <w:tr w:rsidR="00F74D2A">
        <w:trPr>
          <w:trHeight w:val="823"/>
        </w:trPr>
        <w:tc>
          <w:tcPr>
            <w:tcW w:w="1419" w:type="dxa"/>
            <w:tcBorders>
              <w:top w:val="single" w:sz="4" w:space="0" w:color="auto"/>
              <w:left w:val="single" w:sz="4" w:space="0" w:color="auto"/>
              <w:bottom w:val="single" w:sz="4" w:space="0" w:color="auto"/>
              <w:right w:val="single" w:sz="4" w:space="0" w:color="auto"/>
            </w:tcBorders>
          </w:tcPr>
          <w:p w:rsidR="00F74D2A" w:rsidRDefault="00F74D2A" w:rsidP="0015290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F74D2A" w:rsidRDefault="00F74D2A" w:rsidP="0015290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F74D2A" w:rsidRDefault="00F74D2A" w:rsidP="00152900">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F74D2A" w:rsidRDefault="00F74D2A" w:rsidP="00152900">
            <w:pPr>
              <w:spacing w:afterLines="50"/>
              <w:rPr>
                <w:rFonts w:ascii="宋体" w:hAnsi="宋体"/>
                <w:bCs/>
                <w:color w:val="000000" w:themeColor="text1"/>
                <w:szCs w:val="21"/>
              </w:rPr>
            </w:pPr>
          </w:p>
        </w:tc>
      </w:tr>
      <w:tr w:rsidR="00F74D2A">
        <w:trPr>
          <w:trHeight w:val="823"/>
        </w:trPr>
        <w:tc>
          <w:tcPr>
            <w:tcW w:w="1419" w:type="dxa"/>
            <w:tcBorders>
              <w:top w:val="single" w:sz="4" w:space="0" w:color="auto"/>
              <w:left w:val="single" w:sz="4" w:space="0" w:color="auto"/>
              <w:bottom w:val="single" w:sz="4" w:space="0" w:color="auto"/>
              <w:right w:val="single" w:sz="4" w:space="0" w:color="auto"/>
            </w:tcBorders>
          </w:tcPr>
          <w:p w:rsidR="00F74D2A" w:rsidRDefault="00F74D2A" w:rsidP="0015290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F74D2A" w:rsidRDefault="00F74D2A" w:rsidP="0015290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F74D2A" w:rsidRDefault="00F74D2A" w:rsidP="00152900">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F74D2A" w:rsidRDefault="00F74D2A" w:rsidP="00152900">
            <w:pPr>
              <w:spacing w:afterLines="50"/>
              <w:rPr>
                <w:rFonts w:ascii="宋体" w:hAnsi="宋体"/>
                <w:bCs/>
                <w:color w:val="000000" w:themeColor="text1"/>
                <w:szCs w:val="21"/>
              </w:rPr>
            </w:pPr>
          </w:p>
        </w:tc>
      </w:tr>
    </w:tbl>
    <w:p w:rsidR="00F74D2A" w:rsidRDefault="0093567E">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F74D2A" w:rsidRDefault="00F74D2A">
      <w:pPr>
        <w:rPr>
          <w:rFonts w:ascii="宋体" w:hAnsi="宋体"/>
          <w:color w:val="000000" w:themeColor="text1"/>
          <w:sz w:val="28"/>
          <w:szCs w:val="28"/>
        </w:rPr>
      </w:pPr>
    </w:p>
    <w:p w:rsidR="00F74D2A" w:rsidRDefault="00F74D2A">
      <w:pPr>
        <w:rPr>
          <w:rFonts w:ascii="宋体" w:hAnsi="宋体"/>
          <w:color w:val="000000" w:themeColor="text1"/>
          <w:sz w:val="24"/>
        </w:rPr>
      </w:pPr>
    </w:p>
    <w:p w:rsidR="00F74D2A" w:rsidRDefault="0093567E" w:rsidP="00152900">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投标人：（盖单位章）</w:t>
      </w:r>
    </w:p>
    <w:p w:rsidR="00F74D2A" w:rsidRDefault="00F74D2A" w:rsidP="00152900">
      <w:pPr>
        <w:tabs>
          <w:tab w:val="left" w:pos="0"/>
        </w:tabs>
        <w:adjustRightInd w:val="0"/>
        <w:snapToGrid w:val="0"/>
        <w:spacing w:before="120" w:afterLines="50"/>
        <w:ind w:right="-212"/>
        <w:rPr>
          <w:rFonts w:ascii="宋体" w:hAnsi="宋体"/>
          <w:color w:val="000000" w:themeColor="text1"/>
          <w:sz w:val="24"/>
        </w:rPr>
      </w:pPr>
    </w:p>
    <w:p w:rsidR="00F74D2A" w:rsidRDefault="0093567E" w:rsidP="00152900">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法定代表人或委托代理人：（签字或盖章）</w:t>
      </w:r>
    </w:p>
    <w:p w:rsidR="00F74D2A" w:rsidRDefault="00F74D2A" w:rsidP="00152900">
      <w:pPr>
        <w:tabs>
          <w:tab w:val="left" w:pos="0"/>
        </w:tabs>
        <w:adjustRightInd w:val="0"/>
        <w:snapToGrid w:val="0"/>
        <w:spacing w:before="120" w:afterLines="50"/>
        <w:ind w:right="-212"/>
        <w:rPr>
          <w:rFonts w:ascii="宋体" w:hAnsi="宋体"/>
          <w:color w:val="000000" w:themeColor="text1"/>
          <w:sz w:val="24"/>
          <w:u w:val="single"/>
        </w:rPr>
      </w:pPr>
    </w:p>
    <w:p w:rsidR="00F74D2A" w:rsidRDefault="0093567E" w:rsidP="00152900">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日期：年月日</w:t>
      </w:r>
    </w:p>
    <w:p w:rsidR="00F74D2A" w:rsidRDefault="00F74D2A">
      <w:pPr>
        <w:rPr>
          <w:rFonts w:ascii="黑体" w:eastAsia="黑体" w:hAnsi="黑体"/>
          <w:color w:val="000000" w:themeColor="text1"/>
          <w:sz w:val="28"/>
          <w:szCs w:val="28"/>
        </w:rPr>
      </w:pPr>
    </w:p>
    <w:p w:rsidR="00F74D2A" w:rsidRDefault="00F74D2A">
      <w:pPr>
        <w:rPr>
          <w:rFonts w:ascii="黑体" w:eastAsia="黑体" w:hAnsi="黑体"/>
          <w:color w:val="000000" w:themeColor="text1"/>
          <w:sz w:val="28"/>
          <w:szCs w:val="28"/>
        </w:rPr>
      </w:pPr>
    </w:p>
    <w:p w:rsidR="00F74D2A" w:rsidRDefault="00F74D2A">
      <w:pPr>
        <w:rPr>
          <w:rFonts w:ascii="黑体" w:eastAsia="黑体" w:hAnsi="黑体"/>
          <w:color w:val="000000" w:themeColor="text1"/>
          <w:sz w:val="28"/>
          <w:szCs w:val="28"/>
        </w:rPr>
      </w:pPr>
    </w:p>
    <w:p w:rsidR="00F74D2A" w:rsidRDefault="00F74D2A">
      <w:pPr>
        <w:rPr>
          <w:rFonts w:ascii="黑体" w:eastAsia="黑体" w:hAnsi="黑体"/>
          <w:color w:val="000000" w:themeColor="text1"/>
          <w:sz w:val="28"/>
          <w:szCs w:val="28"/>
        </w:rPr>
      </w:pPr>
    </w:p>
    <w:p w:rsidR="00F74D2A" w:rsidRDefault="00F74D2A">
      <w:pPr>
        <w:rPr>
          <w:rFonts w:ascii="黑体" w:eastAsia="黑体" w:hAnsi="黑体"/>
          <w:color w:val="000000" w:themeColor="text1"/>
          <w:sz w:val="28"/>
          <w:szCs w:val="28"/>
        </w:rPr>
      </w:pPr>
    </w:p>
    <w:p w:rsidR="00F74D2A" w:rsidRDefault="00F74D2A">
      <w:pPr>
        <w:rPr>
          <w:rFonts w:ascii="黑体" w:eastAsia="黑体" w:hAnsi="黑体"/>
          <w:color w:val="000000" w:themeColor="text1"/>
          <w:sz w:val="28"/>
          <w:szCs w:val="28"/>
        </w:rPr>
      </w:pPr>
    </w:p>
    <w:p w:rsidR="00F74D2A" w:rsidRDefault="0093567E" w:rsidP="0015290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F74D2A" w:rsidRDefault="0093567E">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F74D2A" w:rsidRDefault="0093567E">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F74D2A" w:rsidRDefault="0093567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F74D2A" w:rsidRDefault="0093567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F74D2A" w:rsidRDefault="0093567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F74D2A" w:rsidRDefault="0093567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F74D2A" w:rsidRDefault="00F74D2A">
      <w:pPr>
        <w:spacing w:line="288" w:lineRule="auto"/>
        <w:rPr>
          <w:rFonts w:ascii="宋体" w:hAnsi="宋体"/>
          <w:color w:val="000000" w:themeColor="text1"/>
          <w:sz w:val="24"/>
        </w:rPr>
      </w:pPr>
    </w:p>
    <w:p w:rsidR="00F74D2A" w:rsidRDefault="0093567E">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152900" w:rsidRDefault="00152900" w:rsidP="00152900">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152900" w:rsidRDefault="00152900" w:rsidP="0015290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w:t>
      </w:r>
      <w:r w:rsidR="000119B6">
        <w:rPr>
          <w:rFonts w:ascii="宋体" w:hAnsi="宋体" w:hint="eastAsia"/>
          <w:color w:val="000000" w:themeColor="text1"/>
          <w:sz w:val="24"/>
        </w:rPr>
        <w:t>法定代表</w:t>
      </w:r>
      <w:r>
        <w:rPr>
          <w:rFonts w:ascii="宋体" w:hAnsi="宋体" w:hint="eastAsia"/>
          <w:color w:val="000000" w:themeColor="text1"/>
          <w:sz w:val="24"/>
        </w:rPr>
        <w:t>人（</w:t>
      </w:r>
      <w:r w:rsidR="000119B6">
        <w:rPr>
          <w:rFonts w:ascii="宋体" w:hAnsi="宋体" w:hint="eastAsia"/>
          <w:color w:val="000000" w:themeColor="text1"/>
          <w:sz w:val="24"/>
        </w:rPr>
        <w:t>盖章</w:t>
      </w:r>
      <w:r>
        <w:rPr>
          <w:rFonts w:ascii="宋体" w:hAnsi="宋体" w:hint="eastAsia"/>
          <w:color w:val="000000" w:themeColor="text1"/>
          <w:sz w:val="24"/>
        </w:rPr>
        <w:t>）：</w:t>
      </w:r>
    </w:p>
    <w:p w:rsidR="00152900" w:rsidRDefault="00152900" w:rsidP="00152900">
      <w:pPr>
        <w:rPr>
          <w:rFonts w:ascii="黑体" w:eastAsia="黑体" w:hAnsi="黑体"/>
          <w:color w:val="000000"/>
          <w:sz w:val="28"/>
          <w:szCs w:val="28"/>
        </w:rPr>
      </w:pPr>
      <w:r>
        <w:rPr>
          <w:rFonts w:ascii="宋体" w:hAnsi="宋体" w:hint="eastAsia"/>
          <w:color w:val="000000" w:themeColor="text1"/>
          <w:sz w:val="24"/>
        </w:rPr>
        <w:t xml:space="preserve">                               日期：   年   月    日</w:t>
      </w:r>
    </w:p>
    <w:p w:rsidR="00F74D2A" w:rsidRPr="000119B6" w:rsidRDefault="00F74D2A">
      <w:pPr>
        <w:rPr>
          <w:rFonts w:ascii="黑体" w:eastAsia="黑体" w:hAnsi="黑体"/>
          <w:color w:val="000000" w:themeColor="text1"/>
          <w:sz w:val="28"/>
          <w:szCs w:val="28"/>
        </w:rPr>
      </w:pPr>
    </w:p>
    <w:p w:rsidR="00F74D2A" w:rsidRDefault="00F74D2A">
      <w:pPr>
        <w:rPr>
          <w:rFonts w:ascii="黑体" w:eastAsia="黑体" w:hAnsi="黑体"/>
          <w:color w:val="000000" w:themeColor="text1"/>
          <w:sz w:val="28"/>
          <w:szCs w:val="28"/>
        </w:rPr>
      </w:pPr>
    </w:p>
    <w:p w:rsidR="00F74D2A" w:rsidRDefault="00F74D2A">
      <w:pPr>
        <w:rPr>
          <w:rFonts w:ascii="黑体" w:eastAsia="黑体" w:hAnsi="黑体"/>
          <w:color w:val="000000" w:themeColor="text1"/>
          <w:sz w:val="28"/>
          <w:szCs w:val="28"/>
        </w:rPr>
      </w:pPr>
    </w:p>
    <w:p w:rsidR="00F74D2A" w:rsidRDefault="00F74D2A">
      <w:pPr>
        <w:rPr>
          <w:rFonts w:ascii="黑体" w:eastAsia="黑体" w:hAnsi="黑体"/>
          <w:color w:val="000000" w:themeColor="text1"/>
          <w:sz w:val="28"/>
          <w:szCs w:val="28"/>
        </w:rPr>
      </w:pPr>
    </w:p>
    <w:p w:rsidR="00F74D2A" w:rsidRDefault="00F74D2A">
      <w:pPr>
        <w:rPr>
          <w:rFonts w:ascii="黑体" w:eastAsia="黑体" w:hAnsi="黑体"/>
          <w:color w:val="000000" w:themeColor="text1"/>
          <w:sz w:val="28"/>
          <w:szCs w:val="28"/>
        </w:rPr>
      </w:pPr>
    </w:p>
    <w:p w:rsidR="00F74D2A" w:rsidRDefault="00F74D2A">
      <w:pPr>
        <w:rPr>
          <w:rFonts w:ascii="黑体" w:eastAsia="黑体" w:hAnsi="黑体"/>
          <w:color w:val="000000" w:themeColor="text1"/>
          <w:sz w:val="28"/>
          <w:szCs w:val="28"/>
        </w:rPr>
      </w:pPr>
    </w:p>
    <w:p w:rsidR="00F74D2A" w:rsidRDefault="00F74D2A">
      <w:pPr>
        <w:rPr>
          <w:rFonts w:ascii="黑体" w:eastAsia="黑体" w:hAnsi="黑体" w:hint="eastAsia"/>
          <w:color w:val="000000" w:themeColor="text1"/>
          <w:sz w:val="28"/>
          <w:szCs w:val="28"/>
        </w:rPr>
      </w:pPr>
    </w:p>
    <w:p w:rsidR="000119B6" w:rsidRDefault="000119B6">
      <w:pPr>
        <w:rPr>
          <w:rFonts w:ascii="黑体" w:eastAsia="黑体" w:hAnsi="黑体"/>
          <w:color w:val="000000" w:themeColor="text1"/>
          <w:sz w:val="28"/>
          <w:szCs w:val="28"/>
        </w:rPr>
      </w:pPr>
    </w:p>
    <w:p w:rsidR="00F74D2A" w:rsidRDefault="00F74D2A">
      <w:pPr>
        <w:rPr>
          <w:rFonts w:ascii="黑体" w:eastAsia="黑体" w:hAnsi="黑体"/>
          <w:color w:val="000000" w:themeColor="text1"/>
          <w:sz w:val="28"/>
          <w:szCs w:val="28"/>
        </w:rPr>
      </w:pPr>
    </w:p>
    <w:p w:rsidR="00F74D2A" w:rsidRDefault="00F74D2A">
      <w:pPr>
        <w:rPr>
          <w:rFonts w:ascii="黑体" w:eastAsia="黑体" w:hAnsi="黑体"/>
          <w:color w:val="000000" w:themeColor="text1"/>
          <w:sz w:val="28"/>
          <w:szCs w:val="28"/>
        </w:rPr>
      </w:pPr>
    </w:p>
    <w:p w:rsidR="00F74D2A" w:rsidRDefault="0093567E">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rsidR="00F74D2A" w:rsidRDefault="00F74D2A" w:rsidP="00152900">
      <w:pPr>
        <w:spacing w:beforeLines="50" w:line="276" w:lineRule="auto"/>
        <w:jc w:val="left"/>
        <w:rPr>
          <w:rFonts w:ascii="宋体" w:hAnsi="宋体"/>
          <w:color w:val="000000"/>
          <w:sz w:val="24"/>
        </w:rPr>
      </w:pPr>
    </w:p>
    <w:p w:rsidR="00F74D2A" w:rsidRDefault="0093567E" w:rsidP="00152900">
      <w:pPr>
        <w:spacing w:beforeLines="50"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F74D2A" w:rsidRDefault="0093567E" w:rsidP="00152900">
      <w:pPr>
        <w:spacing w:beforeLines="50" w:afterLines="50"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w:t>
      </w:r>
      <w:r>
        <w:rPr>
          <w:rFonts w:ascii="宋体" w:hAnsi="宋体" w:hint="eastAsia"/>
          <w:color w:val="000000" w:themeColor="text1"/>
          <w:sz w:val="24"/>
        </w:rPr>
        <w:t>，投标总价为</w:t>
      </w:r>
      <w:r>
        <w:rPr>
          <w:rFonts w:ascii="宋体" w:hAnsi="宋体" w:hint="eastAsia"/>
          <w:color w:val="000000" w:themeColor="text1"/>
          <w:sz w:val="24"/>
          <w:u w:val="single"/>
        </w:rPr>
        <w:t xml:space="preserve">             </w:t>
      </w:r>
      <w:r>
        <w:rPr>
          <w:rFonts w:ascii="宋体" w:hAnsi="宋体" w:hint="eastAsia"/>
          <w:color w:val="000000" w:themeColor="text1"/>
          <w:sz w:val="24"/>
        </w:rPr>
        <w:t>元，以并按招标文件要求承包上述工程，按合同约定实施和完成承包工程，修补工程中的任</w:t>
      </w:r>
      <w:r>
        <w:rPr>
          <w:rFonts w:ascii="宋体" w:hAnsi="宋体" w:hint="eastAsia"/>
          <w:color w:val="000000"/>
          <w:sz w:val="24"/>
        </w:rPr>
        <w:t>何缺陷</w:t>
      </w:r>
      <w:r>
        <w:rPr>
          <w:rFonts w:ascii="宋体" w:hAnsi="宋体" w:hint="eastAsia"/>
          <w:color w:val="000000" w:themeColor="text1"/>
          <w:sz w:val="24"/>
        </w:rPr>
        <w:t>，工程质量达到</w:t>
      </w:r>
      <w:r w:rsidR="003F1B99">
        <w:rPr>
          <w:rFonts w:ascii="宋体" w:hAnsi="宋体" w:hint="eastAsia"/>
          <w:color w:val="000000" w:themeColor="text1"/>
          <w:sz w:val="24"/>
          <w:u w:val="single"/>
        </w:rPr>
        <w:t xml:space="preserve">        </w:t>
      </w:r>
      <w:r>
        <w:rPr>
          <w:rFonts w:ascii="宋体" w:hAnsi="宋体" w:hint="eastAsia"/>
          <w:color w:val="000000" w:themeColor="text1"/>
          <w:sz w:val="24"/>
          <w:u w:val="single"/>
        </w:rPr>
        <w:t>标准</w:t>
      </w:r>
      <w:r>
        <w:rPr>
          <w:rFonts w:ascii="宋体" w:hAnsi="宋体" w:hint="eastAsia"/>
          <w:color w:val="000000" w:themeColor="text1"/>
          <w:sz w:val="24"/>
        </w:rPr>
        <w:t>，</w:t>
      </w:r>
      <w:r>
        <w:rPr>
          <w:rFonts w:ascii="宋体" w:hAnsi="宋体" w:hint="eastAsia"/>
          <w:color w:val="000000"/>
          <w:sz w:val="24"/>
        </w:rPr>
        <w:t>并承诺如下：</w:t>
      </w:r>
    </w:p>
    <w:p w:rsidR="00F74D2A" w:rsidRDefault="0093567E" w:rsidP="00152900">
      <w:pPr>
        <w:spacing w:beforeLines="50" w:afterLines="50" w:line="276" w:lineRule="auto"/>
        <w:jc w:val="left"/>
        <w:rPr>
          <w:rFonts w:ascii="宋体" w:hAnsi="宋体"/>
          <w:color w:val="000000"/>
          <w:sz w:val="24"/>
        </w:rPr>
      </w:pPr>
      <w:r>
        <w:rPr>
          <w:rFonts w:ascii="宋体" w:hAnsi="宋体" w:hint="eastAsia"/>
          <w:color w:val="000000"/>
          <w:sz w:val="24"/>
        </w:rPr>
        <w:t>1）本项目我方所报的投标总价，是结合</w:t>
      </w:r>
      <w:r>
        <w:rPr>
          <w:rFonts w:ascii="宋体" w:hAnsi="宋体" w:hint="eastAsia"/>
          <w:color w:val="000000" w:themeColor="text1"/>
          <w:sz w:val="24"/>
        </w:rPr>
        <w:t>实地踏勘，市场询价后综合考虑的。我方经过充分论证，确</w:t>
      </w:r>
      <w:r>
        <w:rPr>
          <w:rFonts w:ascii="宋体" w:hAnsi="宋体" w:hint="eastAsia"/>
          <w:color w:val="000000"/>
          <w:sz w:val="24"/>
        </w:rPr>
        <w:t>定该报价不低于公司成本。</w:t>
      </w:r>
    </w:p>
    <w:p w:rsidR="00F74D2A" w:rsidRDefault="0093567E" w:rsidP="00152900">
      <w:pPr>
        <w:spacing w:beforeLines="50" w:afterLines="50"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r>
        <w:rPr>
          <w:rFonts w:ascii="宋体" w:hAnsi="宋体" w:hint="eastAsia"/>
          <w:color w:val="000000" w:themeColor="text1"/>
          <w:sz w:val="24"/>
        </w:rPr>
        <w:t>。</w:t>
      </w:r>
    </w:p>
    <w:p w:rsidR="00F74D2A" w:rsidRDefault="0093567E" w:rsidP="00152900">
      <w:pPr>
        <w:spacing w:beforeLines="50" w:afterLines="50"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F74D2A" w:rsidRDefault="0093567E" w:rsidP="00152900">
      <w:pPr>
        <w:spacing w:beforeLines="50" w:afterLines="50" w:line="276" w:lineRule="auto"/>
        <w:jc w:val="left"/>
        <w:rPr>
          <w:rFonts w:ascii="宋体" w:hAnsi="宋体"/>
          <w:color w:val="000000" w:themeColor="text1"/>
          <w:sz w:val="24"/>
        </w:rPr>
      </w:pPr>
      <w:r>
        <w:rPr>
          <w:rFonts w:ascii="宋体" w:hAnsi="宋体" w:hint="eastAsia"/>
          <w:color w:val="000000"/>
          <w:sz w:val="24"/>
        </w:rPr>
        <w:t>4）</w:t>
      </w:r>
      <w:r>
        <w:rPr>
          <w:rFonts w:ascii="宋体" w:hAnsi="宋体" w:hint="eastAsia"/>
          <w:color w:val="000000" w:themeColor="text1"/>
          <w:sz w:val="24"/>
        </w:rPr>
        <w:t>我方承诺在施工过程中，按招标人要求的人员和机械数量进场施工，且投入机械、车辆性能良好、产权明确。</w:t>
      </w:r>
    </w:p>
    <w:p w:rsidR="00F74D2A" w:rsidRDefault="0093567E" w:rsidP="00152900">
      <w:pPr>
        <w:spacing w:afterLines="50" w:line="276" w:lineRule="auto"/>
        <w:jc w:val="left"/>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hint="eastAsia"/>
          <w:color w:val="000000" w:themeColor="text1"/>
          <w:sz w:val="24"/>
          <w:u w:val="single"/>
        </w:rPr>
        <w:t xml:space="preserve"> </w:t>
      </w:r>
      <w:r w:rsidR="003F1B99">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F74D2A" w:rsidRDefault="0093567E" w:rsidP="00152900">
      <w:pPr>
        <w:spacing w:afterLines="50" w:line="276" w:lineRule="auto"/>
        <w:jc w:val="left"/>
        <w:rPr>
          <w:rFonts w:ascii="宋体" w:hAnsi="宋体"/>
          <w:color w:val="000000" w:themeColor="text1"/>
          <w:sz w:val="24"/>
        </w:rPr>
      </w:pPr>
      <w:r>
        <w:rPr>
          <w:rFonts w:ascii="宋体" w:hAnsi="宋体" w:hint="eastAsia"/>
          <w:color w:val="000000" w:themeColor="text1"/>
          <w:sz w:val="24"/>
        </w:rPr>
        <w:t>6）中标后绝不转包再分包。</w:t>
      </w:r>
    </w:p>
    <w:p w:rsidR="00F74D2A" w:rsidRDefault="0093567E" w:rsidP="00152900">
      <w:pPr>
        <w:spacing w:afterLines="50" w:line="276" w:lineRule="auto"/>
        <w:jc w:val="left"/>
        <w:rPr>
          <w:rFonts w:ascii="宋体" w:hAnsi="宋体"/>
          <w:color w:val="000000"/>
          <w:sz w:val="24"/>
        </w:rPr>
      </w:pPr>
      <w:r>
        <w:rPr>
          <w:rFonts w:ascii="宋体" w:hAnsi="宋体" w:hint="eastAsia"/>
          <w:color w:val="000000" w:themeColor="text1"/>
          <w:sz w:val="24"/>
        </w:rPr>
        <w:t>7）中标后按照税法规定按时足额缴纳税款，并在工程付款前提供就地缴纳税款的完税凭证。</w:t>
      </w:r>
      <w:r>
        <w:rPr>
          <w:rFonts w:ascii="宋体" w:hAnsi="宋体" w:hint="eastAsia"/>
          <w:color w:val="000000"/>
          <w:sz w:val="24"/>
        </w:rPr>
        <w:t xml:space="preserve">                                                              </w:t>
      </w:r>
    </w:p>
    <w:p w:rsidR="00F74D2A" w:rsidRDefault="0093567E" w:rsidP="00152900">
      <w:pPr>
        <w:spacing w:afterLines="50"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F74D2A" w:rsidRDefault="0093567E">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F74D2A" w:rsidRDefault="0093567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w:t>
      </w:r>
      <w:r w:rsidR="000119B6">
        <w:rPr>
          <w:rFonts w:ascii="宋体" w:hAnsi="宋体" w:hint="eastAsia"/>
          <w:color w:val="000000" w:themeColor="text1"/>
          <w:sz w:val="24"/>
        </w:rPr>
        <w:t>法定代表人（盖章）</w:t>
      </w:r>
      <w:r>
        <w:rPr>
          <w:rFonts w:ascii="宋体" w:hAnsi="宋体" w:hint="eastAsia"/>
          <w:color w:val="000000" w:themeColor="text1"/>
          <w:sz w:val="24"/>
        </w:rPr>
        <w:t>：</w:t>
      </w:r>
    </w:p>
    <w:p w:rsidR="00F74D2A" w:rsidRDefault="0093567E">
      <w:pPr>
        <w:rPr>
          <w:rFonts w:ascii="黑体" w:eastAsia="黑体" w:hAnsi="黑体"/>
          <w:color w:val="000000"/>
          <w:sz w:val="28"/>
          <w:szCs w:val="28"/>
        </w:rPr>
      </w:pPr>
      <w:r>
        <w:rPr>
          <w:rFonts w:ascii="宋体" w:hAnsi="宋体" w:hint="eastAsia"/>
          <w:color w:val="000000" w:themeColor="text1"/>
          <w:sz w:val="24"/>
        </w:rPr>
        <w:t xml:space="preserve">                               日期：   年   月    日</w:t>
      </w:r>
    </w:p>
    <w:p w:rsidR="00F74D2A" w:rsidRDefault="00F74D2A">
      <w:pPr>
        <w:rPr>
          <w:rFonts w:ascii="黑体" w:eastAsia="黑体" w:hAnsi="黑体"/>
          <w:color w:val="000000"/>
          <w:sz w:val="28"/>
          <w:szCs w:val="28"/>
        </w:rPr>
      </w:pPr>
    </w:p>
    <w:p w:rsidR="00F74D2A" w:rsidRDefault="00F74D2A">
      <w:pPr>
        <w:rPr>
          <w:rFonts w:ascii="黑体" w:eastAsia="黑体" w:hAnsi="黑体"/>
          <w:color w:val="000000"/>
          <w:sz w:val="28"/>
          <w:szCs w:val="28"/>
        </w:rPr>
      </w:pPr>
    </w:p>
    <w:p w:rsidR="00F74D2A" w:rsidRDefault="00F74D2A">
      <w:pPr>
        <w:rPr>
          <w:rFonts w:ascii="黑体" w:eastAsia="黑体" w:hAnsi="黑体" w:hint="eastAsia"/>
          <w:color w:val="000000"/>
          <w:sz w:val="28"/>
          <w:szCs w:val="28"/>
        </w:rPr>
      </w:pPr>
    </w:p>
    <w:p w:rsidR="00152900" w:rsidRDefault="00152900">
      <w:pPr>
        <w:rPr>
          <w:rFonts w:ascii="黑体" w:eastAsia="黑体" w:hAnsi="黑体" w:hint="eastAsia"/>
          <w:color w:val="000000"/>
          <w:sz w:val="28"/>
          <w:szCs w:val="28"/>
        </w:rPr>
      </w:pPr>
    </w:p>
    <w:p w:rsidR="00152900" w:rsidRDefault="00152900">
      <w:pPr>
        <w:rPr>
          <w:rFonts w:ascii="黑体" w:eastAsia="黑体" w:hAnsi="黑体"/>
          <w:color w:val="000000"/>
          <w:sz w:val="28"/>
          <w:szCs w:val="28"/>
        </w:rPr>
      </w:pPr>
    </w:p>
    <w:p w:rsidR="00F74D2A" w:rsidRDefault="00F74D2A">
      <w:pPr>
        <w:rPr>
          <w:rFonts w:ascii="黑体" w:eastAsia="黑体" w:hAnsi="黑体"/>
          <w:color w:val="000000"/>
          <w:sz w:val="28"/>
          <w:szCs w:val="28"/>
        </w:rPr>
      </w:pPr>
    </w:p>
    <w:p w:rsidR="007B5C48" w:rsidRDefault="0093567E">
      <w:pPr>
        <w:pStyle w:val="a0"/>
        <w:ind w:firstLine="0"/>
        <w:jc w:val="center"/>
        <w:rPr>
          <w:rFonts w:ascii="宋体" w:hAnsi="宋体"/>
          <w:b/>
          <w:bCs/>
          <w:color w:val="000000"/>
          <w:sz w:val="32"/>
          <w:szCs w:val="32"/>
        </w:rPr>
      </w:pPr>
      <w:r>
        <w:rPr>
          <w:rFonts w:ascii="宋体" w:hAnsi="宋体" w:hint="eastAsia"/>
          <w:b/>
          <w:bCs/>
          <w:color w:val="000000"/>
          <w:sz w:val="32"/>
          <w:szCs w:val="32"/>
        </w:rPr>
        <w:t>十二、</w:t>
      </w:r>
      <w:r w:rsidR="007B5C48" w:rsidRPr="007B5C48">
        <w:rPr>
          <w:rFonts w:ascii="宋体" w:hAnsi="宋体" w:hint="eastAsia"/>
          <w:b/>
          <w:bCs/>
          <w:color w:val="000000"/>
          <w:sz w:val="32"/>
          <w:szCs w:val="32"/>
        </w:rPr>
        <w:t>廉洁承诺书</w:t>
      </w:r>
    </w:p>
    <w:p w:rsidR="008814A8" w:rsidRDefault="008814A8" w:rsidP="008814A8">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7B5C48" w:rsidRPr="007B5C48" w:rsidRDefault="008814A8" w:rsidP="00152900">
      <w:pPr>
        <w:spacing w:beforeLines="50" w:afterLines="50" w:line="276" w:lineRule="auto"/>
        <w:jc w:val="left"/>
        <w:rPr>
          <w:rFonts w:ascii="宋体" w:hAnsi="宋体"/>
          <w:color w:val="000000" w:themeColor="text1"/>
          <w:sz w:val="24"/>
        </w:rPr>
      </w:pPr>
      <w:r>
        <w:rPr>
          <w:rFonts w:ascii="宋体" w:hAnsi="宋体" w:hint="eastAsia"/>
          <w:color w:val="000000" w:themeColor="text1"/>
          <w:sz w:val="24"/>
        </w:rPr>
        <w:t>我公司在此承诺：</w:t>
      </w:r>
    </w:p>
    <w:p w:rsidR="007B5C48" w:rsidRPr="007B5C48" w:rsidRDefault="007B5C48" w:rsidP="00152900">
      <w:pPr>
        <w:spacing w:beforeLines="50" w:afterLines="50"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一、严格遵守国家及行业的有关法规法令</w:t>
      </w:r>
      <w:r w:rsidRPr="007B5C48">
        <w:rPr>
          <w:rFonts w:ascii="宋体" w:hAnsi="宋体"/>
          <w:color w:val="000000" w:themeColor="text1"/>
          <w:sz w:val="24"/>
        </w:rPr>
        <w:t>,以及国家和</w:t>
      </w:r>
      <w:r w:rsidRPr="007B5C48">
        <w:rPr>
          <w:rFonts w:ascii="宋体" w:hAnsi="宋体" w:hint="eastAsia"/>
          <w:color w:val="000000" w:themeColor="text1"/>
          <w:sz w:val="24"/>
        </w:rPr>
        <w:t>地区关于廉政建设的各项规定。</w:t>
      </w:r>
    </w:p>
    <w:p w:rsidR="007B5C48" w:rsidRPr="007B5C48" w:rsidRDefault="007B5C48" w:rsidP="00152900">
      <w:pPr>
        <w:spacing w:beforeLines="50" w:afterLines="50"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二、严格执行建设工程项目承发包合同文件</w:t>
      </w:r>
      <w:r w:rsidRPr="007B5C48">
        <w:rPr>
          <w:rFonts w:ascii="宋体" w:hAnsi="宋体"/>
          <w:color w:val="000000" w:themeColor="text1"/>
          <w:sz w:val="24"/>
        </w:rPr>
        <w:t>,自觉按合</w:t>
      </w:r>
      <w:r w:rsidRPr="007B5C48">
        <w:rPr>
          <w:rFonts w:ascii="宋体" w:hAnsi="宋体" w:hint="eastAsia"/>
          <w:color w:val="000000" w:themeColor="text1"/>
          <w:sz w:val="24"/>
        </w:rPr>
        <w:t>同办事。</w:t>
      </w:r>
    </w:p>
    <w:p w:rsidR="007B5C48" w:rsidRPr="007B5C48" w:rsidRDefault="007B5C48" w:rsidP="00152900">
      <w:pPr>
        <w:spacing w:beforeLines="50" w:afterLines="50"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三、业务活动必须坚持公开、公平、公正、诚信、透明的原则</w:t>
      </w:r>
      <w:r w:rsidRPr="007B5C48">
        <w:rPr>
          <w:rFonts w:ascii="宋体" w:hAnsi="宋体"/>
          <w:color w:val="000000" w:themeColor="text1"/>
          <w:sz w:val="24"/>
        </w:rPr>
        <w:t>(除法律法规另有规定者外)</w:t>
      </w:r>
      <w:r w:rsidRPr="007B5C48">
        <w:rPr>
          <w:rFonts w:ascii="宋体" w:hAnsi="宋体" w:hint="eastAsia"/>
          <w:color w:val="000000" w:themeColor="text1"/>
          <w:sz w:val="24"/>
        </w:rPr>
        <w:t>，</w:t>
      </w:r>
      <w:r w:rsidRPr="007B5C48">
        <w:rPr>
          <w:rFonts w:ascii="宋体" w:hAnsi="宋体"/>
          <w:color w:val="000000" w:themeColor="text1"/>
          <w:sz w:val="24"/>
        </w:rPr>
        <w:t>不得为获取不正当的</w:t>
      </w:r>
      <w:r w:rsidRPr="007B5C48">
        <w:rPr>
          <w:rFonts w:ascii="宋体" w:hAnsi="宋体" w:hint="eastAsia"/>
          <w:color w:val="000000" w:themeColor="text1"/>
          <w:sz w:val="24"/>
        </w:rPr>
        <w:t>利益</w:t>
      </w:r>
      <w:r w:rsidRPr="007B5C48">
        <w:rPr>
          <w:rFonts w:ascii="宋体" w:hAnsi="宋体"/>
          <w:color w:val="000000" w:themeColor="text1"/>
          <w:sz w:val="24"/>
        </w:rPr>
        <w:t>,损害国家、集体和对方利益,不得违反工程建设管理</w:t>
      </w:r>
      <w:r w:rsidRPr="007B5C48">
        <w:rPr>
          <w:rFonts w:ascii="宋体" w:hAnsi="宋体" w:hint="eastAsia"/>
          <w:color w:val="000000" w:themeColor="text1"/>
          <w:sz w:val="24"/>
        </w:rPr>
        <w:t>的规章制度。</w:t>
      </w:r>
    </w:p>
    <w:p w:rsidR="007B5C48" w:rsidRPr="007B5C48" w:rsidRDefault="007B5C48" w:rsidP="00152900">
      <w:pPr>
        <w:spacing w:beforeLines="50" w:afterLines="50"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四、不以任何理由向招标人和相关单位及其工作人员赠送礼金、有价证券、贵重物品及回扣、好处费、感谢费等。</w:t>
      </w:r>
    </w:p>
    <w:p w:rsidR="007B5C48" w:rsidRPr="007B5C48" w:rsidRDefault="007B5C48" w:rsidP="00152900">
      <w:pPr>
        <w:spacing w:beforeLines="50" w:afterLines="50"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五、不以任何理由为招标人和相关单位报销应由对方或个人支付的费用。</w:t>
      </w:r>
    </w:p>
    <w:p w:rsidR="007B5C48" w:rsidRPr="007B5C48" w:rsidRDefault="007B5C48" w:rsidP="00152900">
      <w:pPr>
        <w:spacing w:beforeLines="50" w:afterLines="50"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六、不接受或暗示为招标人、相关单位或个人装修住房、婚丧嫁娶、配偶子女的工作安排以及出国</w:t>
      </w:r>
      <w:r w:rsidRPr="007B5C48">
        <w:rPr>
          <w:rFonts w:ascii="宋体" w:hAnsi="宋体"/>
          <w:color w:val="000000" w:themeColor="text1"/>
          <w:sz w:val="24"/>
        </w:rPr>
        <w:t>(境)、旅游</w:t>
      </w:r>
      <w:r w:rsidRPr="007B5C48">
        <w:rPr>
          <w:rFonts w:ascii="宋体" w:hAnsi="宋体" w:hint="eastAsia"/>
          <w:color w:val="000000" w:themeColor="text1"/>
          <w:sz w:val="24"/>
        </w:rPr>
        <w:t>等提供方便。</w:t>
      </w:r>
    </w:p>
    <w:p w:rsidR="007B5C48" w:rsidRPr="007B5C48" w:rsidRDefault="007B5C48" w:rsidP="00152900">
      <w:pPr>
        <w:spacing w:beforeLines="50" w:afterLines="50"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七、不以任何理由为招标人、相关单位或个人组织有可能影响公正执行公务的宴请、健身、娱乐等活动。</w:t>
      </w:r>
    </w:p>
    <w:p w:rsidR="007B5C48" w:rsidRPr="007B5C48" w:rsidRDefault="007B5C48" w:rsidP="00152900">
      <w:pPr>
        <w:spacing w:beforeLines="50" w:afterLines="50"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八、不得有其他违反廉洁规定的行为。</w:t>
      </w:r>
    </w:p>
    <w:p w:rsidR="007B5C48" w:rsidRPr="007B5C48" w:rsidRDefault="007B5C48" w:rsidP="00152900">
      <w:pPr>
        <w:spacing w:beforeLines="50" w:afterLines="50"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如违反上述承诺</w:t>
      </w:r>
      <w:r w:rsidRPr="007B5C48">
        <w:rPr>
          <w:rFonts w:ascii="宋体" w:hAnsi="宋体"/>
          <w:color w:val="000000" w:themeColor="text1"/>
          <w:sz w:val="24"/>
        </w:rPr>
        <w:t>,</w:t>
      </w:r>
      <w:r w:rsidRPr="007B5C48">
        <w:rPr>
          <w:rFonts w:ascii="宋体" w:hAnsi="宋体" w:hint="eastAsia"/>
          <w:color w:val="000000" w:themeColor="text1"/>
          <w:sz w:val="24"/>
        </w:rPr>
        <w:t>我公司</w:t>
      </w:r>
      <w:r w:rsidRPr="007B5C48">
        <w:rPr>
          <w:rFonts w:ascii="宋体" w:hAnsi="宋体"/>
          <w:color w:val="000000" w:themeColor="text1"/>
          <w:sz w:val="24"/>
        </w:rPr>
        <w:t>自愿无条件放弃投标或中标资格</w:t>
      </w:r>
      <w:r w:rsidRPr="007B5C48">
        <w:rPr>
          <w:rFonts w:ascii="宋体" w:hAnsi="宋体" w:hint="eastAsia"/>
          <w:color w:val="000000" w:themeColor="text1"/>
          <w:sz w:val="24"/>
        </w:rPr>
        <w:t>，已中标开始履约的终止合同</w:t>
      </w:r>
      <w:r w:rsidRPr="007B5C48">
        <w:rPr>
          <w:rFonts w:ascii="宋体" w:hAnsi="宋体"/>
          <w:color w:val="000000" w:themeColor="text1"/>
          <w:sz w:val="24"/>
        </w:rPr>
        <w:t>,并承担相应的法律和经济责</w:t>
      </w:r>
      <w:r w:rsidRPr="007B5C48">
        <w:rPr>
          <w:rFonts w:ascii="宋体" w:hAnsi="宋体" w:hint="eastAsia"/>
          <w:color w:val="000000" w:themeColor="text1"/>
          <w:sz w:val="24"/>
        </w:rPr>
        <w:t>任。</w:t>
      </w:r>
    </w:p>
    <w:p w:rsidR="007B5C48" w:rsidRPr="007B5C48" w:rsidRDefault="007B5C48" w:rsidP="00152900">
      <w:pPr>
        <w:spacing w:beforeLines="50" w:afterLines="50" w:line="276" w:lineRule="auto"/>
        <w:jc w:val="left"/>
        <w:rPr>
          <w:rFonts w:ascii="宋体" w:hAnsi="宋体"/>
          <w:color w:val="000000" w:themeColor="text1"/>
          <w:sz w:val="24"/>
        </w:rPr>
      </w:pPr>
      <w:r w:rsidRPr="007B5C48">
        <w:rPr>
          <w:rFonts w:ascii="宋体" w:hAnsi="宋体" w:hint="eastAsia"/>
          <w:color w:val="000000" w:themeColor="text1"/>
          <w:sz w:val="24"/>
        </w:rPr>
        <w:t xml:space="preserve">    </w:t>
      </w:r>
    </w:p>
    <w:p w:rsidR="007B5C48" w:rsidRPr="007B5C48" w:rsidRDefault="007B5C48" w:rsidP="00152900">
      <w:pPr>
        <w:spacing w:beforeLines="50" w:afterLines="50" w:line="276" w:lineRule="auto"/>
        <w:jc w:val="left"/>
        <w:rPr>
          <w:rFonts w:ascii="宋体" w:hAnsi="宋体"/>
          <w:color w:val="000000" w:themeColor="text1"/>
          <w:sz w:val="24"/>
        </w:rPr>
      </w:pPr>
    </w:p>
    <w:p w:rsidR="00152900" w:rsidRDefault="00152900" w:rsidP="000119B6">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152900" w:rsidRDefault="000119B6" w:rsidP="000119B6">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r w:rsidR="00152900">
        <w:rPr>
          <w:rFonts w:ascii="宋体" w:hAnsi="宋体" w:hint="eastAsia"/>
          <w:color w:val="000000" w:themeColor="text1"/>
          <w:sz w:val="24"/>
        </w:rPr>
        <w:t>：</w:t>
      </w:r>
    </w:p>
    <w:p w:rsidR="00152900" w:rsidRPr="000119B6" w:rsidRDefault="00321587" w:rsidP="000119B6">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w:t>
      </w:r>
      <w:r w:rsidR="000119B6">
        <w:rPr>
          <w:rFonts w:ascii="宋体" w:hAnsi="宋体" w:hint="eastAsia"/>
          <w:color w:val="000000" w:themeColor="text1"/>
          <w:sz w:val="24"/>
        </w:rPr>
        <w:t xml:space="preserve">   </w:t>
      </w:r>
      <w:r>
        <w:rPr>
          <w:rFonts w:ascii="宋体" w:hAnsi="宋体" w:hint="eastAsia"/>
          <w:color w:val="000000" w:themeColor="text1"/>
          <w:sz w:val="24"/>
        </w:rPr>
        <w:t xml:space="preserve"> </w:t>
      </w:r>
      <w:r w:rsidR="00152900">
        <w:rPr>
          <w:rFonts w:ascii="宋体" w:hAnsi="宋体" w:hint="eastAsia"/>
          <w:color w:val="000000" w:themeColor="text1"/>
          <w:sz w:val="24"/>
        </w:rPr>
        <w:t>日期：   年   月    日</w:t>
      </w:r>
    </w:p>
    <w:p w:rsidR="007B5C48" w:rsidRDefault="007B5C48" w:rsidP="000119B6">
      <w:pPr>
        <w:pStyle w:val="a0"/>
        <w:ind w:firstLine="0"/>
        <w:rPr>
          <w:rFonts w:ascii="宋体" w:hAnsi="宋体" w:hint="eastAsia"/>
          <w:b/>
          <w:bCs/>
          <w:color w:val="000000"/>
          <w:sz w:val="32"/>
          <w:szCs w:val="32"/>
        </w:rPr>
      </w:pPr>
    </w:p>
    <w:p w:rsidR="00321587" w:rsidRDefault="00321587">
      <w:pPr>
        <w:pStyle w:val="a0"/>
        <w:ind w:firstLine="0"/>
        <w:jc w:val="center"/>
        <w:rPr>
          <w:rFonts w:ascii="宋体" w:hAnsi="宋体"/>
          <w:b/>
          <w:bCs/>
          <w:color w:val="000000"/>
          <w:sz w:val="32"/>
          <w:szCs w:val="32"/>
        </w:rPr>
      </w:pPr>
    </w:p>
    <w:p w:rsidR="007B5C48" w:rsidRDefault="007B5C48">
      <w:pPr>
        <w:pStyle w:val="a0"/>
        <w:ind w:firstLine="0"/>
        <w:jc w:val="center"/>
        <w:rPr>
          <w:rFonts w:ascii="宋体" w:hAnsi="宋体"/>
          <w:b/>
          <w:bCs/>
          <w:color w:val="000000"/>
          <w:sz w:val="32"/>
          <w:szCs w:val="32"/>
        </w:rPr>
      </w:pPr>
    </w:p>
    <w:p w:rsidR="007B5C48" w:rsidRDefault="007B5C48">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w:t>
      </w:r>
      <w:r w:rsidR="00DA19EE" w:rsidRPr="00DA19EE">
        <w:rPr>
          <w:rFonts w:ascii="宋体" w:hAnsi="宋体" w:hint="eastAsia"/>
          <w:b/>
          <w:bCs/>
          <w:color w:val="000000"/>
          <w:sz w:val="32"/>
          <w:szCs w:val="32"/>
        </w:rPr>
        <w:t>农民工工资保障承诺书</w:t>
      </w:r>
    </w:p>
    <w:p w:rsidR="00DA19EE" w:rsidRPr="00DA19EE" w:rsidRDefault="00DA19EE" w:rsidP="00152900">
      <w:pPr>
        <w:spacing w:beforeLines="50" w:afterLines="50" w:line="276" w:lineRule="auto"/>
        <w:ind w:firstLineChars="200" w:firstLine="480"/>
        <w:jc w:val="left"/>
        <w:rPr>
          <w:rFonts w:ascii="宋体" w:hAnsi="宋体"/>
          <w:color w:val="000000" w:themeColor="text1"/>
          <w:sz w:val="24"/>
        </w:rPr>
      </w:pPr>
      <w:r w:rsidRPr="00DA19EE">
        <w:rPr>
          <w:rFonts w:ascii="宋体" w:hAnsi="宋体"/>
          <w:color w:val="000000" w:themeColor="text1"/>
          <w:sz w:val="24"/>
        </w:rPr>
        <w:t>为了保证民工的合法权益，保障民工工资，本公司郑重承诺在建各种项目合同工程，严格按照国家规定、合同要求支付民工工资，保障民工工资，现承诺如下：</w:t>
      </w:r>
    </w:p>
    <w:p w:rsidR="00DA19EE" w:rsidRPr="00DA19EE" w:rsidRDefault="00DA19EE" w:rsidP="00152900">
      <w:pPr>
        <w:spacing w:beforeLines="50" w:afterLines="50"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一、</w:t>
      </w:r>
      <w:r w:rsidRPr="00DA19EE">
        <w:rPr>
          <w:rFonts w:ascii="宋体" w:hAnsi="宋体"/>
          <w:color w:val="000000" w:themeColor="text1"/>
          <w:sz w:val="24"/>
        </w:rPr>
        <w:t>严格遵守国家和地方关于民工工资的有关规定。</w:t>
      </w:r>
    </w:p>
    <w:p w:rsidR="00DA19EE" w:rsidRPr="00DA19EE" w:rsidRDefault="00DA19EE" w:rsidP="00152900">
      <w:pPr>
        <w:spacing w:beforeLines="50" w:afterLines="50"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二、</w:t>
      </w:r>
      <w:r w:rsidRPr="00DA19EE">
        <w:rPr>
          <w:rFonts w:ascii="宋体" w:hAnsi="宋体"/>
          <w:color w:val="000000" w:themeColor="text1"/>
          <w:sz w:val="24"/>
        </w:rPr>
        <w:t>按照《劳动法》规定雇佣和使用民工，工资将及时如数发给民工。</w:t>
      </w:r>
    </w:p>
    <w:p w:rsidR="00DA19EE" w:rsidRPr="00DA19EE" w:rsidRDefault="00DA19EE" w:rsidP="00152900">
      <w:pPr>
        <w:spacing w:beforeLines="50" w:afterLines="50"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三、</w:t>
      </w:r>
      <w:r w:rsidRPr="00DA19EE">
        <w:rPr>
          <w:rFonts w:ascii="宋体" w:hAnsi="宋体"/>
          <w:color w:val="000000" w:themeColor="text1"/>
          <w:sz w:val="24"/>
        </w:rPr>
        <w:t>我公司劳务班组雇佣民工的将要求各班组按照规定签订用工合同，并负责督促其按照合同规定及时结付民工工资。</w:t>
      </w:r>
    </w:p>
    <w:p w:rsidR="00DA19EE" w:rsidRPr="00DA19EE" w:rsidRDefault="00DA19EE" w:rsidP="00152900">
      <w:pPr>
        <w:spacing w:beforeLines="50" w:afterLines="50"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四、</w:t>
      </w:r>
      <w:r w:rsidRPr="00DA19EE">
        <w:rPr>
          <w:rFonts w:ascii="宋体" w:hAnsi="宋体"/>
          <w:color w:val="000000" w:themeColor="text1"/>
          <w:sz w:val="24"/>
        </w:rPr>
        <w:t>按照劳动法规定雇佣和使用民工工资将直接发放给民工本人，严禁发放给包工头。</w:t>
      </w:r>
    </w:p>
    <w:p w:rsidR="00DA19EE" w:rsidRPr="00DA19EE" w:rsidRDefault="00DA19EE" w:rsidP="00152900">
      <w:pPr>
        <w:spacing w:beforeLines="50" w:afterLines="50"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五、</w:t>
      </w:r>
      <w:r w:rsidRPr="00DA19EE">
        <w:rPr>
          <w:rFonts w:ascii="宋体" w:hAnsi="宋体"/>
          <w:color w:val="000000" w:themeColor="text1"/>
          <w:sz w:val="24"/>
        </w:rPr>
        <w:t>我公司对民工工资的支付负直接责任，全面负责与之形成劳务关系的民工的用工管理。</w:t>
      </w:r>
    </w:p>
    <w:p w:rsidR="00DA19EE" w:rsidRPr="00DA19EE" w:rsidRDefault="00DA19EE" w:rsidP="00152900">
      <w:pPr>
        <w:spacing w:beforeLines="50" w:afterLines="50"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六、</w:t>
      </w:r>
      <w:r w:rsidRPr="00DA19EE">
        <w:rPr>
          <w:rFonts w:ascii="宋体" w:hAnsi="宋体"/>
          <w:color w:val="000000" w:themeColor="text1"/>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DA19EE" w:rsidRPr="00DA19EE" w:rsidRDefault="00DA19EE" w:rsidP="00152900">
      <w:pPr>
        <w:spacing w:beforeLines="50" w:afterLines="50"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七、</w:t>
      </w:r>
      <w:r w:rsidRPr="00DA19EE">
        <w:rPr>
          <w:rFonts w:ascii="宋体" w:hAnsi="宋体"/>
          <w:color w:val="000000" w:themeColor="text1"/>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DA19EE" w:rsidRPr="00DA19EE" w:rsidRDefault="00DA19EE" w:rsidP="00152900">
      <w:pPr>
        <w:spacing w:beforeLines="50" w:afterLines="50"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八、</w:t>
      </w:r>
      <w:r w:rsidRPr="00DA19EE">
        <w:rPr>
          <w:rFonts w:ascii="宋体" w:hAnsi="宋体"/>
          <w:color w:val="000000" w:themeColor="text1"/>
          <w:sz w:val="24"/>
        </w:rPr>
        <w:t>如果发生违反规定拖欠或克扣民工工资行为造成民工上访，本公司愿意接受</w:t>
      </w:r>
      <w:r w:rsidRPr="00DA19EE">
        <w:rPr>
          <w:rFonts w:ascii="宋体" w:hAnsi="宋体" w:hint="eastAsia"/>
          <w:color w:val="000000" w:themeColor="text1"/>
          <w:sz w:val="24"/>
        </w:rPr>
        <w:t>招标人</w:t>
      </w:r>
      <w:r w:rsidRPr="00DA19EE">
        <w:rPr>
          <w:rFonts w:ascii="宋体" w:hAnsi="宋体"/>
          <w:color w:val="000000" w:themeColor="text1"/>
          <w:sz w:val="24"/>
        </w:rPr>
        <w:t>、建设</w:t>
      </w:r>
      <w:r w:rsidRPr="00DA19EE">
        <w:rPr>
          <w:rFonts w:ascii="宋体" w:hAnsi="宋体" w:hint="eastAsia"/>
          <w:color w:val="000000" w:themeColor="text1"/>
          <w:sz w:val="24"/>
        </w:rPr>
        <w:t>单位</w:t>
      </w:r>
      <w:r w:rsidRPr="00DA19EE">
        <w:rPr>
          <w:rFonts w:ascii="宋体" w:hAnsi="宋体"/>
          <w:color w:val="000000" w:themeColor="text1"/>
          <w:sz w:val="24"/>
        </w:rPr>
        <w:t>等部门依照有关规定作出的处罚和决定。</w:t>
      </w:r>
    </w:p>
    <w:p w:rsidR="00DA19EE" w:rsidRPr="00DA19EE" w:rsidRDefault="00DA19EE" w:rsidP="00152900">
      <w:pPr>
        <w:spacing w:beforeLines="50" w:afterLines="50"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九、</w:t>
      </w:r>
      <w:r w:rsidRPr="00DA19EE">
        <w:rPr>
          <w:rFonts w:ascii="宋体" w:hAnsi="宋体"/>
          <w:color w:val="000000" w:themeColor="text1"/>
          <w:sz w:val="24"/>
        </w:rPr>
        <w:t>我公司相关人员积极配合承包方落实保障农民工工资发放的各项工作，协调各方面关系，及时按承包方要求送交各项资料。</w:t>
      </w:r>
    </w:p>
    <w:p w:rsidR="00DA19EE" w:rsidRPr="00DA19EE" w:rsidRDefault="00DA19EE" w:rsidP="00152900">
      <w:pPr>
        <w:spacing w:beforeLines="50" w:afterLines="50"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如违反上述承诺</w:t>
      </w:r>
      <w:r w:rsidRPr="00DA19EE">
        <w:rPr>
          <w:rFonts w:ascii="宋体" w:hAnsi="宋体"/>
          <w:color w:val="000000" w:themeColor="text1"/>
          <w:sz w:val="24"/>
        </w:rPr>
        <w:t>,</w:t>
      </w:r>
      <w:r w:rsidRPr="00DA19EE">
        <w:rPr>
          <w:rFonts w:ascii="宋体" w:hAnsi="宋体" w:hint="eastAsia"/>
          <w:color w:val="000000" w:themeColor="text1"/>
          <w:sz w:val="24"/>
        </w:rPr>
        <w:t>我公司</w:t>
      </w:r>
      <w:r w:rsidRPr="00DA19EE">
        <w:rPr>
          <w:rFonts w:ascii="宋体" w:hAnsi="宋体"/>
          <w:color w:val="000000" w:themeColor="text1"/>
          <w:sz w:val="24"/>
        </w:rPr>
        <w:t>自愿无条件放弃投标或中标资格</w:t>
      </w:r>
      <w:r w:rsidRPr="00DA19EE">
        <w:rPr>
          <w:rFonts w:ascii="宋体" w:hAnsi="宋体" w:hint="eastAsia"/>
          <w:color w:val="000000" w:themeColor="text1"/>
          <w:sz w:val="24"/>
        </w:rPr>
        <w:t>，已中标开始履约的终止合同</w:t>
      </w:r>
      <w:r w:rsidRPr="00DA19EE">
        <w:rPr>
          <w:rFonts w:ascii="宋体" w:hAnsi="宋体"/>
          <w:color w:val="000000" w:themeColor="text1"/>
          <w:sz w:val="24"/>
        </w:rPr>
        <w:t>,并承担相应的法律和经济责</w:t>
      </w:r>
      <w:r w:rsidRPr="00DA19EE">
        <w:rPr>
          <w:rFonts w:ascii="宋体" w:hAnsi="宋体" w:hint="eastAsia"/>
          <w:color w:val="000000" w:themeColor="text1"/>
          <w:sz w:val="24"/>
        </w:rPr>
        <w:t>任。</w:t>
      </w:r>
    </w:p>
    <w:p w:rsidR="000119B6" w:rsidRDefault="000119B6" w:rsidP="000119B6">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0119B6" w:rsidRDefault="000119B6" w:rsidP="000119B6">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0119B6" w:rsidRPr="000119B6" w:rsidRDefault="000119B6" w:rsidP="000119B6">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7B5C48" w:rsidRPr="00DA19EE" w:rsidRDefault="007B5C48" w:rsidP="00152900">
      <w:pPr>
        <w:spacing w:beforeLines="50" w:afterLines="50" w:line="276" w:lineRule="auto"/>
        <w:ind w:leftChars="1957" w:left="4110"/>
        <w:jc w:val="left"/>
        <w:rPr>
          <w:rFonts w:ascii="宋体" w:hAnsi="宋体"/>
          <w:color w:val="000000" w:themeColor="text1"/>
          <w:sz w:val="24"/>
        </w:rPr>
      </w:pPr>
    </w:p>
    <w:p w:rsidR="00F74D2A" w:rsidRDefault="007B5C48">
      <w:pPr>
        <w:pStyle w:val="a0"/>
        <w:ind w:firstLine="0"/>
        <w:jc w:val="center"/>
        <w:rPr>
          <w:rFonts w:ascii="宋体" w:hAnsi="宋体"/>
          <w:b/>
          <w:bCs/>
          <w:color w:val="000000" w:themeColor="text1"/>
          <w:sz w:val="30"/>
          <w:szCs w:val="30"/>
        </w:rPr>
      </w:pPr>
      <w:r>
        <w:rPr>
          <w:rFonts w:ascii="宋体" w:hAnsi="宋体" w:hint="eastAsia"/>
          <w:b/>
          <w:bCs/>
          <w:color w:val="000000"/>
          <w:sz w:val="32"/>
          <w:szCs w:val="32"/>
        </w:rPr>
        <w:lastRenderedPageBreak/>
        <w:t>十四、</w:t>
      </w:r>
      <w:r w:rsidR="0093567E">
        <w:rPr>
          <w:rFonts w:ascii="宋体" w:hAnsi="宋体" w:hint="eastAsia"/>
          <w:b/>
          <w:bCs/>
          <w:color w:val="000000"/>
          <w:sz w:val="32"/>
          <w:szCs w:val="32"/>
        </w:rPr>
        <w:t>其他资料</w:t>
      </w:r>
    </w:p>
    <w:p w:rsidR="00F74D2A" w:rsidRDefault="00F74D2A" w:rsidP="00152900">
      <w:pPr>
        <w:spacing w:afterLines="50"/>
        <w:jc w:val="center"/>
        <w:rPr>
          <w:rFonts w:ascii="宋体" w:hAnsi="宋体"/>
          <w:b/>
          <w:bCs/>
          <w:color w:val="000000" w:themeColor="text1"/>
          <w:sz w:val="30"/>
          <w:szCs w:val="30"/>
        </w:rPr>
      </w:pPr>
    </w:p>
    <w:p w:rsidR="00F74D2A" w:rsidRDefault="00F74D2A" w:rsidP="00152900">
      <w:pPr>
        <w:spacing w:afterLines="50"/>
        <w:jc w:val="center"/>
        <w:rPr>
          <w:rFonts w:ascii="宋体" w:hAnsi="宋体"/>
          <w:b/>
          <w:bCs/>
          <w:color w:val="000000" w:themeColor="text1"/>
          <w:sz w:val="30"/>
          <w:szCs w:val="30"/>
        </w:rPr>
      </w:pPr>
    </w:p>
    <w:p w:rsidR="00F74D2A" w:rsidRDefault="00F74D2A" w:rsidP="00152900">
      <w:pPr>
        <w:spacing w:afterLines="50"/>
        <w:jc w:val="center"/>
        <w:rPr>
          <w:rFonts w:ascii="宋体" w:hAnsi="宋体"/>
          <w:b/>
          <w:bCs/>
          <w:color w:val="000000" w:themeColor="text1"/>
          <w:sz w:val="30"/>
          <w:szCs w:val="30"/>
        </w:rPr>
      </w:pPr>
    </w:p>
    <w:p w:rsidR="00F74D2A" w:rsidRDefault="00F74D2A" w:rsidP="00152900">
      <w:pPr>
        <w:spacing w:afterLines="50"/>
        <w:rPr>
          <w:rFonts w:ascii="宋体" w:hAnsi="宋体"/>
          <w:b/>
          <w:bCs/>
          <w:color w:val="000000" w:themeColor="text1"/>
          <w:sz w:val="30"/>
          <w:szCs w:val="30"/>
        </w:rPr>
      </w:pPr>
    </w:p>
    <w:sectPr w:rsidR="00F74D2A" w:rsidSect="00F74D2A">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BB2" w:rsidRDefault="00FE4BB2" w:rsidP="00F74D2A">
      <w:r>
        <w:separator/>
      </w:r>
    </w:p>
  </w:endnote>
  <w:endnote w:type="continuationSeparator" w:id="0">
    <w:p w:rsidR="00FE4BB2" w:rsidRDefault="00FE4BB2" w:rsidP="00F74D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华文仿宋">
    <w:altName w:val="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900" w:rsidRDefault="00152900">
    <w:pPr>
      <w:pStyle w:val="ad"/>
      <w:ind w:right="360"/>
      <w:jc w:val="center"/>
    </w:pPr>
    <w:r>
      <w:pict>
        <v:shapetype id="_x0000_t202" coordsize="21600,21600" o:spt="202" path="m,l,21600r21600,l21600,xe">
          <v:stroke joinstyle="miter"/>
          <v:path gradientshapeok="t" o:connecttype="rect"/>
        </v:shapetype>
        <v:shape id="文本框 4" o:spid="_x0000_s3073" type="#_x0000_t202" style="position:absolute;left:0;text-align:left;margin-left:0;margin-top:0;width:76.5pt;height:11.65pt;z-index:251657216;mso-wrap-style:none;mso-position-horizontal:center;mso-position-horizontal-relative:margin" o:gfxdata="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m7oJ9UAAAAEAQAADwAAAAAAAAABACAAAAAiAAAAZHJzL2Rvd25yZXYueG1sUEsBAhQA&#10;FAAAAAgAh07iQC8LSlm8AQAAUwMAAA4AAAAAAAAAAQAgAAAAJAEAAGRycy9lMm9Eb2MueG1sUEsF&#10;BgAAAAAGAAYAWQEAAFIFAAAAAA==&#10;" filled="f" stroked="f" strokeweight="1.25pt">
          <v:textbox style="mso-fit-shape-to-text:t" inset="0,0,0,0">
            <w:txbxContent>
              <w:p w:rsidR="00152900" w:rsidRDefault="00152900">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86561F">
                  <w:rPr>
                    <w:noProof/>
                    <w:sz w:val="18"/>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86561F" w:rsidRPr="0086561F">
                    <w:rPr>
                      <w:noProof/>
                      <w:sz w:val="18"/>
                    </w:rPr>
                    <w:t>42</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900" w:rsidRDefault="00152900">
    <w:pPr>
      <w:pStyle w:val="ad"/>
    </w:pPr>
    <w:r>
      <w:pict>
        <v:shapetype id="_x0000_t202" coordsize="21600,21600" o:spt="202" path="m,l,21600r21600,l21600,xe">
          <v:stroke joinstyle="miter"/>
          <v:path gradientshapeok="t" o:connecttype="rect"/>
        </v:shapetype>
        <v:shape id="_x0000_s1026" type="#_x0000_t202" style="position:absolute;margin-left:0;margin-top:0;width:1in;height:11.65pt;z-index:251658240;mso-wrap-style:none;mso-position-horizontal:center;mso-position-horizontal-relative:margin" o:gfxdata="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FE5kDVAAAABAEAAA8AAAAAAAAAAQAgAAAAIgAAAGRycy9kb3ducmV2LnhtbFBLAQIU&#10;ABQAAAAIAIdO4kBmFTp8vQEAAFMDAAAOAAAAAAAAAAEAIAAAACQBAABkcnMvZTJvRG9jLnhtbFBL&#10;BQYAAAAABgAGAFkBAABTBQAAAAA=&#10;" filled="f" stroked="f" strokeweight="1.25pt">
          <v:textbox style="mso-fit-shape-to-text:t" inset="0,0,0,0">
            <w:txbxContent>
              <w:p w:rsidR="00152900" w:rsidRDefault="00152900">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Pr="00D16578">
                    <w:rPr>
                      <w:noProof/>
                      <w:sz w:val="18"/>
                    </w:rPr>
                    <w:t>41</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BB2" w:rsidRDefault="00FE4BB2" w:rsidP="00F74D2A">
      <w:r>
        <w:separator/>
      </w:r>
    </w:p>
  </w:footnote>
  <w:footnote w:type="continuationSeparator" w:id="0">
    <w:p w:rsidR="00FE4BB2" w:rsidRDefault="00FE4BB2" w:rsidP="00F74D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488653"/>
    <w:multiLevelType w:val="singleLevel"/>
    <w:tmpl w:val="DE488653"/>
    <w:lvl w:ilvl="0">
      <w:start w:val="1"/>
      <w:numFmt w:val="decimal"/>
      <w:suff w:val="nothing"/>
      <w:lvlText w:val="（%1）"/>
      <w:lvlJc w:val="left"/>
    </w:lvl>
  </w:abstractNum>
  <w:abstractNum w:abstractNumId="1">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4">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1" w:cryptProviderType="rsaFull" w:cryptAlgorithmClass="hash" w:cryptAlgorithmType="typeAny" w:cryptAlgorithmSid="4" w:cryptSpinCount="100000" w:hash="TekgkqO4iyNQg1eks941bftI40k=" w:salt="s4eDia0rEQSn1VIohrkQlw=="/>
  <w:defaultTabStop w:val="420"/>
  <w:drawingGridHorizontalSpacing w:val="105"/>
  <w:drawingGridVerticalSpacing w:val="313"/>
  <w:noPunctuationKerning/>
  <w:characterSpacingControl w:val="compressPunctuation"/>
  <w:doNotValidateAgainstSchema/>
  <w:doNotDemarcateInvalidXml/>
  <w:hdrShapeDefaults>
    <o:shapedefaults v:ext="edit" spidmax="2150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0B57"/>
    <w:rsid w:val="00000D2F"/>
    <w:rsid w:val="00003735"/>
    <w:rsid w:val="00004058"/>
    <w:rsid w:val="0000532A"/>
    <w:rsid w:val="00010199"/>
    <w:rsid w:val="000119B6"/>
    <w:rsid w:val="00011FA8"/>
    <w:rsid w:val="00013EE8"/>
    <w:rsid w:val="00016807"/>
    <w:rsid w:val="00022169"/>
    <w:rsid w:val="000229F6"/>
    <w:rsid w:val="00026130"/>
    <w:rsid w:val="00032381"/>
    <w:rsid w:val="00032E67"/>
    <w:rsid w:val="00034E98"/>
    <w:rsid w:val="000356A5"/>
    <w:rsid w:val="00037746"/>
    <w:rsid w:val="00042E88"/>
    <w:rsid w:val="00043DAB"/>
    <w:rsid w:val="000442F0"/>
    <w:rsid w:val="00050EDB"/>
    <w:rsid w:val="00053278"/>
    <w:rsid w:val="000545B4"/>
    <w:rsid w:val="00071042"/>
    <w:rsid w:val="00073326"/>
    <w:rsid w:val="00087AA1"/>
    <w:rsid w:val="00087F76"/>
    <w:rsid w:val="000908AE"/>
    <w:rsid w:val="000912ED"/>
    <w:rsid w:val="000922AD"/>
    <w:rsid w:val="000A321A"/>
    <w:rsid w:val="000B222A"/>
    <w:rsid w:val="000C06B3"/>
    <w:rsid w:val="000C3996"/>
    <w:rsid w:val="000C4741"/>
    <w:rsid w:val="000C59C2"/>
    <w:rsid w:val="000D0EF3"/>
    <w:rsid w:val="000D299C"/>
    <w:rsid w:val="000D6F98"/>
    <w:rsid w:val="000E501A"/>
    <w:rsid w:val="001013E9"/>
    <w:rsid w:val="001025EA"/>
    <w:rsid w:val="00103511"/>
    <w:rsid w:val="00106E1E"/>
    <w:rsid w:val="001128B5"/>
    <w:rsid w:val="001253B3"/>
    <w:rsid w:val="00125818"/>
    <w:rsid w:val="00130EC7"/>
    <w:rsid w:val="001368C7"/>
    <w:rsid w:val="00137443"/>
    <w:rsid w:val="00140618"/>
    <w:rsid w:val="00140BF8"/>
    <w:rsid w:val="00142C2C"/>
    <w:rsid w:val="001467AA"/>
    <w:rsid w:val="001509D5"/>
    <w:rsid w:val="00152900"/>
    <w:rsid w:val="001602A4"/>
    <w:rsid w:val="00172A27"/>
    <w:rsid w:val="00173949"/>
    <w:rsid w:val="00174B66"/>
    <w:rsid w:val="00181316"/>
    <w:rsid w:val="00181E56"/>
    <w:rsid w:val="001824E3"/>
    <w:rsid w:val="0018691C"/>
    <w:rsid w:val="001875B1"/>
    <w:rsid w:val="00192A6D"/>
    <w:rsid w:val="001B3F79"/>
    <w:rsid w:val="001B448D"/>
    <w:rsid w:val="001B4E57"/>
    <w:rsid w:val="001C7CB2"/>
    <w:rsid w:val="001D1DF9"/>
    <w:rsid w:val="001D2078"/>
    <w:rsid w:val="001D3A61"/>
    <w:rsid w:val="001D3C5E"/>
    <w:rsid w:val="001D3CD8"/>
    <w:rsid w:val="001E6400"/>
    <w:rsid w:val="001F08CE"/>
    <w:rsid w:val="001F7764"/>
    <w:rsid w:val="002031F7"/>
    <w:rsid w:val="00204C8B"/>
    <w:rsid w:val="00212421"/>
    <w:rsid w:val="002152AC"/>
    <w:rsid w:val="00216369"/>
    <w:rsid w:val="002168A2"/>
    <w:rsid w:val="00220914"/>
    <w:rsid w:val="00224AA2"/>
    <w:rsid w:val="00225E7B"/>
    <w:rsid w:val="00226D69"/>
    <w:rsid w:val="00227C51"/>
    <w:rsid w:val="00236500"/>
    <w:rsid w:val="00236B45"/>
    <w:rsid w:val="00251C9A"/>
    <w:rsid w:val="00255DFA"/>
    <w:rsid w:val="00256FD0"/>
    <w:rsid w:val="002711D9"/>
    <w:rsid w:val="00271EBA"/>
    <w:rsid w:val="00276896"/>
    <w:rsid w:val="00276D73"/>
    <w:rsid w:val="002809BA"/>
    <w:rsid w:val="00282E7F"/>
    <w:rsid w:val="0028790B"/>
    <w:rsid w:val="00296E4F"/>
    <w:rsid w:val="002A16A8"/>
    <w:rsid w:val="002A3450"/>
    <w:rsid w:val="002A6DD9"/>
    <w:rsid w:val="002B6CE9"/>
    <w:rsid w:val="002C591B"/>
    <w:rsid w:val="002C6B30"/>
    <w:rsid w:val="002C7CC7"/>
    <w:rsid w:val="002D16AA"/>
    <w:rsid w:val="002D7B2B"/>
    <w:rsid w:val="002E53DB"/>
    <w:rsid w:val="002E790D"/>
    <w:rsid w:val="002E7DA7"/>
    <w:rsid w:val="002F07E7"/>
    <w:rsid w:val="002F42E8"/>
    <w:rsid w:val="002F4FA5"/>
    <w:rsid w:val="0030036B"/>
    <w:rsid w:val="00300568"/>
    <w:rsid w:val="003051D0"/>
    <w:rsid w:val="00305521"/>
    <w:rsid w:val="00307335"/>
    <w:rsid w:val="003214FC"/>
    <w:rsid w:val="00321587"/>
    <w:rsid w:val="003242DD"/>
    <w:rsid w:val="0033274D"/>
    <w:rsid w:val="00342109"/>
    <w:rsid w:val="00350603"/>
    <w:rsid w:val="0036088F"/>
    <w:rsid w:val="003658D2"/>
    <w:rsid w:val="00376E3B"/>
    <w:rsid w:val="00383A04"/>
    <w:rsid w:val="003842A9"/>
    <w:rsid w:val="00391ABC"/>
    <w:rsid w:val="003A1BF5"/>
    <w:rsid w:val="003A3890"/>
    <w:rsid w:val="003B238D"/>
    <w:rsid w:val="003B3E65"/>
    <w:rsid w:val="003B4A72"/>
    <w:rsid w:val="003B5192"/>
    <w:rsid w:val="003B7E46"/>
    <w:rsid w:val="003C48DC"/>
    <w:rsid w:val="003D008D"/>
    <w:rsid w:val="003D5D8E"/>
    <w:rsid w:val="003D7789"/>
    <w:rsid w:val="003E3D8B"/>
    <w:rsid w:val="003E73D6"/>
    <w:rsid w:val="003F0FC5"/>
    <w:rsid w:val="003F1B99"/>
    <w:rsid w:val="003F6427"/>
    <w:rsid w:val="003F6A4B"/>
    <w:rsid w:val="00400E4E"/>
    <w:rsid w:val="00402093"/>
    <w:rsid w:val="00403AD6"/>
    <w:rsid w:val="00405E2D"/>
    <w:rsid w:val="00406F23"/>
    <w:rsid w:val="004109B4"/>
    <w:rsid w:val="0041130D"/>
    <w:rsid w:val="00411794"/>
    <w:rsid w:val="00420C3C"/>
    <w:rsid w:val="00433C77"/>
    <w:rsid w:val="00435CC8"/>
    <w:rsid w:val="00437BBC"/>
    <w:rsid w:val="00440F64"/>
    <w:rsid w:val="00444123"/>
    <w:rsid w:val="004469F5"/>
    <w:rsid w:val="004548D7"/>
    <w:rsid w:val="00457723"/>
    <w:rsid w:val="00462AF9"/>
    <w:rsid w:val="0046565B"/>
    <w:rsid w:val="00467D67"/>
    <w:rsid w:val="00471858"/>
    <w:rsid w:val="00471AE1"/>
    <w:rsid w:val="004905E9"/>
    <w:rsid w:val="00490F96"/>
    <w:rsid w:val="00496699"/>
    <w:rsid w:val="00496DE6"/>
    <w:rsid w:val="004A2616"/>
    <w:rsid w:val="004A6A89"/>
    <w:rsid w:val="004B29B0"/>
    <w:rsid w:val="004B3B54"/>
    <w:rsid w:val="004B68C8"/>
    <w:rsid w:val="004C397A"/>
    <w:rsid w:val="004C5CAA"/>
    <w:rsid w:val="004D433B"/>
    <w:rsid w:val="004D47D6"/>
    <w:rsid w:val="004D626B"/>
    <w:rsid w:val="004D665B"/>
    <w:rsid w:val="004D68F2"/>
    <w:rsid w:val="004E0A59"/>
    <w:rsid w:val="004F00A2"/>
    <w:rsid w:val="004F54D2"/>
    <w:rsid w:val="005030F2"/>
    <w:rsid w:val="00506E6D"/>
    <w:rsid w:val="00510EAB"/>
    <w:rsid w:val="0051239E"/>
    <w:rsid w:val="00516599"/>
    <w:rsid w:val="00517546"/>
    <w:rsid w:val="00517F35"/>
    <w:rsid w:val="00540FF3"/>
    <w:rsid w:val="00541E17"/>
    <w:rsid w:val="0054333F"/>
    <w:rsid w:val="00546BF6"/>
    <w:rsid w:val="00551B8C"/>
    <w:rsid w:val="00554F5D"/>
    <w:rsid w:val="005677B3"/>
    <w:rsid w:val="00567969"/>
    <w:rsid w:val="00570338"/>
    <w:rsid w:val="005751C6"/>
    <w:rsid w:val="005768E8"/>
    <w:rsid w:val="00584485"/>
    <w:rsid w:val="0058549D"/>
    <w:rsid w:val="00586281"/>
    <w:rsid w:val="005949C5"/>
    <w:rsid w:val="00596EAA"/>
    <w:rsid w:val="005A2F02"/>
    <w:rsid w:val="005B2CBE"/>
    <w:rsid w:val="005B577A"/>
    <w:rsid w:val="005B5F09"/>
    <w:rsid w:val="005B6945"/>
    <w:rsid w:val="005B7B1C"/>
    <w:rsid w:val="005C2A15"/>
    <w:rsid w:val="005C3456"/>
    <w:rsid w:val="005C35CC"/>
    <w:rsid w:val="005C4A73"/>
    <w:rsid w:val="005C71A0"/>
    <w:rsid w:val="005D0F2B"/>
    <w:rsid w:val="005D14A8"/>
    <w:rsid w:val="005D2C03"/>
    <w:rsid w:val="005D356A"/>
    <w:rsid w:val="005D3E0D"/>
    <w:rsid w:val="005E4B2D"/>
    <w:rsid w:val="005E6C0C"/>
    <w:rsid w:val="005F107A"/>
    <w:rsid w:val="005F2CE2"/>
    <w:rsid w:val="0060471C"/>
    <w:rsid w:val="00607688"/>
    <w:rsid w:val="00616041"/>
    <w:rsid w:val="006228C9"/>
    <w:rsid w:val="0063045A"/>
    <w:rsid w:val="00632E6A"/>
    <w:rsid w:val="0063325D"/>
    <w:rsid w:val="00634380"/>
    <w:rsid w:val="006357A0"/>
    <w:rsid w:val="00642CDA"/>
    <w:rsid w:val="00651947"/>
    <w:rsid w:val="0065461B"/>
    <w:rsid w:val="00671C0E"/>
    <w:rsid w:val="00672624"/>
    <w:rsid w:val="00675E1D"/>
    <w:rsid w:val="0068100A"/>
    <w:rsid w:val="00692584"/>
    <w:rsid w:val="006945B0"/>
    <w:rsid w:val="00697768"/>
    <w:rsid w:val="006A5F8B"/>
    <w:rsid w:val="006B2BBB"/>
    <w:rsid w:val="006B2FA2"/>
    <w:rsid w:val="006B44A7"/>
    <w:rsid w:val="006B6796"/>
    <w:rsid w:val="006D476C"/>
    <w:rsid w:val="006D580B"/>
    <w:rsid w:val="006E04C2"/>
    <w:rsid w:val="006E7132"/>
    <w:rsid w:val="006F0CBE"/>
    <w:rsid w:val="006F0E36"/>
    <w:rsid w:val="006F4463"/>
    <w:rsid w:val="006F4DB8"/>
    <w:rsid w:val="006F653A"/>
    <w:rsid w:val="006F6C4A"/>
    <w:rsid w:val="007040A0"/>
    <w:rsid w:val="00704247"/>
    <w:rsid w:val="00715800"/>
    <w:rsid w:val="00720291"/>
    <w:rsid w:val="00734673"/>
    <w:rsid w:val="00735A70"/>
    <w:rsid w:val="00736FEC"/>
    <w:rsid w:val="00741AB9"/>
    <w:rsid w:val="007459FF"/>
    <w:rsid w:val="00757CBD"/>
    <w:rsid w:val="0076076D"/>
    <w:rsid w:val="00762DA0"/>
    <w:rsid w:val="00771C91"/>
    <w:rsid w:val="0077292B"/>
    <w:rsid w:val="00775CA0"/>
    <w:rsid w:val="007832DB"/>
    <w:rsid w:val="00792433"/>
    <w:rsid w:val="00797F6E"/>
    <w:rsid w:val="007A1542"/>
    <w:rsid w:val="007A758B"/>
    <w:rsid w:val="007B5C48"/>
    <w:rsid w:val="007B7532"/>
    <w:rsid w:val="007C5BB1"/>
    <w:rsid w:val="007D1C38"/>
    <w:rsid w:val="007D52C5"/>
    <w:rsid w:val="007E53D1"/>
    <w:rsid w:val="007E564F"/>
    <w:rsid w:val="007F18E6"/>
    <w:rsid w:val="007F1E30"/>
    <w:rsid w:val="007F2BD3"/>
    <w:rsid w:val="00805C46"/>
    <w:rsid w:val="00816380"/>
    <w:rsid w:val="008217C2"/>
    <w:rsid w:val="00827C49"/>
    <w:rsid w:val="00832801"/>
    <w:rsid w:val="00837006"/>
    <w:rsid w:val="0084779C"/>
    <w:rsid w:val="0084787E"/>
    <w:rsid w:val="0085247E"/>
    <w:rsid w:val="00853CAF"/>
    <w:rsid w:val="00857FEB"/>
    <w:rsid w:val="0086125F"/>
    <w:rsid w:val="0086545F"/>
    <w:rsid w:val="0086561F"/>
    <w:rsid w:val="00865926"/>
    <w:rsid w:val="00866A1A"/>
    <w:rsid w:val="008674BF"/>
    <w:rsid w:val="00873757"/>
    <w:rsid w:val="008753FD"/>
    <w:rsid w:val="008765F1"/>
    <w:rsid w:val="008814A8"/>
    <w:rsid w:val="00882EC6"/>
    <w:rsid w:val="008869C2"/>
    <w:rsid w:val="008A512A"/>
    <w:rsid w:val="008A5F1D"/>
    <w:rsid w:val="008A60D2"/>
    <w:rsid w:val="008B1227"/>
    <w:rsid w:val="008C6836"/>
    <w:rsid w:val="008D5DF3"/>
    <w:rsid w:val="008F21C4"/>
    <w:rsid w:val="008F2DAF"/>
    <w:rsid w:val="008F718C"/>
    <w:rsid w:val="00900FAE"/>
    <w:rsid w:val="009022A3"/>
    <w:rsid w:val="0090410D"/>
    <w:rsid w:val="00916FE7"/>
    <w:rsid w:val="0092438E"/>
    <w:rsid w:val="009245A8"/>
    <w:rsid w:val="00925534"/>
    <w:rsid w:val="00925EFC"/>
    <w:rsid w:val="00933113"/>
    <w:rsid w:val="00933BDF"/>
    <w:rsid w:val="009342BA"/>
    <w:rsid w:val="00934628"/>
    <w:rsid w:val="00934C0B"/>
    <w:rsid w:val="0093567E"/>
    <w:rsid w:val="00936285"/>
    <w:rsid w:val="00936B1E"/>
    <w:rsid w:val="00936F99"/>
    <w:rsid w:val="00945AA0"/>
    <w:rsid w:val="00951CBB"/>
    <w:rsid w:val="00954529"/>
    <w:rsid w:val="00963D4A"/>
    <w:rsid w:val="00964679"/>
    <w:rsid w:val="00967FEC"/>
    <w:rsid w:val="00972F26"/>
    <w:rsid w:val="00981210"/>
    <w:rsid w:val="009836D3"/>
    <w:rsid w:val="00985F3C"/>
    <w:rsid w:val="00991948"/>
    <w:rsid w:val="00997D6D"/>
    <w:rsid w:val="009A05D1"/>
    <w:rsid w:val="009A13EA"/>
    <w:rsid w:val="009A5C4D"/>
    <w:rsid w:val="009B070E"/>
    <w:rsid w:val="009C2952"/>
    <w:rsid w:val="009C78FE"/>
    <w:rsid w:val="009D06FB"/>
    <w:rsid w:val="009D2379"/>
    <w:rsid w:val="009D5146"/>
    <w:rsid w:val="009E5035"/>
    <w:rsid w:val="009F5434"/>
    <w:rsid w:val="009F7B07"/>
    <w:rsid w:val="00A05FB0"/>
    <w:rsid w:val="00A12CE1"/>
    <w:rsid w:val="00A27978"/>
    <w:rsid w:val="00A33541"/>
    <w:rsid w:val="00A33953"/>
    <w:rsid w:val="00A403A1"/>
    <w:rsid w:val="00A4457B"/>
    <w:rsid w:val="00A510A6"/>
    <w:rsid w:val="00A5148D"/>
    <w:rsid w:val="00A55426"/>
    <w:rsid w:val="00A56DB2"/>
    <w:rsid w:val="00A57980"/>
    <w:rsid w:val="00A657D1"/>
    <w:rsid w:val="00A67C7A"/>
    <w:rsid w:val="00A819F4"/>
    <w:rsid w:val="00A83B4D"/>
    <w:rsid w:val="00A85A0A"/>
    <w:rsid w:val="00A8704A"/>
    <w:rsid w:val="00A90376"/>
    <w:rsid w:val="00A91947"/>
    <w:rsid w:val="00A92E9D"/>
    <w:rsid w:val="00AB230C"/>
    <w:rsid w:val="00AB4269"/>
    <w:rsid w:val="00AB4DF0"/>
    <w:rsid w:val="00AB5750"/>
    <w:rsid w:val="00AC28B9"/>
    <w:rsid w:val="00AC4625"/>
    <w:rsid w:val="00AC53EA"/>
    <w:rsid w:val="00AD19D1"/>
    <w:rsid w:val="00AD622E"/>
    <w:rsid w:val="00AE19D0"/>
    <w:rsid w:val="00AE5B78"/>
    <w:rsid w:val="00AE7834"/>
    <w:rsid w:val="00AF219A"/>
    <w:rsid w:val="00AF6CF8"/>
    <w:rsid w:val="00AF7F4A"/>
    <w:rsid w:val="00B0326A"/>
    <w:rsid w:val="00B0386D"/>
    <w:rsid w:val="00B03D06"/>
    <w:rsid w:val="00B07517"/>
    <w:rsid w:val="00B1523C"/>
    <w:rsid w:val="00B17161"/>
    <w:rsid w:val="00B23477"/>
    <w:rsid w:val="00B2595B"/>
    <w:rsid w:val="00B27EC2"/>
    <w:rsid w:val="00B30512"/>
    <w:rsid w:val="00B37F14"/>
    <w:rsid w:val="00B4074B"/>
    <w:rsid w:val="00B424C4"/>
    <w:rsid w:val="00B44175"/>
    <w:rsid w:val="00B57333"/>
    <w:rsid w:val="00B57C80"/>
    <w:rsid w:val="00B7304B"/>
    <w:rsid w:val="00B74C2A"/>
    <w:rsid w:val="00B77C14"/>
    <w:rsid w:val="00B865AA"/>
    <w:rsid w:val="00B87964"/>
    <w:rsid w:val="00BA5724"/>
    <w:rsid w:val="00BA6FC1"/>
    <w:rsid w:val="00BB4D3F"/>
    <w:rsid w:val="00BC7245"/>
    <w:rsid w:val="00BD1443"/>
    <w:rsid w:val="00BD335D"/>
    <w:rsid w:val="00BD53AB"/>
    <w:rsid w:val="00BE32DB"/>
    <w:rsid w:val="00BE371B"/>
    <w:rsid w:val="00BE41EE"/>
    <w:rsid w:val="00BE56D4"/>
    <w:rsid w:val="00BF0948"/>
    <w:rsid w:val="00BF31AA"/>
    <w:rsid w:val="00BF41A3"/>
    <w:rsid w:val="00C0604D"/>
    <w:rsid w:val="00C06824"/>
    <w:rsid w:val="00C07482"/>
    <w:rsid w:val="00C10388"/>
    <w:rsid w:val="00C10E6A"/>
    <w:rsid w:val="00C126D3"/>
    <w:rsid w:val="00C13407"/>
    <w:rsid w:val="00C16B7B"/>
    <w:rsid w:val="00C234ED"/>
    <w:rsid w:val="00C27F90"/>
    <w:rsid w:val="00C30CF1"/>
    <w:rsid w:val="00C3302A"/>
    <w:rsid w:val="00C36CC9"/>
    <w:rsid w:val="00C3742B"/>
    <w:rsid w:val="00C413F9"/>
    <w:rsid w:val="00C42930"/>
    <w:rsid w:val="00C475E6"/>
    <w:rsid w:val="00C51772"/>
    <w:rsid w:val="00C51B12"/>
    <w:rsid w:val="00C55502"/>
    <w:rsid w:val="00C64FFF"/>
    <w:rsid w:val="00C67AA1"/>
    <w:rsid w:val="00C80A51"/>
    <w:rsid w:val="00C84BB7"/>
    <w:rsid w:val="00C862AC"/>
    <w:rsid w:val="00C863B9"/>
    <w:rsid w:val="00C95E9F"/>
    <w:rsid w:val="00CB20A5"/>
    <w:rsid w:val="00CB24F4"/>
    <w:rsid w:val="00CB4487"/>
    <w:rsid w:val="00CB66DD"/>
    <w:rsid w:val="00CC131B"/>
    <w:rsid w:val="00CC4E12"/>
    <w:rsid w:val="00CD7274"/>
    <w:rsid w:val="00CF4ED2"/>
    <w:rsid w:val="00D015BD"/>
    <w:rsid w:val="00D03617"/>
    <w:rsid w:val="00D16578"/>
    <w:rsid w:val="00D17F0E"/>
    <w:rsid w:val="00D23CF2"/>
    <w:rsid w:val="00D3295D"/>
    <w:rsid w:val="00D3762D"/>
    <w:rsid w:val="00D400C1"/>
    <w:rsid w:val="00D40DA7"/>
    <w:rsid w:val="00D43538"/>
    <w:rsid w:val="00D46271"/>
    <w:rsid w:val="00D5488D"/>
    <w:rsid w:val="00D55763"/>
    <w:rsid w:val="00D57FC7"/>
    <w:rsid w:val="00D60F7C"/>
    <w:rsid w:val="00D65BE8"/>
    <w:rsid w:val="00D7494C"/>
    <w:rsid w:val="00D75C4C"/>
    <w:rsid w:val="00D82090"/>
    <w:rsid w:val="00D85748"/>
    <w:rsid w:val="00D96ABA"/>
    <w:rsid w:val="00D9744E"/>
    <w:rsid w:val="00DA00DF"/>
    <w:rsid w:val="00DA0304"/>
    <w:rsid w:val="00DA19EE"/>
    <w:rsid w:val="00DB4572"/>
    <w:rsid w:val="00DB7C8D"/>
    <w:rsid w:val="00DC1CAE"/>
    <w:rsid w:val="00DC229F"/>
    <w:rsid w:val="00DC34A6"/>
    <w:rsid w:val="00DC5A0C"/>
    <w:rsid w:val="00DC76AD"/>
    <w:rsid w:val="00DD18A0"/>
    <w:rsid w:val="00DD3818"/>
    <w:rsid w:val="00DD7082"/>
    <w:rsid w:val="00DF3B3A"/>
    <w:rsid w:val="00DF5713"/>
    <w:rsid w:val="00DF7FB1"/>
    <w:rsid w:val="00E04CA6"/>
    <w:rsid w:val="00E14A2E"/>
    <w:rsid w:val="00E14CFA"/>
    <w:rsid w:val="00E20129"/>
    <w:rsid w:val="00E20743"/>
    <w:rsid w:val="00E20DCD"/>
    <w:rsid w:val="00E22300"/>
    <w:rsid w:val="00E36319"/>
    <w:rsid w:val="00E37699"/>
    <w:rsid w:val="00E42AC6"/>
    <w:rsid w:val="00E42B36"/>
    <w:rsid w:val="00E45C25"/>
    <w:rsid w:val="00E45C42"/>
    <w:rsid w:val="00E63C36"/>
    <w:rsid w:val="00E63EB5"/>
    <w:rsid w:val="00E7647E"/>
    <w:rsid w:val="00E83374"/>
    <w:rsid w:val="00E862AA"/>
    <w:rsid w:val="00E87195"/>
    <w:rsid w:val="00E9193E"/>
    <w:rsid w:val="00E941E8"/>
    <w:rsid w:val="00E954EB"/>
    <w:rsid w:val="00EA4D62"/>
    <w:rsid w:val="00EA5305"/>
    <w:rsid w:val="00EA6EFC"/>
    <w:rsid w:val="00EB1B6B"/>
    <w:rsid w:val="00EC1F1F"/>
    <w:rsid w:val="00EC30D1"/>
    <w:rsid w:val="00EC4AC0"/>
    <w:rsid w:val="00ED25E0"/>
    <w:rsid w:val="00ED3316"/>
    <w:rsid w:val="00EE19FA"/>
    <w:rsid w:val="00EE4E45"/>
    <w:rsid w:val="00EF263A"/>
    <w:rsid w:val="00F07C6F"/>
    <w:rsid w:val="00F1279E"/>
    <w:rsid w:val="00F23AA0"/>
    <w:rsid w:val="00F24042"/>
    <w:rsid w:val="00F261F0"/>
    <w:rsid w:val="00F2688C"/>
    <w:rsid w:val="00F3305B"/>
    <w:rsid w:val="00F3713B"/>
    <w:rsid w:val="00F37DE6"/>
    <w:rsid w:val="00F37E80"/>
    <w:rsid w:val="00F41A21"/>
    <w:rsid w:val="00F5488D"/>
    <w:rsid w:val="00F63800"/>
    <w:rsid w:val="00F72AC6"/>
    <w:rsid w:val="00F74D2A"/>
    <w:rsid w:val="00F77398"/>
    <w:rsid w:val="00F93A8A"/>
    <w:rsid w:val="00FA17FB"/>
    <w:rsid w:val="00FA7919"/>
    <w:rsid w:val="00FB7868"/>
    <w:rsid w:val="00FC0B38"/>
    <w:rsid w:val="00FC363A"/>
    <w:rsid w:val="00FC5B98"/>
    <w:rsid w:val="00FC6CA2"/>
    <w:rsid w:val="00FD00E3"/>
    <w:rsid w:val="00FD6274"/>
    <w:rsid w:val="00FE1311"/>
    <w:rsid w:val="00FE4BB2"/>
    <w:rsid w:val="00FF0385"/>
    <w:rsid w:val="00FF2FBF"/>
    <w:rsid w:val="00FF570A"/>
    <w:rsid w:val="010266D0"/>
    <w:rsid w:val="017156E0"/>
    <w:rsid w:val="02FF62BA"/>
    <w:rsid w:val="04A07A0E"/>
    <w:rsid w:val="050C710B"/>
    <w:rsid w:val="069677CD"/>
    <w:rsid w:val="072C123E"/>
    <w:rsid w:val="07300CC3"/>
    <w:rsid w:val="0BF654A9"/>
    <w:rsid w:val="0C254C65"/>
    <w:rsid w:val="0DA23AE0"/>
    <w:rsid w:val="0E705432"/>
    <w:rsid w:val="0ED52F3C"/>
    <w:rsid w:val="0F841DBC"/>
    <w:rsid w:val="12602669"/>
    <w:rsid w:val="13B64FA0"/>
    <w:rsid w:val="19770D3E"/>
    <w:rsid w:val="19C17EEB"/>
    <w:rsid w:val="19EA6CEC"/>
    <w:rsid w:val="1A5B4108"/>
    <w:rsid w:val="1A9E45EA"/>
    <w:rsid w:val="1AF273B8"/>
    <w:rsid w:val="1B373FB3"/>
    <w:rsid w:val="1C9E5B56"/>
    <w:rsid w:val="1EB30F78"/>
    <w:rsid w:val="1F624F00"/>
    <w:rsid w:val="1FBD6990"/>
    <w:rsid w:val="205A6B1D"/>
    <w:rsid w:val="20EC6426"/>
    <w:rsid w:val="212A4076"/>
    <w:rsid w:val="212F2828"/>
    <w:rsid w:val="23BD063A"/>
    <w:rsid w:val="23D6200A"/>
    <w:rsid w:val="26BC3BE2"/>
    <w:rsid w:val="27464A3C"/>
    <w:rsid w:val="281D2519"/>
    <w:rsid w:val="28C57FEB"/>
    <w:rsid w:val="2926697E"/>
    <w:rsid w:val="2927396A"/>
    <w:rsid w:val="29A600AF"/>
    <w:rsid w:val="2B7E1EDD"/>
    <w:rsid w:val="2C204662"/>
    <w:rsid w:val="2FC42C5B"/>
    <w:rsid w:val="30CA3C63"/>
    <w:rsid w:val="34523985"/>
    <w:rsid w:val="34C70536"/>
    <w:rsid w:val="34DC3355"/>
    <w:rsid w:val="36825A6E"/>
    <w:rsid w:val="36CB3421"/>
    <w:rsid w:val="38503A7B"/>
    <w:rsid w:val="39E024FD"/>
    <w:rsid w:val="3AAB20C4"/>
    <w:rsid w:val="3AFC7DA3"/>
    <w:rsid w:val="3B021F22"/>
    <w:rsid w:val="3B7378C9"/>
    <w:rsid w:val="3BA16AF9"/>
    <w:rsid w:val="3D75079F"/>
    <w:rsid w:val="3D7869E2"/>
    <w:rsid w:val="3EA70708"/>
    <w:rsid w:val="3EAC5FA8"/>
    <w:rsid w:val="3EC85937"/>
    <w:rsid w:val="3FCB1942"/>
    <w:rsid w:val="400D2A35"/>
    <w:rsid w:val="401A6A7A"/>
    <w:rsid w:val="42F9299E"/>
    <w:rsid w:val="438F6E99"/>
    <w:rsid w:val="455C0AEE"/>
    <w:rsid w:val="45DF2EB9"/>
    <w:rsid w:val="46571E88"/>
    <w:rsid w:val="478A1FA4"/>
    <w:rsid w:val="48064190"/>
    <w:rsid w:val="48F93762"/>
    <w:rsid w:val="493C22B0"/>
    <w:rsid w:val="494A2164"/>
    <w:rsid w:val="49916BD9"/>
    <w:rsid w:val="4B797591"/>
    <w:rsid w:val="4BB97FAB"/>
    <w:rsid w:val="4CA048C8"/>
    <w:rsid w:val="4CB0163F"/>
    <w:rsid w:val="4D636338"/>
    <w:rsid w:val="4E3B71A1"/>
    <w:rsid w:val="4F334598"/>
    <w:rsid w:val="50AC1675"/>
    <w:rsid w:val="517F2F76"/>
    <w:rsid w:val="51BB465E"/>
    <w:rsid w:val="547519D7"/>
    <w:rsid w:val="54933CA7"/>
    <w:rsid w:val="56996C7D"/>
    <w:rsid w:val="56AD5B2E"/>
    <w:rsid w:val="580B74DB"/>
    <w:rsid w:val="5872009E"/>
    <w:rsid w:val="58D92CE4"/>
    <w:rsid w:val="59741536"/>
    <w:rsid w:val="5C525205"/>
    <w:rsid w:val="5D587B32"/>
    <w:rsid w:val="5F4E1436"/>
    <w:rsid w:val="60D00EEF"/>
    <w:rsid w:val="618F5BDD"/>
    <w:rsid w:val="635F5431"/>
    <w:rsid w:val="64D61068"/>
    <w:rsid w:val="65562FCD"/>
    <w:rsid w:val="65A463A8"/>
    <w:rsid w:val="65A52080"/>
    <w:rsid w:val="665E0778"/>
    <w:rsid w:val="66626712"/>
    <w:rsid w:val="68015475"/>
    <w:rsid w:val="68595518"/>
    <w:rsid w:val="686F113E"/>
    <w:rsid w:val="688E470B"/>
    <w:rsid w:val="68E1513E"/>
    <w:rsid w:val="69841161"/>
    <w:rsid w:val="69AE1A6B"/>
    <w:rsid w:val="6A584FFB"/>
    <w:rsid w:val="6A690FF5"/>
    <w:rsid w:val="6A725116"/>
    <w:rsid w:val="6A9D7133"/>
    <w:rsid w:val="6C52553E"/>
    <w:rsid w:val="6F922733"/>
    <w:rsid w:val="6FDB237F"/>
    <w:rsid w:val="6FDC2527"/>
    <w:rsid w:val="704822D4"/>
    <w:rsid w:val="714E73AE"/>
    <w:rsid w:val="72D62FE1"/>
    <w:rsid w:val="735F5582"/>
    <w:rsid w:val="73F357BD"/>
    <w:rsid w:val="741863B6"/>
    <w:rsid w:val="767E77F0"/>
    <w:rsid w:val="78464364"/>
    <w:rsid w:val="798B26F8"/>
    <w:rsid w:val="799C0318"/>
    <w:rsid w:val="7A1A1D71"/>
    <w:rsid w:val="7A2B4C54"/>
    <w:rsid w:val="7C224053"/>
    <w:rsid w:val="7CFB1CB1"/>
    <w:rsid w:val="7D0E6922"/>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4"/>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4D2A"/>
    <w:pPr>
      <w:widowControl w:val="0"/>
      <w:jc w:val="both"/>
    </w:pPr>
    <w:rPr>
      <w:kern w:val="2"/>
      <w:sz w:val="21"/>
      <w:szCs w:val="24"/>
    </w:rPr>
  </w:style>
  <w:style w:type="paragraph" w:styleId="1">
    <w:name w:val="heading 1"/>
    <w:basedOn w:val="a"/>
    <w:next w:val="a"/>
    <w:qFormat/>
    <w:rsid w:val="00F74D2A"/>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F74D2A"/>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F74D2A"/>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F74D2A"/>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F74D2A"/>
    <w:pPr>
      <w:keepNext/>
      <w:keepLines/>
      <w:spacing w:before="280" w:after="290" w:line="376" w:lineRule="auto"/>
      <w:outlineLvl w:val="4"/>
    </w:pPr>
    <w:rPr>
      <w:b/>
      <w:sz w:val="28"/>
      <w:szCs w:val="20"/>
    </w:rPr>
  </w:style>
  <w:style w:type="paragraph" w:styleId="6">
    <w:name w:val="heading 6"/>
    <w:basedOn w:val="a"/>
    <w:next w:val="a"/>
    <w:qFormat/>
    <w:rsid w:val="00F74D2A"/>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F74D2A"/>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F74D2A"/>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F74D2A"/>
    <w:pPr>
      <w:ind w:firstLine="420"/>
    </w:pPr>
    <w:rPr>
      <w:szCs w:val="20"/>
    </w:rPr>
  </w:style>
  <w:style w:type="paragraph" w:styleId="7">
    <w:name w:val="toc 7"/>
    <w:basedOn w:val="a"/>
    <w:next w:val="a"/>
    <w:qFormat/>
    <w:rsid w:val="00F74D2A"/>
    <w:pPr>
      <w:jc w:val="left"/>
    </w:pPr>
    <w:rPr>
      <w:rFonts w:ascii="Calibri" w:hAnsi="Calibri" w:cs="Calibri"/>
      <w:sz w:val="22"/>
      <w:szCs w:val="22"/>
    </w:rPr>
  </w:style>
  <w:style w:type="paragraph" w:styleId="a4">
    <w:name w:val="Document Map"/>
    <w:basedOn w:val="a"/>
    <w:qFormat/>
    <w:rsid w:val="00F74D2A"/>
    <w:pPr>
      <w:shd w:val="clear" w:color="auto" w:fill="000080"/>
    </w:pPr>
  </w:style>
  <w:style w:type="paragraph" w:styleId="a5">
    <w:name w:val="annotation text"/>
    <w:basedOn w:val="a"/>
    <w:qFormat/>
    <w:rsid w:val="00F74D2A"/>
    <w:pPr>
      <w:jc w:val="left"/>
    </w:pPr>
  </w:style>
  <w:style w:type="paragraph" w:styleId="a6">
    <w:name w:val="Salutation"/>
    <w:basedOn w:val="a"/>
    <w:next w:val="a"/>
    <w:qFormat/>
    <w:rsid w:val="00F74D2A"/>
    <w:rPr>
      <w:rFonts w:ascii="仿宋_GB2312" w:eastAsia="仿宋_GB2312"/>
      <w:sz w:val="28"/>
      <w:szCs w:val="20"/>
    </w:rPr>
  </w:style>
  <w:style w:type="paragraph" w:styleId="30">
    <w:name w:val="Body Text 3"/>
    <w:basedOn w:val="a"/>
    <w:qFormat/>
    <w:rsid w:val="00F74D2A"/>
    <w:pPr>
      <w:spacing w:after="120"/>
    </w:pPr>
    <w:rPr>
      <w:sz w:val="16"/>
      <w:szCs w:val="16"/>
    </w:rPr>
  </w:style>
  <w:style w:type="paragraph" w:styleId="a7">
    <w:name w:val="Body Text"/>
    <w:basedOn w:val="a"/>
    <w:qFormat/>
    <w:rsid w:val="00F74D2A"/>
    <w:pPr>
      <w:spacing w:after="120"/>
    </w:pPr>
  </w:style>
  <w:style w:type="paragraph" w:styleId="a8">
    <w:name w:val="Body Text Indent"/>
    <w:basedOn w:val="a"/>
    <w:qFormat/>
    <w:rsid w:val="00F74D2A"/>
    <w:pPr>
      <w:ind w:leftChars="33" w:left="33" w:firstLineChars="194" w:firstLine="194"/>
    </w:pPr>
    <w:rPr>
      <w:rFonts w:ascii="Arial Narrow" w:hAnsi="Arial Narrow"/>
      <w:kern w:val="0"/>
      <w:sz w:val="24"/>
      <w:szCs w:val="20"/>
    </w:rPr>
  </w:style>
  <w:style w:type="paragraph" w:styleId="20">
    <w:name w:val="List 2"/>
    <w:basedOn w:val="a"/>
    <w:qFormat/>
    <w:rsid w:val="00F74D2A"/>
    <w:pPr>
      <w:widowControl/>
      <w:ind w:left="284"/>
      <w:jc w:val="left"/>
    </w:pPr>
    <w:rPr>
      <w:rFonts w:ascii="Arial" w:eastAsia="Arial" w:hAnsi="Arial"/>
      <w:kern w:val="0"/>
      <w:sz w:val="20"/>
      <w:szCs w:val="20"/>
    </w:rPr>
  </w:style>
  <w:style w:type="paragraph" w:styleId="a9">
    <w:name w:val="Block Text"/>
    <w:basedOn w:val="a"/>
    <w:qFormat/>
    <w:rsid w:val="00F74D2A"/>
    <w:pPr>
      <w:adjustRightInd w:val="0"/>
      <w:spacing w:before="10" w:line="360" w:lineRule="auto"/>
      <w:ind w:left="420" w:right="-20"/>
      <w:jc w:val="left"/>
    </w:pPr>
    <w:rPr>
      <w:rFonts w:ascii="宋体"/>
      <w:sz w:val="24"/>
      <w:szCs w:val="20"/>
    </w:rPr>
  </w:style>
  <w:style w:type="paragraph" w:styleId="50">
    <w:name w:val="toc 5"/>
    <w:basedOn w:val="a"/>
    <w:next w:val="a"/>
    <w:qFormat/>
    <w:rsid w:val="00F74D2A"/>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F74D2A"/>
    <w:pPr>
      <w:ind w:leftChars="100" w:left="630" w:rightChars="100" w:right="100"/>
    </w:pPr>
    <w:rPr>
      <w:rFonts w:ascii="Calibri" w:hAnsi="Calibri" w:cs="Calibri"/>
      <w:smallCaps/>
      <w:sz w:val="22"/>
      <w:szCs w:val="22"/>
    </w:rPr>
  </w:style>
  <w:style w:type="paragraph" w:styleId="aa">
    <w:name w:val="Plain Text"/>
    <w:basedOn w:val="a"/>
    <w:qFormat/>
    <w:rsid w:val="00F74D2A"/>
    <w:rPr>
      <w:rFonts w:ascii="宋体" w:cs="Courier New"/>
      <w:szCs w:val="21"/>
    </w:rPr>
  </w:style>
  <w:style w:type="paragraph" w:styleId="80">
    <w:name w:val="toc 8"/>
    <w:basedOn w:val="a"/>
    <w:next w:val="a"/>
    <w:qFormat/>
    <w:rsid w:val="00F74D2A"/>
    <w:pPr>
      <w:jc w:val="left"/>
    </w:pPr>
    <w:rPr>
      <w:rFonts w:ascii="Calibri" w:hAnsi="Calibri" w:cs="Calibri"/>
      <w:sz w:val="22"/>
      <w:szCs w:val="22"/>
    </w:rPr>
  </w:style>
  <w:style w:type="paragraph" w:styleId="ab">
    <w:name w:val="Date"/>
    <w:basedOn w:val="a"/>
    <w:next w:val="a"/>
    <w:qFormat/>
    <w:rsid w:val="00F74D2A"/>
    <w:rPr>
      <w:rFonts w:ascii="仿宋_GB2312" w:eastAsia="仿宋_GB2312"/>
      <w:sz w:val="30"/>
      <w:szCs w:val="20"/>
      <w:lang w:bidi="he-IL"/>
    </w:rPr>
  </w:style>
  <w:style w:type="paragraph" w:styleId="21">
    <w:name w:val="Body Text Indent 2"/>
    <w:basedOn w:val="a"/>
    <w:qFormat/>
    <w:rsid w:val="00F74D2A"/>
    <w:pPr>
      <w:spacing w:line="520" w:lineRule="exact"/>
      <w:ind w:firstLineChars="200" w:firstLine="200"/>
    </w:pPr>
    <w:rPr>
      <w:sz w:val="28"/>
      <w:szCs w:val="28"/>
    </w:rPr>
  </w:style>
  <w:style w:type="paragraph" w:styleId="ac">
    <w:name w:val="Balloon Text"/>
    <w:basedOn w:val="a"/>
    <w:qFormat/>
    <w:rsid w:val="00F74D2A"/>
    <w:rPr>
      <w:sz w:val="18"/>
      <w:szCs w:val="18"/>
    </w:rPr>
  </w:style>
  <w:style w:type="paragraph" w:styleId="ad">
    <w:name w:val="footer"/>
    <w:basedOn w:val="a"/>
    <w:link w:val="Char"/>
    <w:uiPriority w:val="99"/>
    <w:qFormat/>
    <w:rsid w:val="00F74D2A"/>
    <w:pPr>
      <w:tabs>
        <w:tab w:val="center" w:pos="4153"/>
        <w:tab w:val="right" w:pos="8306"/>
      </w:tabs>
      <w:snapToGrid w:val="0"/>
      <w:jc w:val="left"/>
    </w:pPr>
    <w:rPr>
      <w:sz w:val="18"/>
      <w:szCs w:val="20"/>
    </w:rPr>
  </w:style>
  <w:style w:type="paragraph" w:styleId="ae">
    <w:name w:val="envelope return"/>
    <w:basedOn w:val="a"/>
    <w:qFormat/>
    <w:rsid w:val="00F74D2A"/>
    <w:pPr>
      <w:snapToGrid w:val="0"/>
    </w:pPr>
    <w:rPr>
      <w:rFonts w:ascii="Arial" w:hAnsi="Arial" w:cs="Arial"/>
    </w:rPr>
  </w:style>
  <w:style w:type="paragraph" w:styleId="af">
    <w:name w:val="header"/>
    <w:basedOn w:val="a"/>
    <w:qFormat/>
    <w:rsid w:val="00F74D2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F74D2A"/>
    <w:rPr>
      <w:rFonts w:ascii="Calibri" w:hAnsi="Calibri" w:cs="Calibri"/>
      <w:bCs/>
      <w:caps/>
      <w:sz w:val="22"/>
      <w:szCs w:val="22"/>
    </w:rPr>
  </w:style>
  <w:style w:type="paragraph" w:styleId="40">
    <w:name w:val="toc 4"/>
    <w:basedOn w:val="a"/>
    <w:next w:val="a"/>
    <w:qFormat/>
    <w:rsid w:val="00F74D2A"/>
    <w:pPr>
      <w:ind w:leftChars="100" w:left="100" w:rightChars="100" w:right="100"/>
      <w:jc w:val="left"/>
    </w:pPr>
    <w:rPr>
      <w:rFonts w:ascii="Calibri" w:hAnsi="Calibri" w:cs="Calibri"/>
      <w:sz w:val="22"/>
      <w:szCs w:val="22"/>
    </w:rPr>
  </w:style>
  <w:style w:type="paragraph" w:styleId="af0">
    <w:name w:val="List"/>
    <w:basedOn w:val="a7"/>
    <w:qFormat/>
    <w:rsid w:val="00F74D2A"/>
    <w:pPr>
      <w:suppressAutoHyphens/>
    </w:pPr>
    <w:rPr>
      <w:lang w:eastAsia="ar-SA"/>
    </w:rPr>
  </w:style>
  <w:style w:type="paragraph" w:styleId="60">
    <w:name w:val="toc 6"/>
    <w:basedOn w:val="a"/>
    <w:next w:val="a"/>
    <w:qFormat/>
    <w:rsid w:val="00F74D2A"/>
    <w:pPr>
      <w:jc w:val="left"/>
    </w:pPr>
    <w:rPr>
      <w:rFonts w:ascii="Calibri" w:hAnsi="Calibri" w:cs="Calibri"/>
      <w:sz w:val="22"/>
      <w:szCs w:val="22"/>
    </w:rPr>
  </w:style>
  <w:style w:type="paragraph" w:styleId="32">
    <w:name w:val="Body Text Indent 3"/>
    <w:basedOn w:val="a"/>
    <w:qFormat/>
    <w:rsid w:val="00F74D2A"/>
    <w:pPr>
      <w:spacing w:after="120"/>
      <w:ind w:leftChars="200" w:left="200"/>
    </w:pPr>
    <w:rPr>
      <w:sz w:val="16"/>
      <w:szCs w:val="16"/>
    </w:rPr>
  </w:style>
  <w:style w:type="paragraph" w:styleId="22">
    <w:name w:val="toc 2"/>
    <w:basedOn w:val="a"/>
    <w:next w:val="a"/>
    <w:uiPriority w:val="39"/>
    <w:qFormat/>
    <w:rsid w:val="00F74D2A"/>
    <w:pPr>
      <w:ind w:leftChars="100" w:left="840" w:rightChars="100" w:right="100"/>
    </w:pPr>
    <w:rPr>
      <w:rFonts w:ascii="Calibri" w:hAnsi="Calibri" w:cs="Calibri"/>
      <w:bCs/>
      <w:smallCaps/>
      <w:sz w:val="22"/>
      <w:szCs w:val="22"/>
    </w:rPr>
  </w:style>
  <w:style w:type="paragraph" w:styleId="90">
    <w:name w:val="toc 9"/>
    <w:basedOn w:val="a"/>
    <w:next w:val="a"/>
    <w:qFormat/>
    <w:rsid w:val="00F74D2A"/>
    <w:pPr>
      <w:jc w:val="left"/>
    </w:pPr>
    <w:rPr>
      <w:rFonts w:ascii="Calibri" w:hAnsi="Calibri" w:cs="Calibri"/>
      <w:sz w:val="22"/>
      <w:szCs w:val="22"/>
    </w:rPr>
  </w:style>
  <w:style w:type="paragraph" w:styleId="23">
    <w:name w:val="Body Text 2"/>
    <w:basedOn w:val="a"/>
    <w:qFormat/>
    <w:rsid w:val="00F74D2A"/>
    <w:pPr>
      <w:jc w:val="left"/>
    </w:pPr>
    <w:rPr>
      <w:rFonts w:ascii="Courier New" w:eastAsia="华文中宋" w:hAnsi="Courier New"/>
    </w:rPr>
  </w:style>
  <w:style w:type="paragraph" w:styleId="24">
    <w:name w:val="List Continue 2"/>
    <w:basedOn w:val="a"/>
    <w:qFormat/>
    <w:rsid w:val="00F74D2A"/>
    <w:pPr>
      <w:spacing w:after="120"/>
      <w:ind w:leftChars="400" w:left="400"/>
    </w:pPr>
    <w:rPr>
      <w:rFonts w:ascii="Calibri" w:hAnsi="Calibri"/>
    </w:rPr>
  </w:style>
  <w:style w:type="paragraph" w:styleId="HTML">
    <w:name w:val="HTML Preformatted"/>
    <w:basedOn w:val="a"/>
    <w:qFormat/>
    <w:rsid w:val="00F74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F74D2A"/>
    <w:pPr>
      <w:widowControl/>
      <w:spacing w:before="100" w:beforeAutospacing="1" w:after="100" w:afterAutospacing="1"/>
      <w:jc w:val="left"/>
    </w:pPr>
    <w:rPr>
      <w:rFonts w:ascii="宋体"/>
      <w:kern w:val="0"/>
      <w:sz w:val="24"/>
    </w:rPr>
  </w:style>
  <w:style w:type="paragraph" w:styleId="11">
    <w:name w:val="index 1"/>
    <w:basedOn w:val="a"/>
    <w:next w:val="a"/>
    <w:qFormat/>
    <w:rsid w:val="00F74D2A"/>
    <w:pPr>
      <w:tabs>
        <w:tab w:val="left" w:pos="360"/>
      </w:tabs>
      <w:adjustRightInd w:val="0"/>
      <w:textAlignment w:val="baseline"/>
    </w:pPr>
    <w:rPr>
      <w:rFonts w:eastAsia="楷体_GB2312"/>
      <w:kern w:val="0"/>
      <w:sz w:val="28"/>
      <w:szCs w:val="20"/>
    </w:rPr>
  </w:style>
  <w:style w:type="paragraph" w:styleId="af2">
    <w:name w:val="Title"/>
    <w:basedOn w:val="a"/>
    <w:next w:val="a"/>
    <w:qFormat/>
    <w:rsid w:val="00F74D2A"/>
    <w:pPr>
      <w:spacing w:before="240" w:after="60"/>
      <w:jc w:val="center"/>
      <w:outlineLvl w:val="0"/>
    </w:pPr>
    <w:rPr>
      <w:rFonts w:ascii="Cambria" w:hAnsi="Cambria"/>
      <w:b/>
      <w:bCs/>
      <w:sz w:val="32"/>
      <w:szCs w:val="32"/>
    </w:rPr>
  </w:style>
  <w:style w:type="paragraph" w:styleId="af3">
    <w:name w:val="annotation subject"/>
    <w:basedOn w:val="a5"/>
    <w:next w:val="a5"/>
    <w:qFormat/>
    <w:rsid w:val="00F74D2A"/>
    <w:rPr>
      <w:b/>
      <w:bCs/>
    </w:rPr>
  </w:style>
  <w:style w:type="table" w:styleId="af4">
    <w:name w:val="Table Grid"/>
    <w:basedOn w:val="a2"/>
    <w:qFormat/>
    <w:rsid w:val="00F74D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F74D2A"/>
    <w:rPr>
      <w:b/>
      <w:bCs/>
    </w:rPr>
  </w:style>
  <w:style w:type="character" w:styleId="af6">
    <w:name w:val="page number"/>
    <w:basedOn w:val="a1"/>
    <w:qFormat/>
    <w:rsid w:val="00F74D2A"/>
  </w:style>
  <w:style w:type="character" w:styleId="af7">
    <w:name w:val="FollowedHyperlink"/>
    <w:qFormat/>
    <w:rsid w:val="00F74D2A"/>
    <w:rPr>
      <w:color w:val="800080"/>
      <w:u w:val="single"/>
    </w:rPr>
  </w:style>
  <w:style w:type="character" w:styleId="af8">
    <w:name w:val="Hyperlink"/>
    <w:uiPriority w:val="99"/>
    <w:qFormat/>
    <w:rsid w:val="00F74D2A"/>
    <w:rPr>
      <w:color w:val="0000FF"/>
      <w:u w:val="single"/>
    </w:rPr>
  </w:style>
  <w:style w:type="character" w:styleId="af9">
    <w:name w:val="annotation reference"/>
    <w:qFormat/>
    <w:rsid w:val="00F74D2A"/>
    <w:rPr>
      <w:sz w:val="21"/>
      <w:szCs w:val="21"/>
    </w:rPr>
  </w:style>
  <w:style w:type="character" w:customStyle="1" w:styleId="font11">
    <w:name w:val="font11"/>
    <w:qFormat/>
    <w:rsid w:val="00F74D2A"/>
    <w:rPr>
      <w:rFonts w:ascii="宋体" w:eastAsia="宋体"/>
      <w:color w:val="000000"/>
      <w:sz w:val="24"/>
      <w:u w:val="none"/>
    </w:rPr>
  </w:style>
  <w:style w:type="character" w:customStyle="1" w:styleId="1Char1">
    <w:name w:val="标题 1 Char1"/>
    <w:qFormat/>
    <w:rsid w:val="00F74D2A"/>
    <w:rPr>
      <w:rFonts w:ascii="Dotum" w:eastAsia="仿宋_GB2312" w:hAnsi="Dotum"/>
      <w:b/>
      <w:sz w:val="40"/>
      <w:lang w:bidi="he-IL"/>
    </w:rPr>
  </w:style>
  <w:style w:type="character" w:customStyle="1" w:styleId="Char1">
    <w:name w:val="纯文本 Char1"/>
    <w:qFormat/>
    <w:rsid w:val="00F74D2A"/>
    <w:rPr>
      <w:rFonts w:ascii="宋体" w:eastAsia="宋体" w:cs="Courier New"/>
      <w:kern w:val="2"/>
      <w:sz w:val="21"/>
      <w:szCs w:val="21"/>
      <w:lang w:val="en-US" w:eastAsia="zh-CN" w:bidi="ar-SA"/>
    </w:rPr>
  </w:style>
  <w:style w:type="character" w:customStyle="1" w:styleId="font01">
    <w:name w:val="font01"/>
    <w:qFormat/>
    <w:rsid w:val="00F74D2A"/>
    <w:rPr>
      <w:rFonts w:ascii="宋体" w:eastAsia="宋体" w:cs="宋体"/>
      <w:b/>
      <w:color w:val="000000"/>
      <w:sz w:val="20"/>
      <w:szCs w:val="20"/>
      <w:u w:val="none"/>
      <w:lang w:bidi="ar-SA"/>
    </w:rPr>
  </w:style>
  <w:style w:type="character" w:customStyle="1" w:styleId="font31">
    <w:name w:val="font31"/>
    <w:qFormat/>
    <w:rsid w:val="00F74D2A"/>
    <w:rPr>
      <w:rFonts w:ascii="宋体" w:eastAsia="宋体" w:cs="宋体"/>
      <w:b/>
      <w:color w:val="000000"/>
      <w:sz w:val="20"/>
      <w:szCs w:val="20"/>
      <w:u w:val="none"/>
      <w:lang w:bidi="ar-SA"/>
    </w:rPr>
  </w:style>
  <w:style w:type="character" w:customStyle="1" w:styleId="font21">
    <w:name w:val="font21"/>
    <w:qFormat/>
    <w:rsid w:val="00F74D2A"/>
    <w:rPr>
      <w:rFonts w:ascii="宋体" w:eastAsia="宋体" w:cs="宋体"/>
      <w:color w:val="000000"/>
      <w:sz w:val="20"/>
      <w:szCs w:val="20"/>
      <w:u w:val="none"/>
      <w:lang w:bidi="ar-SA"/>
    </w:rPr>
  </w:style>
  <w:style w:type="character" w:customStyle="1" w:styleId="font81">
    <w:name w:val="font81"/>
    <w:qFormat/>
    <w:rsid w:val="00F74D2A"/>
    <w:rPr>
      <w:rFonts w:ascii="宋体" w:eastAsia="宋体" w:cs="宋体"/>
      <w:color w:val="000000"/>
      <w:sz w:val="20"/>
      <w:szCs w:val="20"/>
      <w:u w:val="none"/>
      <w:lang w:bidi="ar-SA"/>
    </w:rPr>
  </w:style>
  <w:style w:type="character" w:customStyle="1" w:styleId="font61">
    <w:name w:val="font61"/>
    <w:qFormat/>
    <w:rsid w:val="00F74D2A"/>
    <w:rPr>
      <w:rFonts w:ascii="宋体" w:eastAsia="宋体" w:cs="宋体"/>
      <w:color w:val="000000"/>
      <w:sz w:val="20"/>
      <w:szCs w:val="20"/>
      <w:u w:val="none"/>
      <w:lang w:bidi="ar-SA"/>
    </w:rPr>
  </w:style>
  <w:style w:type="character" w:customStyle="1" w:styleId="12">
    <w:name w:val="访问过的超链接1"/>
    <w:qFormat/>
    <w:rsid w:val="00F74D2A"/>
    <w:rPr>
      <w:color w:val="800080"/>
      <w:u w:val="single"/>
    </w:rPr>
  </w:style>
  <w:style w:type="character" w:customStyle="1" w:styleId="blue1">
    <w:name w:val="blue1"/>
    <w:qFormat/>
    <w:rsid w:val="00F74D2A"/>
    <w:rPr>
      <w:color w:val="0000FF"/>
    </w:rPr>
  </w:style>
  <w:style w:type="character" w:customStyle="1" w:styleId="font101">
    <w:name w:val="font101"/>
    <w:qFormat/>
    <w:rsid w:val="00F74D2A"/>
    <w:rPr>
      <w:rFonts w:ascii="宋体" w:eastAsia="宋体" w:cs="宋体"/>
      <w:b/>
      <w:color w:val="000000"/>
      <w:sz w:val="20"/>
      <w:szCs w:val="20"/>
      <w:u w:val="none"/>
      <w:lang w:bidi="ar-SA"/>
    </w:rPr>
  </w:style>
  <w:style w:type="character" w:customStyle="1" w:styleId="font71">
    <w:name w:val="font71"/>
    <w:qFormat/>
    <w:rsid w:val="00F74D2A"/>
    <w:rPr>
      <w:rFonts w:ascii="宋体" w:eastAsia="宋体" w:cs="宋体"/>
      <w:color w:val="000000"/>
      <w:sz w:val="20"/>
      <w:szCs w:val="20"/>
      <w:u w:val="none"/>
      <w:lang w:bidi="ar-SA"/>
    </w:rPr>
  </w:style>
  <w:style w:type="character" w:customStyle="1" w:styleId="font91">
    <w:name w:val="font91"/>
    <w:qFormat/>
    <w:rsid w:val="00F74D2A"/>
    <w:rPr>
      <w:rFonts w:ascii="宋体" w:eastAsia="宋体" w:cs="宋体"/>
      <w:b/>
      <w:color w:val="000000"/>
      <w:sz w:val="20"/>
      <w:szCs w:val="20"/>
      <w:u w:val="none"/>
      <w:lang w:bidi="ar-SA"/>
    </w:rPr>
  </w:style>
  <w:style w:type="character" w:customStyle="1" w:styleId="apple-style-span">
    <w:name w:val="apple-style-span"/>
    <w:basedOn w:val="a1"/>
    <w:qFormat/>
    <w:rsid w:val="00F74D2A"/>
  </w:style>
  <w:style w:type="character" w:customStyle="1" w:styleId="font121">
    <w:name w:val="font121"/>
    <w:qFormat/>
    <w:rsid w:val="00F74D2A"/>
    <w:rPr>
      <w:rFonts w:ascii="宋体" w:eastAsia="宋体" w:hAnsi="宋体" w:cs="宋体" w:hint="eastAsia"/>
      <w:color w:val="000000"/>
      <w:sz w:val="20"/>
      <w:szCs w:val="20"/>
      <w:u w:val="none"/>
    </w:rPr>
  </w:style>
  <w:style w:type="character" w:customStyle="1" w:styleId="font41">
    <w:name w:val="font41"/>
    <w:qFormat/>
    <w:rsid w:val="00F74D2A"/>
    <w:rPr>
      <w:rFonts w:ascii="宋体" w:eastAsia="宋体" w:cs="宋体"/>
      <w:color w:val="000000"/>
      <w:sz w:val="20"/>
      <w:szCs w:val="20"/>
      <w:u w:val="none"/>
      <w:lang w:bidi="ar-SA"/>
    </w:rPr>
  </w:style>
  <w:style w:type="character" w:customStyle="1" w:styleId="font51">
    <w:name w:val="font51"/>
    <w:qFormat/>
    <w:rsid w:val="00F74D2A"/>
    <w:rPr>
      <w:rFonts w:ascii="宋体" w:eastAsia="宋体" w:cs="宋体"/>
      <w:b/>
      <w:color w:val="000000"/>
      <w:sz w:val="20"/>
      <w:szCs w:val="20"/>
      <w:u w:val="none"/>
      <w:lang w:bidi="ar-SA"/>
    </w:rPr>
  </w:style>
  <w:style w:type="paragraph" w:customStyle="1" w:styleId="p15">
    <w:name w:val="p15"/>
    <w:basedOn w:val="a"/>
    <w:qFormat/>
    <w:rsid w:val="00F74D2A"/>
    <w:pPr>
      <w:widowControl/>
    </w:pPr>
    <w:rPr>
      <w:rFonts w:ascii="Calibri" w:hAnsi="Calibri"/>
      <w:kern w:val="0"/>
      <w:szCs w:val="21"/>
    </w:rPr>
  </w:style>
  <w:style w:type="paragraph" w:customStyle="1" w:styleId="ListParagraph1">
    <w:name w:val="List Paragraph1"/>
    <w:basedOn w:val="a"/>
    <w:qFormat/>
    <w:rsid w:val="00F74D2A"/>
    <w:pPr>
      <w:ind w:firstLineChars="200" w:firstLine="200"/>
    </w:pPr>
    <w:rPr>
      <w:rFonts w:ascii="Calibri" w:hAnsi="Calibri"/>
    </w:rPr>
  </w:style>
  <w:style w:type="paragraph" w:customStyle="1" w:styleId="afa">
    <w:name w:val="自由段落"/>
    <w:basedOn w:val="a"/>
    <w:qFormat/>
    <w:rsid w:val="00F74D2A"/>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F74D2A"/>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rsid w:val="00F74D2A"/>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sid w:val="00F74D2A"/>
    <w:rPr>
      <w:rFonts w:ascii="宋体"/>
      <w:szCs w:val="20"/>
    </w:rPr>
  </w:style>
  <w:style w:type="paragraph" w:customStyle="1" w:styleId="TableParagraph">
    <w:name w:val="Table Paragraph"/>
    <w:basedOn w:val="a"/>
    <w:uiPriority w:val="1"/>
    <w:qFormat/>
    <w:rsid w:val="00F74D2A"/>
    <w:pPr>
      <w:jc w:val="left"/>
    </w:pPr>
    <w:rPr>
      <w:rFonts w:ascii="Calibri" w:hAnsi="Calibri"/>
      <w:kern w:val="0"/>
      <w:sz w:val="22"/>
      <w:szCs w:val="22"/>
      <w:lang w:eastAsia="en-US"/>
    </w:rPr>
  </w:style>
  <w:style w:type="paragraph" w:customStyle="1" w:styleId="xl33">
    <w:name w:val="xl33"/>
    <w:basedOn w:val="a"/>
    <w:qFormat/>
    <w:rsid w:val="00F74D2A"/>
    <w:pPr>
      <w:widowControl/>
      <w:spacing w:before="100" w:beforeAutospacing="1" w:after="100" w:afterAutospacing="1"/>
      <w:jc w:val="right"/>
    </w:pPr>
    <w:rPr>
      <w:rFonts w:ascii="宋体"/>
      <w:b/>
      <w:bCs/>
      <w:kern w:val="0"/>
      <w:sz w:val="24"/>
    </w:rPr>
  </w:style>
  <w:style w:type="paragraph" w:customStyle="1" w:styleId="xl25">
    <w:name w:val="xl25"/>
    <w:basedOn w:val="a"/>
    <w:qFormat/>
    <w:rsid w:val="00F74D2A"/>
    <w:pPr>
      <w:widowControl/>
      <w:spacing w:before="100" w:beforeAutospacing="1" w:after="100" w:afterAutospacing="1"/>
      <w:jc w:val="left"/>
    </w:pPr>
    <w:rPr>
      <w:rFonts w:ascii="宋体"/>
      <w:kern w:val="0"/>
      <w:sz w:val="24"/>
    </w:rPr>
  </w:style>
  <w:style w:type="paragraph" w:customStyle="1" w:styleId="210">
    <w:name w:val="正文21"/>
    <w:qFormat/>
    <w:rsid w:val="00F74D2A"/>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qFormat/>
    <w:rsid w:val="00F74D2A"/>
    <w:rPr>
      <w:szCs w:val="20"/>
    </w:rPr>
  </w:style>
  <w:style w:type="paragraph" w:customStyle="1" w:styleId="afd">
    <w:name w:val="国内正文"/>
    <w:basedOn w:val="a"/>
    <w:qFormat/>
    <w:rsid w:val="00F74D2A"/>
    <w:rPr>
      <w:sz w:val="28"/>
      <w:szCs w:val="28"/>
    </w:rPr>
  </w:style>
  <w:style w:type="paragraph" w:customStyle="1" w:styleId="CharCharChar">
    <w:name w:val="Char Char Char"/>
    <w:basedOn w:val="a"/>
    <w:qFormat/>
    <w:rsid w:val="00F74D2A"/>
    <w:rPr>
      <w:rFonts w:ascii="Tahoma" w:hAnsi="Tahoma"/>
      <w:sz w:val="24"/>
      <w:szCs w:val="20"/>
    </w:rPr>
  </w:style>
  <w:style w:type="paragraph" w:customStyle="1" w:styleId="font0">
    <w:name w:val="font0"/>
    <w:basedOn w:val="a"/>
    <w:rsid w:val="00F74D2A"/>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F74D2A"/>
  </w:style>
  <w:style w:type="paragraph" w:customStyle="1" w:styleId="font6">
    <w:name w:val="font6"/>
    <w:basedOn w:val="a"/>
    <w:qFormat/>
    <w:rsid w:val="00F74D2A"/>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qFormat/>
    <w:rsid w:val="00F74D2A"/>
  </w:style>
  <w:style w:type="paragraph" w:customStyle="1" w:styleId="font8">
    <w:name w:val="font8"/>
    <w:basedOn w:val="a"/>
    <w:qFormat/>
    <w:rsid w:val="00F74D2A"/>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F74D2A"/>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F74D2A"/>
    <w:rPr>
      <w:szCs w:val="20"/>
    </w:rPr>
  </w:style>
  <w:style w:type="paragraph" w:customStyle="1" w:styleId="51">
    <w:name w:val="样式5"/>
    <w:basedOn w:val="a"/>
    <w:qFormat/>
    <w:rsid w:val="00F74D2A"/>
    <w:pPr>
      <w:spacing w:line="400" w:lineRule="exact"/>
      <w:ind w:firstLineChars="200" w:firstLine="200"/>
    </w:pPr>
    <w:rPr>
      <w:rFonts w:ascii="Calibri" w:hAnsi="Calibri"/>
    </w:rPr>
  </w:style>
  <w:style w:type="paragraph" w:customStyle="1" w:styleId="TableText">
    <w:name w:val="Table Text"/>
    <w:basedOn w:val="a"/>
    <w:qFormat/>
    <w:rsid w:val="00F74D2A"/>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F74D2A"/>
    <w:pPr>
      <w:widowControl/>
      <w:spacing w:before="100" w:beforeAutospacing="1" w:after="100" w:afterAutospacing="1"/>
      <w:jc w:val="left"/>
    </w:pPr>
    <w:rPr>
      <w:rFonts w:ascii="宋体"/>
      <w:kern w:val="0"/>
      <w:sz w:val="24"/>
    </w:rPr>
  </w:style>
  <w:style w:type="paragraph" w:customStyle="1" w:styleId="font7">
    <w:name w:val="font7"/>
    <w:basedOn w:val="a"/>
    <w:qFormat/>
    <w:rsid w:val="00F74D2A"/>
    <w:pPr>
      <w:widowControl/>
      <w:spacing w:before="100" w:beforeAutospacing="1" w:after="100" w:afterAutospacing="1"/>
      <w:jc w:val="left"/>
    </w:pPr>
    <w:rPr>
      <w:rFonts w:ascii="宋体"/>
      <w:kern w:val="0"/>
      <w:sz w:val="22"/>
      <w:szCs w:val="22"/>
    </w:rPr>
  </w:style>
  <w:style w:type="paragraph" w:customStyle="1" w:styleId="font5">
    <w:name w:val="font5"/>
    <w:basedOn w:val="a"/>
    <w:qFormat/>
    <w:rsid w:val="00F74D2A"/>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F74D2A"/>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F74D2A"/>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F74D2A"/>
    <w:pPr>
      <w:jc w:val="left"/>
    </w:pPr>
  </w:style>
  <w:style w:type="paragraph" w:customStyle="1" w:styleId="afe">
    <w:name w:val="国内"/>
    <w:basedOn w:val="1"/>
    <w:qFormat/>
    <w:rsid w:val="00F74D2A"/>
    <w:rPr>
      <w:sz w:val="52"/>
      <w:szCs w:val="52"/>
    </w:rPr>
  </w:style>
  <w:style w:type="paragraph" w:customStyle="1" w:styleId="aff">
    <w:name w:val="注释"/>
    <w:basedOn w:val="a"/>
    <w:next w:val="a"/>
    <w:qFormat/>
    <w:rsid w:val="00F74D2A"/>
    <w:pPr>
      <w:ind w:leftChars="200" w:left="200"/>
    </w:pPr>
    <w:rPr>
      <w:b/>
      <w:szCs w:val="20"/>
    </w:rPr>
  </w:style>
  <w:style w:type="paragraph" w:customStyle="1" w:styleId="xl23">
    <w:name w:val="xl23"/>
    <w:basedOn w:val="a"/>
    <w:qFormat/>
    <w:rsid w:val="00F74D2A"/>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F74D2A"/>
  </w:style>
  <w:style w:type="paragraph" w:customStyle="1" w:styleId="xl26">
    <w:name w:val="xl26"/>
    <w:basedOn w:val="a"/>
    <w:qFormat/>
    <w:rsid w:val="00F74D2A"/>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rsid w:val="00F74D2A"/>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rsid w:val="00F74D2A"/>
    <w:pPr>
      <w:ind w:firstLineChars="200" w:firstLine="200"/>
    </w:pPr>
  </w:style>
  <w:style w:type="paragraph" w:styleId="aff1">
    <w:name w:val="Quote"/>
    <w:basedOn w:val="a"/>
    <w:next w:val="a"/>
    <w:qFormat/>
    <w:rsid w:val="00F74D2A"/>
    <w:rPr>
      <w:i/>
      <w:iCs/>
      <w:color w:val="000000"/>
    </w:rPr>
  </w:style>
  <w:style w:type="paragraph" w:customStyle="1" w:styleId="14">
    <w:name w:val="正文1"/>
    <w:basedOn w:val="a"/>
    <w:qFormat/>
    <w:rsid w:val="00F74D2A"/>
    <w:pPr>
      <w:spacing w:line="360" w:lineRule="auto"/>
    </w:pPr>
    <w:rPr>
      <w:sz w:val="24"/>
      <w:szCs w:val="20"/>
    </w:rPr>
  </w:style>
  <w:style w:type="paragraph" w:customStyle="1" w:styleId="15">
    <w:name w:val="列出段落1"/>
    <w:basedOn w:val="a"/>
    <w:qFormat/>
    <w:rsid w:val="00F74D2A"/>
    <w:pPr>
      <w:ind w:firstLineChars="200" w:firstLine="200"/>
    </w:pPr>
    <w:rPr>
      <w:rFonts w:ascii="Calibri" w:hAnsi="Calibri"/>
      <w:szCs w:val="20"/>
    </w:rPr>
  </w:style>
  <w:style w:type="paragraph" w:customStyle="1" w:styleId="41">
    <w:name w:val="列出段落4"/>
    <w:basedOn w:val="a"/>
    <w:qFormat/>
    <w:rsid w:val="00F74D2A"/>
    <w:pPr>
      <w:ind w:firstLineChars="200" w:firstLine="200"/>
    </w:pPr>
  </w:style>
  <w:style w:type="paragraph" w:customStyle="1" w:styleId="Char10">
    <w:name w:val="Char1"/>
    <w:basedOn w:val="a"/>
    <w:qFormat/>
    <w:rsid w:val="00F74D2A"/>
    <w:pPr>
      <w:spacing w:line="360" w:lineRule="auto"/>
    </w:pPr>
    <w:rPr>
      <w:rFonts w:ascii="Tahoma" w:hAnsi="Tahoma" w:cs="Tahoma"/>
      <w:sz w:val="24"/>
    </w:rPr>
  </w:style>
  <w:style w:type="paragraph" w:customStyle="1" w:styleId="26">
    <w:name w:val="列出段落2"/>
    <w:basedOn w:val="a"/>
    <w:qFormat/>
    <w:rsid w:val="00F74D2A"/>
    <w:pPr>
      <w:ind w:firstLineChars="200" w:firstLine="200"/>
    </w:pPr>
    <w:rPr>
      <w:rFonts w:ascii="Calibri" w:hAnsi="Calibri"/>
      <w:szCs w:val="22"/>
    </w:rPr>
  </w:style>
  <w:style w:type="paragraph" w:customStyle="1" w:styleId="Blockquote">
    <w:name w:val="Blockquote"/>
    <w:basedOn w:val="a"/>
    <w:qFormat/>
    <w:rsid w:val="00F74D2A"/>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F74D2A"/>
  </w:style>
  <w:style w:type="paragraph" w:customStyle="1" w:styleId="blockquote0">
    <w:name w:val="blockquote"/>
    <w:basedOn w:val="a"/>
    <w:qFormat/>
    <w:rsid w:val="00F74D2A"/>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rsid w:val="00F74D2A"/>
  </w:style>
  <w:style w:type="paragraph" w:customStyle="1" w:styleId="27">
    <w:name w:val="正文2"/>
    <w:qFormat/>
    <w:rsid w:val="00F74D2A"/>
    <w:pPr>
      <w:widowControl w:val="0"/>
      <w:adjustRightInd w:val="0"/>
      <w:spacing w:line="312" w:lineRule="atLeast"/>
      <w:jc w:val="both"/>
      <w:textAlignment w:val="baseline"/>
    </w:pPr>
    <w:rPr>
      <w:rFonts w:ascii="宋体"/>
      <w:sz w:val="24"/>
      <w:szCs w:val="22"/>
    </w:rPr>
  </w:style>
  <w:style w:type="paragraph" w:customStyle="1" w:styleId="Style53">
    <w:name w:val="_Style 53"/>
    <w:qFormat/>
    <w:rsid w:val="00F74D2A"/>
    <w:pPr>
      <w:widowControl w:val="0"/>
      <w:jc w:val="both"/>
    </w:pPr>
    <w:rPr>
      <w:rFonts w:ascii="Calibri" w:hAnsi="Calibri"/>
      <w:kern w:val="2"/>
      <w:sz w:val="21"/>
      <w:szCs w:val="24"/>
    </w:rPr>
  </w:style>
  <w:style w:type="paragraph" w:customStyle="1" w:styleId="Style2">
    <w:name w:val="_Style 2"/>
    <w:basedOn w:val="a"/>
    <w:qFormat/>
    <w:rsid w:val="00F74D2A"/>
    <w:pPr>
      <w:ind w:firstLineChars="200" w:firstLine="200"/>
    </w:pPr>
    <w:rPr>
      <w:rFonts w:ascii="Calibri" w:hAnsi="Calibri"/>
      <w:szCs w:val="22"/>
    </w:rPr>
  </w:style>
  <w:style w:type="paragraph" w:customStyle="1" w:styleId="Default">
    <w:name w:val="Default"/>
    <w:qFormat/>
    <w:rsid w:val="00F74D2A"/>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F74D2A"/>
  </w:style>
  <w:style w:type="paragraph" w:customStyle="1" w:styleId="34">
    <w:name w:val="列出段落3"/>
    <w:basedOn w:val="a"/>
    <w:qFormat/>
    <w:rsid w:val="00F74D2A"/>
    <w:pPr>
      <w:ind w:firstLineChars="200" w:firstLine="200"/>
    </w:pPr>
    <w:rPr>
      <w:rFonts w:ascii="Calibri" w:hAnsi="Calibri"/>
    </w:rPr>
  </w:style>
  <w:style w:type="table" w:customStyle="1" w:styleId="TableNormal">
    <w:name w:val="Table Normal"/>
    <w:uiPriority w:val="2"/>
    <w:unhideWhenUsed/>
    <w:qFormat/>
    <w:rsid w:val="00F74D2A"/>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2"/>
    <w:qFormat/>
    <w:rsid w:val="00F74D2A"/>
    <w:pPr>
      <w:ind w:leftChars="21" w:left="44"/>
      <w:jc w:val="left"/>
    </w:pPr>
    <w:rPr>
      <w:rFonts w:ascii="宋体" w:eastAsia="宋体" w:hAnsi="宋体"/>
      <w:color w:val="000000"/>
    </w:rPr>
  </w:style>
  <w:style w:type="character" w:customStyle="1" w:styleId="3Char">
    <w:name w:val="标题 3 Char"/>
    <w:basedOn w:val="a1"/>
    <w:link w:val="3"/>
    <w:qFormat/>
    <w:rsid w:val="00F74D2A"/>
    <w:rPr>
      <w:rFonts w:ascii="Dotum" w:eastAsia="仿宋_GB2312" w:hAnsi="Dotum"/>
      <w:b/>
      <w:snapToGrid w:val="0"/>
      <w:sz w:val="28"/>
    </w:rPr>
  </w:style>
  <w:style w:type="character" w:customStyle="1" w:styleId="Char2">
    <w:name w:val="总则样式 Char"/>
    <w:basedOn w:val="3Char"/>
    <w:link w:val="aff3"/>
    <w:qFormat/>
    <w:rsid w:val="00F74D2A"/>
    <w:rPr>
      <w:rFonts w:ascii="Dotum" w:eastAsia="仿宋_GB2312" w:hAnsi="Dotum"/>
      <w:snapToGrid w:val="0"/>
      <w:sz w:val="28"/>
    </w:rPr>
  </w:style>
  <w:style w:type="character" w:customStyle="1" w:styleId="rvts86">
    <w:name w:val="rvts86"/>
    <w:basedOn w:val="a1"/>
    <w:qFormat/>
    <w:rsid w:val="00F74D2A"/>
    <w:rPr>
      <w:rFonts w:ascii="KNLe" w:hAnsi="KNLe" w:hint="default"/>
      <w:sz w:val="24"/>
      <w:szCs w:val="24"/>
      <w:u w:val="single"/>
    </w:rPr>
  </w:style>
  <w:style w:type="character" w:styleId="aff4">
    <w:name w:val="Placeholder Text"/>
    <w:basedOn w:val="a1"/>
    <w:uiPriority w:val="99"/>
    <w:unhideWhenUsed/>
    <w:qFormat/>
    <w:rsid w:val="00F74D2A"/>
    <w:rPr>
      <w:color w:val="808080"/>
    </w:rPr>
  </w:style>
  <w:style w:type="paragraph" w:customStyle="1" w:styleId="Normal6">
    <w:name w:val="Normal_6"/>
    <w:qFormat/>
    <w:rsid w:val="00F74D2A"/>
    <w:rPr>
      <w:rFonts w:ascii="黑体" w:eastAsia="黑体" w:hAnsi="黑体"/>
      <w:b/>
      <w:sz w:val="32"/>
      <w:szCs w:val="24"/>
    </w:rPr>
  </w:style>
  <w:style w:type="character" w:customStyle="1" w:styleId="Char">
    <w:name w:val="页脚 Char"/>
    <w:basedOn w:val="a1"/>
    <w:link w:val="ad"/>
    <w:uiPriority w:val="99"/>
    <w:qFormat/>
    <w:rsid w:val="00DA19EE"/>
    <w:rPr>
      <w:kern w:val="2"/>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A372DD-9CC5-4846-B8A5-77B1688D5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Pages>
  <Words>3338</Words>
  <Characters>19028</Characters>
  <Application>Microsoft Office Word</Application>
  <DocSecurity>8</DocSecurity>
  <Lines>158</Lines>
  <Paragraphs>44</Paragraphs>
  <ScaleCrop>false</ScaleCrop>
  <Company>China</Company>
  <LinksUpToDate>false</LinksUpToDate>
  <CharactersWithSpaces>22322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214</cp:revision>
  <cp:lastPrinted>2018-12-07T03:00:00Z</cp:lastPrinted>
  <dcterms:created xsi:type="dcterms:W3CDTF">2018-09-28T05:14:00Z</dcterms:created>
  <dcterms:modified xsi:type="dcterms:W3CDTF">2020-03-18T07:59:00Z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