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DD" w:rsidRDefault="005623DD">
      <w:pPr>
        <w:adjustRightInd w:val="0"/>
        <w:snapToGrid w:val="0"/>
        <w:jc w:val="center"/>
        <w:rPr>
          <w:rFonts w:ascii="黑体" w:eastAsia="黑体" w:hAnsi="黑体"/>
          <w:b/>
          <w:bCs/>
          <w:color w:val="000000" w:themeColor="text1"/>
          <w:sz w:val="36"/>
          <w:szCs w:val="36"/>
        </w:rPr>
      </w:pPr>
    </w:p>
    <w:p w:rsidR="005623DD" w:rsidRDefault="005623DD">
      <w:pPr>
        <w:adjustRightInd w:val="0"/>
        <w:snapToGrid w:val="0"/>
        <w:rPr>
          <w:rFonts w:ascii="黑体" w:eastAsia="黑体" w:hAnsi="黑体"/>
          <w:bCs/>
          <w:color w:val="000000" w:themeColor="text1"/>
          <w:sz w:val="36"/>
          <w:szCs w:val="36"/>
        </w:rPr>
      </w:pPr>
    </w:p>
    <w:p w:rsidR="005623DD" w:rsidRDefault="00623D8D">
      <w:pPr>
        <w:pStyle w:val="af"/>
        <w:pBdr>
          <w:bottom w:val="none" w:sz="0" w:space="0" w:color="auto"/>
        </w:pBdr>
        <w:rPr>
          <w:rFonts w:ascii="黑体" w:eastAsia="黑体" w:hAnsi="黑体" w:cs="宋体"/>
          <w:bCs/>
          <w:color w:val="000000"/>
          <w:sz w:val="44"/>
          <w:szCs w:val="44"/>
        </w:rPr>
      </w:pPr>
      <w:permStart w:id="87317122" w:edGrp="everyone"/>
      <w:r>
        <w:rPr>
          <w:rFonts w:ascii="宋体" w:hAnsi="宋体" w:cs="宋体"/>
          <w:sz w:val="44"/>
          <w:szCs w:val="44"/>
          <w:u w:val="single"/>
        </w:rPr>
        <w:t>东平县东平湖（水浒古镇至</w:t>
      </w:r>
      <w:proofErr w:type="gramStart"/>
      <w:r>
        <w:rPr>
          <w:rFonts w:ascii="宋体" w:hAnsi="宋体" w:cs="宋体"/>
          <w:sz w:val="44"/>
          <w:szCs w:val="44"/>
          <w:u w:val="single"/>
        </w:rPr>
        <w:t>泰安港老</w:t>
      </w:r>
      <w:proofErr w:type="gramEnd"/>
      <w:r>
        <w:rPr>
          <w:rFonts w:ascii="宋体" w:hAnsi="宋体" w:cs="宋体"/>
          <w:sz w:val="44"/>
          <w:szCs w:val="44"/>
          <w:u w:val="single"/>
        </w:rPr>
        <w:t>湖码头段）生态防护林建设</w:t>
      </w:r>
      <w:r>
        <w:rPr>
          <w:rFonts w:ascii="宋体" w:hAnsi="宋体" w:cs="宋体" w:hint="eastAsia"/>
          <w:sz w:val="44"/>
          <w:szCs w:val="44"/>
          <w:u w:val="single"/>
        </w:rPr>
        <w:t>扩建</w:t>
      </w:r>
      <w:r>
        <w:rPr>
          <w:rFonts w:ascii="宋体" w:hAnsi="宋体" w:cs="宋体"/>
          <w:sz w:val="44"/>
          <w:szCs w:val="44"/>
          <w:u w:val="single"/>
        </w:rPr>
        <w:t>项目</w:t>
      </w:r>
      <w:r>
        <w:rPr>
          <w:rFonts w:ascii="宋体" w:hAnsi="宋体" w:cs="宋体" w:hint="eastAsia"/>
          <w:sz w:val="44"/>
          <w:szCs w:val="44"/>
          <w:u w:val="single"/>
        </w:rPr>
        <w:t>机械租赁</w:t>
      </w:r>
    </w:p>
    <w:permEnd w:id="87317122"/>
    <w:p w:rsidR="005623DD" w:rsidRDefault="005623DD">
      <w:pPr>
        <w:pStyle w:val="af"/>
        <w:pBdr>
          <w:bottom w:val="none" w:sz="0" w:space="0" w:color="auto"/>
        </w:pBdr>
        <w:rPr>
          <w:rFonts w:ascii="黑体" w:eastAsia="黑体" w:hAnsi="黑体" w:cs="宋体"/>
          <w:bCs/>
          <w:color w:val="000000" w:themeColor="text1"/>
          <w:sz w:val="44"/>
          <w:szCs w:val="44"/>
        </w:rPr>
      </w:pPr>
    </w:p>
    <w:p w:rsidR="005623DD" w:rsidRDefault="005623DD">
      <w:pPr>
        <w:pStyle w:val="af"/>
        <w:pBdr>
          <w:bottom w:val="none" w:sz="0" w:space="0" w:color="auto"/>
        </w:pBdr>
        <w:rPr>
          <w:rFonts w:ascii="黑体" w:eastAsia="黑体" w:hAnsi="黑体" w:cs="宋体"/>
          <w:bCs/>
          <w:color w:val="000000" w:themeColor="text1"/>
          <w:sz w:val="44"/>
          <w:szCs w:val="44"/>
        </w:rPr>
      </w:pPr>
    </w:p>
    <w:p w:rsidR="005623DD" w:rsidRDefault="005623DD">
      <w:pPr>
        <w:pStyle w:val="af"/>
        <w:pBdr>
          <w:bottom w:val="none" w:sz="0" w:space="0" w:color="auto"/>
        </w:pBdr>
        <w:rPr>
          <w:rFonts w:ascii="黑体" w:eastAsia="黑体" w:hAnsi="黑体" w:cs="宋体"/>
          <w:bCs/>
          <w:color w:val="000000" w:themeColor="text1"/>
          <w:sz w:val="44"/>
          <w:szCs w:val="44"/>
        </w:rPr>
      </w:pPr>
    </w:p>
    <w:p w:rsidR="005623DD" w:rsidRDefault="00623D8D">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946815755" w:edGrp="everyone"/>
      <w:r>
        <w:rPr>
          <w:rFonts w:ascii="黑体" w:eastAsia="黑体" w:hAnsi="黑体" w:hint="eastAsia"/>
          <w:color w:val="000000" w:themeColor="text1"/>
          <w:sz w:val="32"/>
          <w:szCs w:val="28"/>
        </w:rPr>
        <w:t xml:space="preserve"> DQZB2020-0</w:t>
      </w:r>
      <w:r>
        <w:rPr>
          <w:rFonts w:ascii="黑体" w:eastAsia="黑体" w:hAnsi="黑体"/>
          <w:color w:val="000000" w:themeColor="text1"/>
          <w:sz w:val="32"/>
          <w:szCs w:val="28"/>
        </w:rPr>
        <w:t>60</w:t>
      </w:r>
      <w:r>
        <w:rPr>
          <w:rFonts w:ascii="黑体" w:eastAsia="黑体" w:hAnsi="黑体" w:hint="eastAsia"/>
          <w:color w:val="000000" w:themeColor="text1"/>
          <w:sz w:val="32"/>
          <w:szCs w:val="28"/>
        </w:rPr>
        <w:t xml:space="preserve"> </w:t>
      </w:r>
      <w:permEnd w:id="946815755"/>
    </w:p>
    <w:p w:rsidR="005623DD" w:rsidRDefault="005623DD">
      <w:pPr>
        <w:adjustRightInd w:val="0"/>
        <w:snapToGrid w:val="0"/>
        <w:spacing w:line="500" w:lineRule="exact"/>
        <w:jc w:val="center"/>
        <w:rPr>
          <w:rFonts w:ascii="黑体" w:eastAsia="黑体" w:hAnsi="黑体"/>
          <w:b/>
          <w:bCs/>
          <w:color w:val="000000" w:themeColor="text1"/>
          <w:sz w:val="24"/>
          <w:szCs w:val="28"/>
        </w:rPr>
      </w:pPr>
    </w:p>
    <w:p w:rsidR="005623DD" w:rsidRDefault="005623DD">
      <w:pPr>
        <w:adjustRightInd w:val="0"/>
        <w:snapToGrid w:val="0"/>
        <w:jc w:val="center"/>
        <w:rPr>
          <w:rFonts w:ascii="黑体" w:eastAsia="黑体" w:hAnsi="黑体"/>
          <w:b/>
          <w:bCs/>
          <w:color w:val="000000" w:themeColor="text1"/>
          <w:sz w:val="84"/>
        </w:rPr>
      </w:pPr>
    </w:p>
    <w:p w:rsidR="005623DD" w:rsidRDefault="00623D8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5623DD" w:rsidRDefault="005623DD">
      <w:pPr>
        <w:adjustRightInd w:val="0"/>
        <w:snapToGrid w:val="0"/>
        <w:ind w:right="-67"/>
        <w:jc w:val="center"/>
        <w:rPr>
          <w:rFonts w:ascii="黑体" w:eastAsia="黑体" w:hAnsi="黑体"/>
          <w:b/>
          <w:color w:val="000000" w:themeColor="text1"/>
          <w:sz w:val="36"/>
          <w:szCs w:val="52"/>
        </w:rPr>
      </w:pPr>
    </w:p>
    <w:p w:rsidR="005623DD" w:rsidRDefault="005623DD">
      <w:pPr>
        <w:adjustRightInd w:val="0"/>
        <w:snapToGrid w:val="0"/>
        <w:jc w:val="center"/>
        <w:rPr>
          <w:rFonts w:ascii="黑体" w:eastAsia="黑体" w:hAnsi="黑体"/>
          <w:b/>
          <w:color w:val="000000" w:themeColor="text1"/>
          <w:sz w:val="32"/>
          <w:szCs w:val="32"/>
        </w:rPr>
      </w:pPr>
    </w:p>
    <w:p w:rsidR="005623DD" w:rsidRDefault="005623DD">
      <w:pPr>
        <w:adjustRightInd w:val="0"/>
        <w:snapToGrid w:val="0"/>
        <w:jc w:val="center"/>
        <w:rPr>
          <w:rFonts w:ascii="黑体" w:eastAsia="黑体" w:hAnsi="黑体"/>
          <w:b/>
          <w:color w:val="000000" w:themeColor="text1"/>
          <w:sz w:val="32"/>
          <w:szCs w:val="32"/>
        </w:rPr>
      </w:pPr>
    </w:p>
    <w:p w:rsidR="005623DD" w:rsidRDefault="005623DD">
      <w:pPr>
        <w:adjustRightInd w:val="0"/>
        <w:snapToGrid w:val="0"/>
        <w:jc w:val="center"/>
        <w:rPr>
          <w:rFonts w:ascii="黑体" w:eastAsia="黑体" w:hAnsi="黑体"/>
          <w:b/>
          <w:color w:val="000000" w:themeColor="text1"/>
          <w:sz w:val="32"/>
          <w:szCs w:val="32"/>
        </w:rPr>
      </w:pPr>
    </w:p>
    <w:p w:rsidR="005623DD" w:rsidRDefault="00623D8D">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5623DD" w:rsidRDefault="00623D8D">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5623DD" w:rsidRDefault="005623DD">
      <w:pPr>
        <w:adjustRightInd w:val="0"/>
        <w:snapToGrid w:val="0"/>
        <w:jc w:val="center"/>
        <w:rPr>
          <w:rFonts w:ascii="黑体" w:eastAsia="黑体" w:hAnsi="黑体"/>
          <w:b/>
          <w:color w:val="000000" w:themeColor="text1"/>
          <w:sz w:val="32"/>
          <w:szCs w:val="32"/>
        </w:rPr>
      </w:pPr>
    </w:p>
    <w:p w:rsidR="005623DD" w:rsidRDefault="005623DD">
      <w:pPr>
        <w:adjustRightInd w:val="0"/>
        <w:snapToGrid w:val="0"/>
        <w:jc w:val="center"/>
        <w:rPr>
          <w:rFonts w:ascii="黑体" w:eastAsia="黑体" w:hAnsi="黑体"/>
          <w:b/>
          <w:color w:val="000000" w:themeColor="text1"/>
          <w:sz w:val="32"/>
          <w:szCs w:val="32"/>
        </w:rPr>
      </w:pPr>
    </w:p>
    <w:p w:rsidR="005623DD" w:rsidRDefault="00623D8D">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5623DD" w:rsidRDefault="005623DD">
      <w:pPr>
        <w:adjustRightInd w:val="0"/>
        <w:snapToGrid w:val="0"/>
        <w:jc w:val="center"/>
        <w:rPr>
          <w:rFonts w:ascii="黑体" w:eastAsia="黑体" w:hAnsi="黑体"/>
          <w:b/>
          <w:color w:val="000000" w:themeColor="text1"/>
          <w:sz w:val="32"/>
          <w:szCs w:val="32"/>
        </w:rPr>
      </w:pPr>
    </w:p>
    <w:p w:rsidR="005623DD" w:rsidRDefault="005623DD">
      <w:pPr>
        <w:adjustRightInd w:val="0"/>
        <w:snapToGrid w:val="0"/>
        <w:jc w:val="center"/>
        <w:rPr>
          <w:rFonts w:ascii="黑体" w:eastAsia="黑体" w:hAnsi="黑体"/>
          <w:b/>
          <w:color w:val="000000" w:themeColor="text1"/>
          <w:sz w:val="32"/>
          <w:szCs w:val="32"/>
        </w:rPr>
      </w:pPr>
    </w:p>
    <w:p w:rsidR="005623DD" w:rsidRDefault="005623DD">
      <w:pPr>
        <w:adjustRightInd w:val="0"/>
        <w:snapToGrid w:val="0"/>
        <w:jc w:val="center"/>
        <w:rPr>
          <w:rFonts w:ascii="黑体" w:eastAsia="黑体" w:hAnsi="黑体"/>
          <w:b/>
          <w:color w:val="000000" w:themeColor="text1"/>
          <w:sz w:val="32"/>
          <w:szCs w:val="32"/>
        </w:rPr>
      </w:pPr>
    </w:p>
    <w:p w:rsidR="005623DD" w:rsidRDefault="00623D8D">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5623DD" w:rsidRDefault="00623D8D">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239762476"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1239762476"/>
      <w:r>
        <w:rPr>
          <w:rFonts w:ascii="黑体" w:eastAsia="黑体" w:hAnsi="黑体" w:cs="仿宋_GB2312" w:hint="eastAsia"/>
          <w:color w:val="000000" w:themeColor="text1"/>
          <w:sz w:val="32"/>
          <w:szCs w:val="28"/>
        </w:rPr>
        <w:t>年</w:t>
      </w:r>
      <w:permStart w:id="1407388117" w:edGrp="everyone"/>
      <w:r>
        <w:rPr>
          <w:rFonts w:ascii="黑体" w:eastAsia="黑体" w:hAnsi="黑体" w:cs="仿宋_GB2312" w:hint="eastAsia"/>
          <w:color w:val="000000" w:themeColor="text1"/>
          <w:sz w:val="32"/>
          <w:szCs w:val="28"/>
          <w:u w:val="single"/>
        </w:rPr>
        <w:t xml:space="preserve"> 九 </w:t>
      </w:r>
      <w:permEnd w:id="1407388117"/>
      <w:r>
        <w:rPr>
          <w:rFonts w:ascii="黑体" w:eastAsia="黑体" w:hAnsi="黑体" w:hint="eastAsia"/>
          <w:color w:val="000000" w:themeColor="text1"/>
          <w:sz w:val="32"/>
          <w:szCs w:val="28"/>
        </w:rPr>
        <w:t>月</w:t>
      </w:r>
      <w:permStart w:id="618358477" w:edGrp="everyone"/>
      <w:r>
        <w:rPr>
          <w:rFonts w:ascii="黑体" w:eastAsia="黑体" w:hAnsi="黑体" w:hint="eastAsia"/>
          <w:color w:val="000000" w:themeColor="text1"/>
          <w:sz w:val="32"/>
          <w:szCs w:val="28"/>
          <w:u w:val="single"/>
        </w:rPr>
        <w:t xml:space="preserve"> 三 </w:t>
      </w:r>
      <w:permEnd w:id="618358477"/>
      <w:r>
        <w:rPr>
          <w:rFonts w:ascii="黑体" w:eastAsia="黑体" w:hAnsi="黑体" w:hint="eastAsia"/>
          <w:color w:val="000000" w:themeColor="text1"/>
          <w:sz w:val="32"/>
          <w:szCs w:val="28"/>
        </w:rPr>
        <w:t>日</w:t>
      </w:r>
    </w:p>
    <w:p w:rsidR="005623DD" w:rsidRDefault="00623D8D">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5623DD" w:rsidRDefault="00623D8D">
      <w:pPr>
        <w:pStyle w:val="1"/>
        <w:ind w:firstLineChars="900" w:firstLine="3614"/>
        <w:jc w:val="both"/>
        <w:rPr>
          <w:rFonts w:ascii="黑体" w:eastAsia="黑体" w:hAnsi="黑体"/>
          <w:color w:val="000000" w:themeColor="text1"/>
        </w:rPr>
      </w:pPr>
      <w:bookmarkStart w:id="0" w:name="_Toc2517028"/>
      <w:bookmarkStart w:id="1" w:name="_Toc477685923"/>
      <w:bookmarkStart w:id="2" w:name="_Toc477686007"/>
      <w:bookmarkStart w:id="3" w:name="_Toc532911920"/>
      <w:bookmarkStart w:id="4" w:name="_Toc477685839"/>
      <w:bookmarkStart w:id="5" w:name="_Toc531779220"/>
      <w:r>
        <w:rPr>
          <w:rFonts w:ascii="黑体" w:eastAsia="黑体" w:hAnsi="黑体" w:hint="eastAsia"/>
          <w:color w:val="000000" w:themeColor="text1"/>
        </w:rPr>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1834023416"/>
        <w:docPartObj>
          <w:docPartGallery w:val="Table of Contents"/>
          <w:docPartUnique/>
        </w:docPartObj>
      </w:sdtPr>
      <w:sdtEndPr/>
      <w:sdtContent>
        <w:p w:rsidR="005623DD" w:rsidRDefault="005623DD">
          <w:pPr>
            <w:pStyle w:val="TOC1"/>
            <w:spacing w:before="156" w:after="156"/>
            <w:rPr>
              <w:color w:val="000000" w:themeColor="text1"/>
              <w:lang w:eastAsia="zh-CN"/>
            </w:rPr>
          </w:pPr>
        </w:p>
        <w:p w:rsidR="005623DD" w:rsidRDefault="00623D8D">
          <w:pPr>
            <w:pStyle w:val="10"/>
            <w:tabs>
              <w:tab w:val="right" w:leader="dot" w:pos="8296"/>
            </w:tabs>
            <w:rPr>
              <w:rFonts w:asciiTheme="minorHAnsi" w:eastAsiaTheme="minorEastAsia" w:hAnsiTheme="minorHAnsi" w:cstheme="minorBidi"/>
              <w:bCs w:val="0"/>
              <w:caps w:val="0"/>
              <w:color w:val="000000" w:themeColor="text1"/>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2517028" w:history="1">
            <w:r>
              <w:rPr>
                <w:rStyle w:val="af7"/>
                <w:rFonts w:ascii="黑体" w:eastAsia="黑体" w:hAnsi="黑体" w:hint="eastAsia"/>
                <w:color w:val="000000" w:themeColor="text1"/>
                <w:lang w:bidi="he-IL"/>
              </w:rPr>
              <w:t>目</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录</w:t>
            </w:r>
            <w:r>
              <w:rPr>
                <w:color w:val="000000" w:themeColor="text1"/>
              </w:rPr>
              <w:tab/>
            </w:r>
            <w:r>
              <w:rPr>
                <w:color w:val="000000" w:themeColor="text1"/>
              </w:rPr>
              <w:fldChar w:fldCharType="begin"/>
            </w:r>
            <w:r>
              <w:rPr>
                <w:color w:val="000000" w:themeColor="text1"/>
              </w:rPr>
              <w:instrText xml:space="preserve"> PAGEREF _Toc2517028 \h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hyperlink>
        </w:p>
        <w:p w:rsidR="005623DD" w:rsidRDefault="004A71F5">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2517029" w:history="1">
            <w:r w:rsidR="00623D8D">
              <w:rPr>
                <w:rStyle w:val="af7"/>
                <w:rFonts w:ascii="黑体" w:eastAsia="黑体" w:hAnsi="黑体" w:hint="eastAsia"/>
                <w:color w:val="000000" w:themeColor="text1"/>
                <w:lang w:bidi="he-IL"/>
              </w:rPr>
              <w:t>第一章</w:t>
            </w:r>
            <w:r w:rsidR="00623D8D">
              <w:rPr>
                <w:rFonts w:asciiTheme="minorHAnsi" w:eastAsiaTheme="minorEastAsia" w:hAnsiTheme="minorHAnsi" w:cstheme="minorBidi"/>
                <w:bCs w:val="0"/>
                <w:caps w:val="0"/>
                <w:color w:val="000000" w:themeColor="text1"/>
                <w:sz w:val="21"/>
              </w:rPr>
              <w:tab/>
            </w:r>
            <w:r w:rsidR="00623D8D">
              <w:rPr>
                <w:rStyle w:val="af7"/>
                <w:rFonts w:ascii="黑体" w:eastAsia="黑体" w:hAnsi="黑体" w:hint="eastAsia"/>
                <w:color w:val="000000" w:themeColor="text1"/>
                <w:lang w:bidi="he-IL"/>
              </w:rPr>
              <w:t>投标人须知</w:t>
            </w:r>
            <w:r w:rsidR="00623D8D">
              <w:rPr>
                <w:color w:val="000000" w:themeColor="text1"/>
              </w:rPr>
              <w:tab/>
            </w:r>
            <w:r w:rsidR="00623D8D">
              <w:rPr>
                <w:color w:val="000000" w:themeColor="text1"/>
              </w:rPr>
              <w:fldChar w:fldCharType="begin"/>
            </w:r>
            <w:r w:rsidR="00623D8D">
              <w:rPr>
                <w:color w:val="000000" w:themeColor="text1"/>
              </w:rPr>
              <w:instrText xml:space="preserve"> PAGEREF _Toc2517029 \h </w:instrText>
            </w:r>
            <w:r w:rsidR="00623D8D">
              <w:rPr>
                <w:color w:val="000000" w:themeColor="text1"/>
              </w:rPr>
            </w:r>
            <w:r w:rsidR="00623D8D">
              <w:rPr>
                <w:color w:val="000000" w:themeColor="text1"/>
              </w:rPr>
              <w:fldChar w:fldCharType="separate"/>
            </w:r>
            <w:r w:rsidR="00623D8D">
              <w:rPr>
                <w:color w:val="000000" w:themeColor="text1"/>
              </w:rPr>
              <w:t>2</w:t>
            </w:r>
            <w:r w:rsidR="00623D8D">
              <w:rPr>
                <w:color w:val="000000" w:themeColor="text1"/>
              </w:rPr>
              <w:fldChar w:fldCharType="end"/>
            </w:r>
          </w:hyperlink>
        </w:p>
        <w:p w:rsidR="005623DD" w:rsidRDefault="004A71F5">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2517030" w:history="1">
            <w:r w:rsidR="00623D8D">
              <w:rPr>
                <w:rStyle w:val="af7"/>
                <w:rFonts w:ascii="黑体" w:eastAsia="黑体" w:hAnsi="黑体" w:hint="eastAsia"/>
                <w:snapToGrid w:val="0"/>
                <w:color w:val="000000" w:themeColor="text1"/>
                <w:kern w:val="0"/>
              </w:rPr>
              <w:t>投标人须知前附表</w:t>
            </w:r>
            <w:r w:rsidR="00623D8D">
              <w:rPr>
                <w:color w:val="000000" w:themeColor="text1"/>
              </w:rPr>
              <w:tab/>
            </w:r>
            <w:r w:rsidR="00623D8D">
              <w:rPr>
                <w:color w:val="000000" w:themeColor="text1"/>
              </w:rPr>
              <w:fldChar w:fldCharType="begin"/>
            </w:r>
            <w:r w:rsidR="00623D8D">
              <w:rPr>
                <w:color w:val="000000" w:themeColor="text1"/>
              </w:rPr>
              <w:instrText xml:space="preserve"> PAGEREF _Toc2517030 \h </w:instrText>
            </w:r>
            <w:r w:rsidR="00623D8D">
              <w:rPr>
                <w:color w:val="000000" w:themeColor="text1"/>
              </w:rPr>
            </w:r>
            <w:r w:rsidR="00623D8D">
              <w:rPr>
                <w:color w:val="000000" w:themeColor="text1"/>
              </w:rPr>
              <w:fldChar w:fldCharType="separate"/>
            </w:r>
            <w:r w:rsidR="00623D8D">
              <w:rPr>
                <w:color w:val="000000" w:themeColor="text1"/>
              </w:rPr>
              <w:t>2</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1" w:history="1">
            <w:r w:rsidR="00623D8D">
              <w:rPr>
                <w:rStyle w:val="af7"/>
                <w:rFonts w:ascii="宋体" w:hAnsi="宋体"/>
                <w:color w:val="000000" w:themeColor="text1"/>
              </w:rPr>
              <w:t xml:space="preserve">1. </w:t>
            </w:r>
            <w:r w:rsidR="00623D8D">
              <w:rPr>
                <w:rStyle w:val="af7"/>
                <w:rFonts w:ascii="宋体" w:hAnsi="宋体" w:hint="eastAsia"/>
                <w:color w:val="000000" w:themeColor="text1"/>
              </w:rPr>
              <w:t>总则</w:t>
            </w:r>
            <w:r w:rsidR="00623D8D">
              <w:rPr>
                <w:color w:val="000000" w:themeColor="text1"/>
              </w:rPr>
              <w:tab/>
            </w:r>
            <w:r w:rsidR="00623D8D">
              <w:rPr>
                <w:color w:val="000000" w:themeColor="text1"/>
              </w:rPr>
              <w:fldChar w:fldCharType="begin"/>
            </w:r>
            <w:r w:rsidR="00623D8D">
              <w:rPr>
                <w:color w:val="000000" w:themeColor="text1"/>
              </w:rPr>
              <w:instrText xml:space="preserve"> PAGEREF _Toc2517031 \h </w:instrText>
            </w:r>
            <w:r w:rsidR="00623D8D">
              <w:rPr>
                <w:color w:val="000000" w:themeColor="text1"/>
              </w:rPr>
            </w:r>
            <w:r w:rsidR="00623D8D">
              <w:rPr>
                <w:color w:val="000000" w:themeColor="text1"/>
              </w:rPr>
              <w:fldChar w:fldCharType="separate"/>
            </w:r>
            <w:r w:rsidR="00623D8D">
              <w:rPr>
                <w:color w:val="000000" w:themeColor="text1"/>
              </w:rPr>
              <w:t>8</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2" w:history="1">
            <w:r w:rsidR="00623D8D">
              <w:rPr>
                <w:rStyle w:val="af7"/>
                <w:rFonts w:ascii="宋体" w:hAnsi="宋体"/>
                <w:color w:val="000000" w:themeColor="text1"/>
              </w:rPr>
              <w:t>2</w:t>
            </w:r>
            <w:r w:rsidR="00623D8D">
              <w:rPr>
                <w:rStyle w:val="af7"/>
                <w:rFonts w:ascii="宋体" w:hAnsi="宋体" w:hint="eastAsia"/>
                <w:color w:val="000000" w:themeColor="text1"/>
              </w:rPr>
              <w:t>．招标文件</w:t>
            </w:r>
            <w:r w:rsidR="00623D8D">
              <w:rPr>
                <w:color w:val="000000" w:themeColor="text1"/>
              </w:rPr>
              <w:tab/>
            </w:r>
            <w:r w:rsidR="00623D8D">
              <w:rPr>
                <w:color w:val="000000" w:themeColor="text1"/>
              </w:rPr>
              <w:fldChar w:fldCharType="begin"/>
            </w:r>
            <w:r w:rsidR="00623D8D">
              <w:rPr>
                <w:color w:val="000000" w:themeColor="text1"/>
              </w:rPr>
              <w:instrText xml:space="preserve"> PAGEREF _Toc2517032 \h </w:instrText>
            </w:r>
            <w:r w:rsidR="00623D8D">
              <w:rPr>
                <w:color w:val="000000" w:themeColor="text1"/>
              </w:rPr>
            </w:r>
            <w:r w:rsidR="00623D8D">
              <w:rPr>
                <w:color w:val="000000" w:themeColor="text1"/>
              </w:rPr>
              <w:fldChar w:fldCharType="separate"/>
            </w:r>
            <w:r w:rsidR="00623D8D">
              <w:rPr>
                <w:color w:val="000000" w:themeColor="text1"/>
              </w:rPr>
              <w:t>10</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3" w:history="1">
            <w:r w:rsidR="00623D8D">
              <w:rPr>
                <w:rStyle w:val="af7"/>
                <w:rFonts w:ascii="宋体" w:hAnsi="宋体"/>
                <w:color w:val="000000" w:themeColor="text1"/>
              </w:rPr>
              <w:t>3</w:t>
            </w:r>
            <w:r w:rsidR="00623D8D">
              <w:rPr>
                <w:rStyle w:val="af7"/>
                <w:rFonts w:ascii="宋体" w:hAnsi="宋体" w:hint="eastAsia"/>
                <w:color w:val="000000" w:themeColor="text1"/>
              </w:rPr>
              <w:t>．投标文件</w:t>
            </w:r>
            <w:r w:rsidR="00623D8D">
              <w:rPr>
                <w:color w:val="000000" w:themeColor="text1"/>
              </w:rPr>
              <w:tab/>
            </w:r>
            <w:r w:rsidR="00623D8D">
              <w:rPr>
                <w:color w:val="000000" w:themeColor="text1"/>
              </w:rPr>
              <w:fldChar w:fldCharType="begin"/>
            </w:r>
            <w:r w:rsidR="00623D8D">
              <w:rPr>
                <w:color w:val="000000" w:themeColor="text1"/>
              </w:rPr>
              <w:instrText xml:space="preserve"> PAGEREF _Toc2517033 \h </w:instrText>
            </w:r>
            <w:r w:rsidR="00623D8D">
              <w:rPr>
                <w:color w:val="000000" w:themeColor="text1"/>
              </w:rPr>
            </w:r>
            <w:r w:rsidR="00623D8D">
              <w:rPr>
                <w:color w:val="000000" w:themeColor="text1"/>
              </w:rPr>
              <w:fldChar w:fldCharType="separate"/>
            </w:r>
            <w:r w:rsidR="00623D8D">
              <w:rPr>
                <w:color w:val="000000" w:themeColor="text1"/>
              </w:rPr>
              <w:t>11</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4" w:history="1">
            <w:r w:rsidR="00623D8D">
              <w:rPr>
                <w:rStyle w:val="af7"/>
                <w:rFonts w:ascii="宋体" w:hAnsi="宋体"/>
                <w:color w:val="000000" w:themeColor="text1"/>
              </w:rPr>
              <w:t>4</w:t>
            </w:r>
            <w:r w:rsidR="00623D8D">
              <w:rPr>
                <w:rStyle w:val="af7"/>
                <w:rFonts w:ascii="宋体" w:hAnsi="宋体" w:hint="eastAsia"/>
                <w:color w:val="000000" w:themeColor="text1"/>
              </w:rPr>
              <w:t>．投标</w:t>
            </w:r>
            <w:r w:rsidR="00623D8D">
              <w:rPr>
                <w:color w:val="000000" w:themeColor="text1"/>
              </w:rPr>
              <w:tab/>
            </w:r>
            <w:r w:rsidR="00623D8D">
              <w:rPr>
                <w:color w:val="000000" w:themeColor="text1"/>
              </w:rPr>
              <w:fldChar w:fldCharType="begin"/>
            </w:r>
            <w:r w:rsidR="00623D8D">
              <w:rPr>
                <w:color w:val="000000" w:themeColor="text1"/>
              </w:rPr>
              <w:instrText xml:space="preserve"> PAGEREF _Toc2517034 \h </w:instrText>
            </w:r>
            <w:r w:rsidR="00623D8D">
              <w:rPr>
                <w:color w:val="000000" w:themeColor="text1"/>
              </w:rPr>
            </w:r>
            <w:r w:rsidR="00623D8D">
              <w:rPr>
                <w:color w:val="000000" w:themeColor="text1"/>
              </w:rPr>
              <w:fldChar w:fldCharType="separate"/>
            </w:r>
            <w:r w:rsidR="00623D8D">
              <w:rPr>
                <w:color w:val="000000" w:themeColor="text1"/>
              </w:rPr>
              <w:t>14</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5" w:history="1">
            <w:r w:rsidR="00623D8D">
              <w:rPr>
                <w:rStyle w:val="af7"/>
                <w:rFonts w:ascii="宋体" w:hAnsi="宋体"/>
                <w:color w:val="000000" w:themeColor="text1"/>
              </w:rPr>
              <w:t>5</w:t>
            </w:r>
            <w:r w:rsidR="00623D8D">
              <w:rPr>
                <w:rStyle w:val="af7"/>
                <w:rFonts w:ascii="宋体" w:hAnsi="宋体" w:hint="eastAsia"/>
                <w:color w:val="000000" w:themeColor="text1"/>
              </w:rPr>
              <w:t>．开标</w:t>
            </w:r>
            <w:r w:rsidR="00623D8D">
              <w:rPr>
                <w:color w:val="000000" w:themeColor="text1"/>
              </w:rPr>
              <w:tab/>
            </w:r>
            <w:r w:rsidR="00623D8D">
              <w:rPr>
                <w:color w:val="000000" w:themeColor="text1"/>
              </w:rPr>
              <w:fldChar w:fldCharType="begin"/>
            </w:r>
            <w:r w:rsidR="00623D8D">
              <w:rPr>
                <w:color w:val="000000" w:themeColor="text1"/>
              </w:rPr>
              <w:instrText xml:space="preserve"> PAGEREF _Toc2517035 \h </w:instrText>
            </w:r>
            <w:r w:rsidR="00623D8D">
              <w:rPr>
                <w:color w:val="000000" w:themeColor="text1"/>
              </w:rPr>
            </w:r>
            <w:r w:rsidR="00623D8D">
              <w:rPr>
                <w:color w:val="000000" w:themeColor="text1"/>
              </w:rPr>
              <w:fldChar w:fldCharType="separate"/>
            </w:r>
            <w:r w:rsidR="00623D8D">
              <w:rPr>
                <w:color w:val="000000" w:themeColor="text1"/>
              </w:rPr>
              <w:t>14</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6" w:history="1">
            <w:r w:rsidR="00623D8D">
              <w:rPr>
                <w:rStyle w:val="af7"/>
                <w:rFonts w:ascii="宋体" w:hAnsi="宋体"/>
                <w:color w:val="000000" w:themeColor="text1"/>
              </w:rPr>
              <w:t>6</w:t>
            </w:r>
            <w:r w:rsidR="00623D8D">
              <w:rPr>
                <w:rStyle w:val="af7"/>
                <w:rFonts w:ascii="宋体" w:hAnsi="宋体" w:hint="eastAsia"/>
                <w:color w:val="000000" w:themeColor="text1"/>
              </w:rPr>
              <w:t>．评标</w:t>
            </w:r>
            <w:r w:rsidR="00623D8D">
              <w:rPr>
                <w:color w:val="000000" w:themeColor="text1"/>
              </w:rPr>
              <w:tab/>
            </w:r>
            <w:r w:rsidR="00623D8D">
              <w:rPr>
                <w:color w:val="000000" w:themeColor="text1"/>
              </w:rPr>
              <w:fldChar w:fldCharType="begin"/>
            </w:r>
            <w:r w:rsidR="00623D8D">
              <w:rPr>
                <w:color w:val="000000" w:themeColor="text1"/>
              </w:rPr>
              <w:instrText xml:space="preserve"> PAGEREF _Toc2517036 \h </w:instrText>
            </w:r>
            <w:r w:rsidR="00623D8D">
              <w:rPr>
                <w:color w:val="000000" w:themeColor="text1"/>
              </w:rPr>
            </w:r>
            <w:r w:rsidR="00623D8D">
              <w:rPr>
                <w:color w:val="000000" w:themeColor="text1"/>
              </w:rPr>
              <w:fldChar w:fldCharType="separate"/>
            </w:r>
            <w:r w:rsidR="00623D8D">
              <w:rPr>
                <w:color w:val="000000" w:themeColor="text1"/>
              </w:rPr>
              <w:t>15</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7" w:history="1">
            <w:r w:rsidR="00623D8D">
              <w:rPr>
                <w:rStyle w:val="af7"/>
                <w:rFonts w:ascii="宋体" w:hAnsi="宋体"/>
                <w:color w:val="000000" w:themeColor="text1"/>
              </w:rPr>
              <w:t>7</w:t>
            </w:r>
            <w:r w:rsidR="00623D8D">
              <w:rPr>
                <w:rStyle w:val="af7"/>
                <w:rFonts w:ascii="宋体" w:hAnsi="宋体" w:hint="eastAsia"/>
                <w:color w:val="000000" w:themeColor="text1"/>
              </w:rPr>
              <w:t>．合同授予</w:t>
            </w:r>
            <w:r w:rsidR="00623D8D">
              <w:rPr>
                <w:color w:val="000000" w:themeColor="text1"/>
              </w:rPr>
              <w:tab/>
            </w:r>
            <w:r w:rsidR="00623D8D">
              <w:rPr>
                <w:color w:val="000000" w:themeColor="text1"/>
              </w:rPr>
              <w:fldChar w:fldCharType="begin"/>
            </w:r>
            <w:r w:rsidR="00623D8D">
              <w:rPr>
                <w:color w:val="000000" w:themeColor="text1"/>
              </w:rPr>
              <w:instrText xml:space="preserve"> PAGEREF _Toc2517037 \h </w:instrText>
            </w:r>
            <w:r w:rsidR="00623D8D">
              <w:rPr>
                <w:color w:val="000000" w:themeColor="text1"/>
              </w:rPr>
            </w:r>
            <w:r w:rsidR="00623D8D">
              <w:rPr>
                <w:color w:val="000000" w:themeColor="text1"/>
              </w:rPr>
              <w:fldChar w:fldCharType="separate"/>
            </w:r>
            <w:r w:rsidR="00623D8D">
              <w:rPr>
                <w:color w:val="000000" w:themeColor="text1"/>
              </w:rPr>
              <w:t>15</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8" w:history="1">
            <w:r w:rsidR="00623D8D">
              <w:rPr>
                <w:rStyle w:val="af7"/>
                <w:rFonts w:ascii="宋体" w:hAnsi="宋体"/>
                <w:color w:val="000000" w:themeColor="text1"/>
              </w:rPr>
              <w:t>8</w:t>
            </w:r>
            <w:r w:rsidR="00623D8D">
              <w:rPr>
                <w:rStyle w:val="af7"/>
                <w:rFonts w:ascii="宋体" w:hAnsi="宋体" w:hint="eastAsia"/>
                <w:color w:val="000000" w:themeColor="text1"/>
              </w:rPr>
              <w:t>．重新招标和不再招标</w:t>
            </w:r>
            <w:r w:rsidR="00623D8D">
              <w:rPr>
                <w:color w:val="000000" w:themeColor="text1"/>
              </w:rPr>
              <w:tab/>
            </w:r>
            <w:r w:rsidR="00623D8D">
              <w:rPr>
                <w:color w:val="000000" w:themeColor="text1"/>
              </w:rPr>
              <w:fldChar w:fldCharType="begin"/>
            </w:r>
            <w:r w:rsidR="00623D8D">
              <w:rPr>
                <w:color w:val="000000" w:themeColor="text1"/>
              </w:rPr>
              <w:instrText xml:space="preserve"> PAGEREF _Toc2517038 \h </w:instrText>
            </w:r>
            <w:r w:rsidR="00623D8D">
              <w:rPr>
                <w:color w:val="000000" w:themeColor="text1"/>
              </w:rPr>
            </w:r>
            <w:r w:rsidR="00623D8D">
              <w:rPr>
                <w:color w:val="000000" w:themeColor="text1"/>
              </w:rPr>
              <w:fldChar w:fldCharType="separate"/>
            </w:r>
            <w:r w:rsidR="00623D8D">
              <w:rPr>
                <w:color w:val="000000" w:themeColor="text1"/>
              </w:rPr>
              <w:t>16</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39" w:history="1">
            <w:r w:rsidR="00623D8D">
              <w:rPr>
                <w:rStyle w:val="af7"/>
                <w:rFonts w:ascii="宋体" w:hAnsi="宋体"/>
                <w:color w:val="000000" w:themeColor="text1"/>
              </w:rPr>
              <w:t>9</w:t>
            </w:r>
            <w:r w:rsidR="00623D8D">
              <w:rPr>
                <w:rStyle w:val="af7"/>
                <w:rFonts w:ascii="宋体" w:hAnsi="宋体" w:hint="eastAsia"/>
                <w:color w:val="000000" w:themeColor="text1"/>
              </w:rPr>
              <w:t>．纪律和监督</w:t>
            </w:r>
            <w:r w:rsidR="00623D8D">
              <w:rPr>
                <w:color w:val="000000" w:themeColor="text1"/>
              </w:rPr>
              <w:tab/>
            </w:r>
            <w:r w:rsidR="00623D8D">
              <w:rPr>
                <w:color w:val="000000" w:themeColor="text1"/>
              </w:rPr>
              <w:fldChar w:fldCharType="begin"/>
            </w:r>
            <w:r w:rsidR="00623D8D">
              <w:rPr>
                <w:color w:val="000000" w:themeColor="text1"/>
              </w:rPr>
              <w:instrText xml:space="preserve"> PAGEREF _Toc2517039 \h </w:instrText>
            </w:r>
            <w:r w:rsidR="00623D8D">
              <w:rPr>
                <w:color w:val="000000" w:themeColor="text1"/>
              </w:rPr>
            </w:r>
            <w:r w:rsidR="00623D8D">
              <w:rPr>
                <w:color w:val="000000" w:themeColor="text1"/>
              </w:rPr>
              <w:fldChar w:fldCharType="separate"/>
            </w:r>
            <w:r w:rsidR="00623D8D">
              <w:rPr>
                <w:color w:val="000000" w:themeColor="text1"/>
              </w:rPr>
              <w:t>16</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40" w:history="1">
            <w:r w:rsidR="00623D8D">
              <w:rPr>
                <w:rStyle w:val="af7"/>
                <w:rFonts w:ascii="宋体" w:hAnsi="宋体"/>
                <w:color w:val="000000" w:themeColor="text1"/>
              </w:rPr>
              <w:t>10.</w:t>
            </w:r>
            <w:r w:rsidR="00623D8D">
              <w:rPr>
                <w:rStyle w:val="af7"/>
                <w:rFonts w:ascii="宋体" w:hAnsi="宋体" w:hint="eastAsia"/>
                <w:color w:val="000000" w:themeColor="text1"/>
              </w:rPr>
              <w:t>需要补充的其他内容</w:t>
            </w:r>
            <w:r w:rsidR="00623D8D">
              <w:rPr>
                <w:color w:val="000000" w:themeColor="text1"/>
              </w:rPr>
              <w:tab/>
            </w:r>
            <w:r w:rsidR="00623D8D">
              <w:rPr>
                <w:color w:val="000000" w:themeColor="text1"/>
              </w:rPr>
              <w:fldChar w:fldCharType="begin"/>
            </w:r>
            <w:r w:rsidR="00623D8D">
              <w:rPr>
                <w:color w:val="000000" w:themeColor="text1"/>
              </w:rPr>
              <w:instrText xml:space="preserve"> PAGEREF _Toc2517040 \h </w:instrText>
            </w:r>
            <w:r w:rsidR="00623D8D">
              <w:rPr>
                <w:color w:val="000000" w:themeColor="text1"/>
              </w:rPr>
            </w:r>
            <w:r w:rsidR="00623D8D">
              <w:rPr>
                <w:color w:val="000000" w:themeColor="text1"/>
              </w:rPr>
              <w:fldChar w:fldCharType="separate"/>
            </w:r>
            <w:r w:rsidR="00623D8D">
              <w:rPr>
                <w:color w:val="000000" w:themeColor="text1"/>
              </w:rPr>
              <w:t>17</w:t>
            </w:r>
            <w:r w:rsidR="00623D8D">
              <w:rPr>
                <w:color w:val="000000" w:themeColor="text1"/>
              </w:rPr>
              <w:fldChar w:fldCharType="end"/>
            </w:r>
          </w:hyperlink>
        </w:p>
        <w:p w:rsidR="005623DD" w:rsidRDefault="004A71F5">
          <w:pPr>
            <w:pStyle w:val="10"/>
            <w:tabs>
              <w:tab w:val="right" w:leader="dot" w:pos="8296"/>
            </w:tabs>
            <w:rPr>
              <w:rFonts w:asciiTheme="minorHAnsi" w:eastAsiaTheme="minorEastAsia" w:hAnsiTheme="minorHAnsi" w:cstheme="minorBidi"/>
              <w:bCs w:val="0"/>
              <w:caps w:val="0"/>
              <w:color w:val="000000" w:themeColor="text1"/>
              <w:sz w:val="21"/>
            </w:rPr>
          </w:pPr>
          <w:hyperlink w:anchor="_Toc2517041" w:history="1">
            <w:r w:rsidR="00623D8D">
              <w:rPr>
                <w:rStyle w:val="af7"/>
                <w:rFonts w:ascii="黑体" w:eastAsia="黑体" w:hAnsi="黑体" w:hint="eastAsia"/>
                <w:color w:val="000000" w:themeColor="text1"/>
                <w:lang w:bidi="he-IL"/>
              </w:rPr>
              <w:t>第二章</w:t>
            </w:r>
            <w:r w:rsidR="00623D8D">
              <w:rPr>
                <w:rStyle w:val="af7"/>
                <w:rFonts w:ascii="黑体" w:eastAsia="黑体" w:hAnsi="黑体"/>
                <w:color w:val="000000" w:themeColor="text1"/>
                <w:lang w:bidi="he-IL"/>
              </w:rPr>
              <w:t xml:space="preserve">   </w:t>
            </w:r>
            <w:r w:rsidR="00623D8D">
              <w:rPr>
                <w:rStyle w:val="af7"/>
                <w:rFonts w:ascii="黑体" w:eastAsia="黑体" w:hAnsi="黑体" w:hint="eastAsia"/>
                <w:color w:val="000000" w:themeColor="text1"/>
                <w:lang w:bidi="he-IL"/>
              </w:rPr>
              <w:t>评标办法</w:t>
            </w:r>
            <w:r w:rsidR="00623D8D">
              <w:rPr>
                <w:color w:val="000000" w:themeColor="text1"/>
              </w:rPr>
              <w:tab/>
            </w:r>
            <w:r w:rsidR="00623D8D">
              <w:rPr>
                <w:color w:val="000000" w:themeColor="text1"/>
              </w:rPr>
              <w:fldChar w:fldCharType="begin"/>
            </w:r>
            <w:r w:rsidR="00623D8D">
              <w:rPr>
                <w:color w:val="000000" w:themeColor="text1"/>
              </w:rPr>
              <w:instrText xml:space="preserve"> PAGEREF _Toc2517041 \h </w:instrText>
            </w:r>
            <w:r w:rsidR="00623D8D">
              <w:rPr>
                <w:color w:val="000000" w:themeColor="text1"/>
              </w:rPr>
            </w:r>
            <w:r w:rsidR="00623D8D">
              <w:rPr>
                <w:color w:val="000000" w:themeColor="text1"/>
              </w:rPr>
              <w:fldChar w:fldCharType="separate"/>
            </w:r>
            <w:r w:rsidR="00623D8D">
              <w:rPr>
                <w:color w:val="000000" w:themeColor="text1"/>
              </w:rPr>
              <w:t>18</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42" w:history="1">
            <w:r w:rsidR="00623D8D">
              <w:rPr>
                <w:rStyle w:val="af7"/>
                <w:rFonts w:ascii="宋体" w:hAnsi="宋体"/>
                <w:color w:val="000000" w:themeColor="text1"/>
              </w:rPr>
              <w:t xml:space="preserve">1. </w:t>
            </w:r>
            <w:r w:rsidR="00623D8D">
              <w:rPr>
                <w:rStyle w:val="af7"/>
                <w:rFonts w:ascii="宋体" w:hAnsi="宋体" w:hint="eastAsia"/>
                <w:color w:val="000000" w:themeColor="text1"/>
              </w:rPr>
              <w:t>初步评审</w:t>
            </w:r>
            <w:r w:rsidR="00623D8D">
              <w:rPr>
                <w:color w:val="000000" w:themeColor="text1"/>
              </w:rPr>
              <w:tab/>
            </w:r>
            <w:r w:rsidR="00623D8D">
              <w:rPr>
                <w:color w:val="000000" w:themeColor="text1"/>
              </w:rPr>
              <w:fldChar w:fldCharType="begin"/>
            </w:r>
            <w:r w:rsidR="00623D8D">
              <w:rPr>
                <w:color w:val="000000" w:themeColor="text1"/>
              </w:rPr>
              <w:instrText xml:space="preserve"> PAGEREF _Toc2517042 \h </w:instrText>
            </w:r>
            <w:r w:rsidR="00623D8D">
              <w:rPr>
                <w:color w:val="000000" w:themeColor="text1"/>
              </w:rPr>
            </w:r>
            <w:r w:rsidR="00623D8D">
              <w:rPr>
                <w:color w:val="000000" w:themeColor="text1"/>
              </w:rPr>
              <w:fldChar w:fldCharType="separate"/>
            </w:r>
            <w:r w:rsidR="00623D8D">
              <w:rPr>
                <w:color w:val="000000" w:themeColor="text1"/>
              </w:rPr>
              <w:t>18</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43" w:history="1">
            <w:r w:rsidR="00623D8D">
              <w:rPr>
                <w:rStyle w:val="af7"/>
                <w:rFonts w:ascii="宋体" w:hAnsi="宋体"/>
                <w:color w:val="000000" w:themeColor="text1"/>
              </w:rPr>
              <w:t>2.</w:t>
            </w:r>
            <w:r w:rsidR="00623D8D">
              <w:rPr>
                <w:rStyle w:val="af7"/>
                <w:rFonts w:ascii="宋体" w:hAnsi="宋体" w:hint="eastAsia"/>
                <w:color w:val="000000" w:themeColor="text1"/>
              </w:rPr>
              <w:t>详细评审</w:t>
            </w:r>
            <w:r w:rsidR="00623D8D">
              <w:rPr>
                <w:color w:val="000000" w:themeColor="text1"/>
              </w:rPr>
              <w:tab/>
            </w:r>
            <w:r w:rsidR="00623D8D">
              <w:rPr>
                <w:color w:val="000000" w:themeColor="text1"/>
              </w:rPr>
              <w:fldChar w:fldCharType="begin"/>
            </w:r>
            <w:r w:rsidR="00623D8D">
              <w:rPr>
                <w:color w:val="000000" w:themeColor="text1"/>
              </w:rPr>
              <w:instrText xml:space="preserve"> PAGEREF _Toc2517043 \h </w:instrText>
            </w:r>
            <w:r w:rsidR="00623D8D">
              <w:rPr>
                <w:color w:val="000000" w:themeColor="text1"/>
              </w:rPr>
            </w:r>
            <w:r w:rsidR="00623D8D">
              <w:rPr>
                <w:color w:val="000000" w:themeColor="text1"/>
              </w:rPr>
              <w:fldChar w:fldCharType="separate"/>
            </w:r>
            <w:r w:rsidR="00623D8D">
              <w:rPr>
                <w:color w:val="000000" w:themeColor="text1"/>
              </w:rPr>
              <w:t>19</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44" w:history="1">
            <w:r w:rsidR="00623D8D">
              <w:rPr>
                <w:rStyle w:val="af7"/>
                <w:rFonts w:ascii="宋体" w:hAnsi="宋体"/>
                <w:color w:val="000000" w:themeColor="text1"/>
              </w:rPr>
              <w:t>3.</w:t>
            </w:r>
            <w:r w:rsidR="00623D8D">
              <w:rPr>
                <w:rStyle w:val="af7"/>
                <w:rFonts w:ascii="宋体" w:hAnsi="宋体" w:hint="eastAsia"/>
                <w:color w:val="000000" w:themeColor="text1"/>
              </w:rPr>
              <w:t>投标文件的澄清和补正</w:t>
            </w:r>
            <w:r w:rsidR="00623D8D">
              <w:rPr>
                <w:color w:val="000000" w:themeColor="text1"/>
              </w:rPr>
              <w:tab/>
            </w:r>
            <w:r w:rsidR="00623D8D">
              <w:rPr>
                <w:color w:val="000000" w:themeColor="text1"/>
              </w:rPr>
              <w:fldChar w:fldCharType="begin"/>
            </w:r>
            <w:r w:rsidR="00623D8D">
              <w:rPr>
                <w:color w:val="000000" w:themeColor="text1"/>
              </w:rPr>
              <w:instrText xml:space="preserve"> PAGEREF _Toc2517044 \h </w:instrText>
            </w:r>
            <w:r w:rsidR="00623D8D">
              <w:rPr>
                <w:color w:val="000000" w:themeColor="text1"/>
              </w:rPr>
            </w:r>
            <w:r w:rsidR="00623D8D">
              <w:rPr>
                <w:color w:val="000000" w:themeColor="text1"/>
              </w:rPr>
              <w:fldChar w:fldCharType="separate"/>
            </w:r>
            <w:r w:rsidR="00623D8D">
              <w:rPr>
                <w:color w:val="000000" w:themeColor="text1"/>
              </w:rPr>
              <w:t>20</w:t>
            </w:r>
            <w:r w:rsidR="00623D8D">
              <w:rPr>
                <w:color w:val="000000" w:themeColor="text1"/>
              </w:rPr>
              <w:fldChar w:fldCharType="end"/>
            </w:r>
          </w:hyperlink>
        </w:p>
        <w:p w:rsidR="005623DD" w:rsidRDefault="004A71F5">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7045" w:history="1">
            <w:r w:rsidR="00623D8D">
              <w:rPr>
                <w:rStyle w:val="af7"/>
                <w:rFonts w:ascii="宋体" w:hAnsi="宋体"/>
                <w:color w:val="000000" w:themeColor="text1"/>
              </w:rPr>
              <w:t>4</w:t>
            </w:r>
            <w:r w:rsidR="00623D8D">
              <w:rPr>
                <w:rStyle w:val="af7"/>
                <w:rFonts w:ascii="宋体" w:hAnsi="宋体" w:hint="eastAsia"/>
                <w:color w:val="000000" w:themeColor="text1"/>
              </w:rPr>
              <w:t>中标候选人的确定</w:t>
            </w:r>
            <w:r w:rsidR="00623D8D">
              <w:rPr>
                <w:color w:val="000000" w:themeColor="text1"/>
              </w:rPr>
              <w:tab/>
            </w:r>
            <w:r w:rsidR="00623D8D">
              <w:rPr>
                <w:color w:val="000000" w:themeColor="text1"/>
              </w:rPr>
              <w:fldChar w:fldCharType="begin"/>
            </w:r>
            <w:r w:rsidR="00623D8D">
              <w:rPr>
                <w:color w:val="000000" w:themeColor="text1"/>
              </w:rPr>
              <w:instrText xml:space="preserve"> PAGEREF _Toc2517045 \h </w:instrText>
            </w:r>
            <w:r w:rsidR="00623D8D">
              <w:rPr>
                <w:color w:val="000000" w:themeColor="text1"/>
              </w:rPr>
            </w:r>
            <w:r w:rsidR="00623D8D">
              <w:rPr>
                <w:color w:val="000000" w:themeColor="text1"/>
              </w:rPr>
              <w:fldChar w:fldCharType="separate"/>
            </w:r>
            <w:r w:rsidR="00623D8D">
              <w:rPr>
                <w:color w:val="000000" w:themeColor="text1"/>
              </w:rPr>
              <w:t>20</w:t>
            </w:r>
            <w:r w:rsidR="00623D8D">
              <w:rPr>
                <w:color w:val="000000" w:themeColor="text1"/>
              </w:rPr>
              <w:fldChar w:fldCharType="end"/>
            </w:r>
          </w:hyperlink>
        </w:p>
        <w:p w:rsidR="005623DD" w:rsidRDefault="004A71F5">
          <w:pPr>
            <w:pStyle w:val="10"/>
            <w:tabs>
              <w:tab w:val="right" w:leader="dot" w:pos="8296"/>
            </w:tabs>
            <w:rPr>
              <w:rFonts w:asciiTheme="minorHAnsi" w:eastAsiaTheme="minorEastAsia" w:hAnsiTheme="minorHAnsi" w:cstheme="minorBidi"/>
              <w:bCs w:val="0"/>
              <w:caps w:val="0"/>
              <w:color w:val="000000" w:themeColor="text1"/>
              <w:sz w:val="21"/>
            </w:rPr>
          </w:pPr>
          <w:hyperlink w:anchor="_Toc2517046" w:history="1">
            <w:r w:rsidR="00623D8D">
              <w:rPr>
                <w:rStyle w:val="af7"/>
                <w:rFonts w:ascii="黑体" w:eastAsia="黑体" w:hAnsi="黑体" w:hint="eastAsia"/>
                <w:color w:val="000000" w:themeColor="text1"/>
                <w:lang w:bidi="he-IL"/>
              </w:rPr>
              <w:t>第三章</w:t>
            </w:r>
            <w:r w:rsidR="00623D8D">
              <w:rPr>
                <w:rStyle w:val="af7"/>
                <w:rFonts w:ascii="黑体" w:eastAsia="黑体" w:hAnsi="黑体"/>
                <w:color w:val="000000" w:themeColor="text1"/>
                <w:lang w:bidi="he-IL"/>
              </w:rPr>
              <w:t xml:space="preserve">  </w:t>
            </w:r>
            <w:r w:rsidR="00623D8D">
              <w:rPr>
                <w:rStyle w:val="af7"/>
                <w:rFonts w:ascii="黑体" w:eastAsia="黑体" w:hAnsi="黑体" w:hint="eastAsia"/>
                <w:color w:val="000000" w:themeColor="text1"/>
                <w:lang w:bidi="he-IL"/>
              </w:rPr>
              <w:t>合同条款及格式</w:t>
            </w:r>
            <w:r w:rsidR="00623D8D">
              <w:rPr>
                <w:color w:val="000000" w:themeColor="text1"/>
              </w:rPr>
              <w:tab/>
            </w:r>
            <w:r w:rsidR="00623D8D">
              <w:rPr>
                <w:color w:val="000000" w:themeColor="text1"/>
              </w:rPr>
              <w:fldChar w:fldCharType="begin"/>
            </w:r>
            <w:r w:rsidR="00623D8D">
              <w:rPr>
                <w:color w:val="000000" w:themeColor="text1"/>
              </w:rPr>
              <w:instrText xml:space="preserve"> PAGEREF _Toc2517046 \h </w:instrText>
            </w:r>
            <w:r w:rsidR="00623D8D">
              <w:rPr>
                <w:color w:val="000000" w:themeColor="text1"/>
              </w:rPr>
            </w:r>
            <w:r w:rsidR="00623D8D">
              <w:rPr>
                <w:color w:val="000000" w:themeColor="text1"/>
              </w:rPr>
              <w:fldChar w:fldCharType="separate"/>
            </w:r>
            <w:r w:rsidR="00623D8D">
              <w:rPr>
                <w:color w:val="000000" w:themeColor="text1"/>
              </w:rPr>
              <w:t>21</w:t>
            </w:r>
            <w:r w:rsidR="00623D8D">
              <w:rPr>
                <w:color w:val="000000" w:themeColor="text1"/>
              </w:rPr>
              <w:fldChar w:fldCharType="end"/>
            </w:r>
          </w:hyperlink>
        </w:p>
        <w:p w:rsidR="005623DD" w:rsidRDefault="004A71F5">
          <w:pPr>
            <w:pStyle w:val="10"/>
            <w:tabs>
              <w:tab w:val="right" w:leader="dot" w:pos="8296"/>
            </w:tabs>
            <w:rPr>
              <w:rFonts w:asciiTheme="minorHAnsi" w:eastAsiaTheme="minorEastAsia" w:hAnsiTheme="minorHAnsi" w:cstheme="minorBidi"/>
              <w:bCs w:val="0"/>
              <w:caps w:val="0"/>
              <w:color w:val="000000" w:themeColor="text1"/>
              <w:sz w:val="21"/>
            </w:rPr>
          </w:pPr>
          <w:hyperlink w:anchor="_Toc2517047" w:history="1">
            <w:r w:rsidR="00623D8D">
              <w:rPr>
                <w:rStyle w:val="af7"/>
                <w:rFonts w:ascii="黑体" w:eastAsia="黑体" w:hAnsi="黑体" w:hint="eastAsia"/>
                <w:color w:val="000000" w:themeColor="text1"/>
                <w:lang w:bidi="he-IL"/>
              </w:rPr>
              <w:t>第四章</w:t>
            </w:r>
            <w:r w:rsidR="00623D8D">
              <w:rPr>
                <w:rStyle w:val="af7"/>
                <w:rFonts w:ascii="黑体" w:eastAsia="黑体" w:hAnsi="黑体"/>
                <w:color w:val="000000" w:themeColor="text1"/>
                <w:lang w:bidi="he-IL"/>
              </w:rPr>
              <w:t xml:space="preserve">  </w:t>
            </w:r>
            <w:r w:rsidR="00623D8D">
              <w:rPr>
                <w:rStyle w:val="af7"/>
                <w:rFonts w:ascii="黑体" w:eastAsia="黑体" w:hAnsi="黑体" w:hint="eastAsia"/>
                <w:color w:val="000000" w:themeColor="text1"/>
                <w:lang w:bidi="he-IL"/>
              </w:rPr>
              <w:t>工程量清单</w:t>
            </w:r>
            <w:r w:rsidR="00623D8D">
              <w:rPr>
                <w:color w:val="000000" w:themeColor="text1"/>
              </w:rPr>
              <w:tab/>
            </w:r>
            <w:r w:rsidR="00623D8D">
              <w:rPr>
                <w:color w:val="000000" w:themeColor="text1"/>
              </w:rPr>
              <w:fldChar w:fldCharType="begin"/>
            </w:r>
            <w:r w:rsidR="00623D8D">
              <w:rPr>
                <w:color w:val="000000" w:themeColor="text1"/>
              </w:rPr>
              <w:instrText xml:space="preserve"> PAGEREF _Toc2517047 \h </w:instrText>
            </w:r>
            <w:r w:rsidR="00623D8D">
              <w:rPr>
                <w:color w:val="000000" w:themeColor="text1"/>
              </w:rPr>
            </w:r>
            <w:r w:rsidR="00623D8D">
              <w:rPr>
                <w:color w:val="000000" w:themeColor="text1"/>
              </w:rPr>
              <w:fldChar w:fldCharType="separate"/>
            </w:r>
            <w:r w:rsidR="00623D8D">
              <w:rPr>
                <w:color w:val="000000" w:themeColor="text1"/>
              </w:rPr>
              <w:t>22</w:t>
            </w:r>
            <w:r w:rsidR="00623D8D">
              <w:rPr>
                <w:color w:val="000000" w:themeColor="text1"/>
              </w:rPr>
              <w:fldChar w:fldCharType="end"/>
            </w:r>
          </w:hyperlink>
        </w:p>
        <w:p w:rsidR="005623DD" w:rsidRDefault="004A71F5">
          <w:pPr>
            <w:pStyle w:val="10"/>
            <w:tabs>
              <w:tab w:val="right" w:leader="dot" w:pos="8296"/>
            </w:tabs>
            <w:rPr>
              <w:rFonts w:asciiTheme="minorHAnsi" w:eastAsiaTheme="minorEastAsia" w:hAnsiTheme="minorHAnsi" w:cstheme="minorBidi"/>
              <w:bCs w:val="0"/>
              <w:caps w:val="0"/>
              <w:color w:val="000000" w:themeColor="text1"/>
              <w:sz w:val="21"/>
            </w:rPr>
          </w:pPr>
          <w:hyperlink w:anchor="_Toc2517048" w:history="1">
            <w:r w:rsidR="00623D8D">
              <w:rPr>
                <w:rStyle w:val="af7"/>
                <w:rFonts w:ascii="黑体" w:eastAsia="黑体" w:hAnsi="黑体" w:hint="eastAsia"/>
                <w:color w:val="000000" w:themeColor="text1"/>
                <w:lang w:bidi="he-IL"/>
              </w:rPr>
              <w:t>第五章</w:t>
            </w:r>
            <w:r w:rsidR="00623D8D">
              <w:rPr>
                <w:rStyle w:val="af7"/>
                <w:rFonts w:ascii="黑体" w:eastAsia="黑体" w:hAnsi="黑体"/>
                <w:color w:val="000000" w:themeColor="text1"/>
                <w:lang w:bidi="he-IL"/>
              </w:rPr>
              <w:t xml:space="preserve">  </w:t>
            </w:r>
            <w:r w:rsidR="00623D8D">
              <w:rPr>
                <w:rStyle w:val="af7"/>
                <w:rFonts w:ascii="黑体" w:eastAsia="黑体" w:hAnsi="黑体" w:hint="eastAsia"/>
                <w:color w:val="000000" w:themeColor="text1"/>
                <w:lang w:bidi="he-IL"/>
              </w:rPr>
              <w:t>投标文件格式</w:t>
            </w:r>
            <w:r w:rsidR="00623D8D">
              <w:rPr>
                <w:color w:val="000000" w:themeColor="text1"/>
              </w:rPr>
              <w:tab/>
            </w:r>
            <w:r w:rsidR="00623D8D">
              <w:rPr>
                <w:color w:val="000000" w:themeColor="text1"/>
              </w:rPr>
              <w:fldChar w:fldCharType="begin"/>
            </w:r>
            <w:r w:rsidR="00623D8D">
              <w:rPr>
                <w:color w:val="000000" w:themeColor="text1"/>
              </w:rPr>
              <w:instrText xml:space="preserve"> PAGEREF _Toc2517048 \h </w:instrText>
            </w:r>
            <w:r w:rsidR="00623D8D">
              <w:rPr>
                <w:color w:val="000000" w:themeColor="text1"/>
              </w:rPr>
            </w:r>
            <w:r w:rsidR="00623D8D">
              <w:rPr>
                <w:color w:val="000000" w:themeColor="text1"/>
              </w:rPr>
              <w:fldChar w:fldCharType="separate"/>
            </w:r>
            <w:r w:rsidR="00623D8D">
              <w:rPr>
                <w:color w:val="000000" w:themeColor="text1"/>
              </w:rPr>
              <w:t>23</w:t>
            </w:r>
            <w:r w:rsidR="00623D8D">
              <w:rPr>
                <w:color w:val="000000" w:themeColor="text1"/>
              </w:rPr>
              <w:fldChar w:fldCharType="end"/>
            </w:r>
          </w:hyperlink>
        </w:p>
        <w:p w:rsidR="005623DD" w:rsidRDefault="00623D8D">
          <w:pPr>
            <w:rPr>
              <w:color w:val="000000" w:themeColor="text1"/>
            </w:rPr>
          </w:pPr>
          <w:r>
            <w:rPr>
              <w:b/>
              <w:bCs/>
              <w:color w:val="000000" w:themeColor="text1"/>
              <w:lang w:val="zh-CN"/>
            </w:rPr>
            <w:fldChar w:fldCharType="end"/>
          </w:r>
        </w:p>
      </w:sdtContent>
    </w:sdt>
    <w:p w:rsidR="005623DD" w:rsidRDefault="005623DD">
      <w:pPr>
        <w:rPr>
          <w:color w:val="000000" w:themeColor="text1"/>
          <w:lang w:bidi="he-IL"/>
        </w:rPr>
      </w:pPr>
    </w:p>
    <w:p w:rsidR="005623DD" w:rsidRDefault="00623D8D">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5623DD" w:rsidRDefault="00623D8D">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5623DD" w:rsidRDefault="00623D8D">
      <w:pPr>
        <w:pStyle w:val="1"/>
        <w:numPr>
          <w:ilvl w:val="0"/>
          <w:numId w:val="2"/>
        </w:numPr>
        <w:rPr>
          <w:rFonts w:ascii="黑体" w:eastAsia="黑体" w:hAnsi="黑体"/>
          <w:b w:val="0"/>
          <w:color w:val="000000" w:themeColor="text1"/>
          <w:sz w:val="32"/>
          <w:szCs w:val="32"/>
        </w:rPr>
      </w:pPr>
      <w:bookmarkStart w:id="6" w:name="_Toc477686009"/>
      <w:bookmarkStart w:id="7" w:name="_Toc532911921"/>
      <w:bookmarkStart w:id="8" w:name="_Toc477685925"/>
      <w:bookmarkStart w:id="9" w:name="_Toc445462603"/>
      <w:bookmarkStart w:id="10" w:name="_Toc2517029"/>
      <w:bookmarkStart w:id="11" w:name="_Toc477685841"/>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5623DD" w:rsidRDefault="005623DD">
      <w:pPr>
        <w:rPr>
          <w:color w:val="000000" w:themeColor="text1"/>
          <w:sz w:val="28"/>
          <w:szCs w:val="28"/>
          <w:lang w:bidi="he-IL"/>
        </w:rPr>
      </w:pPr>
    </w:p>
    <w:p w:rsidR="005623DD" w:rsidRDefault="00623D8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445462604"/>
      <w:bookmarkStart w:id="14" w:name="_Toc477686010"/>
      <w:bookmarkStart w:id="15" w:name="_Toc477685842"/>
      <w:bookmarkStart w:id="16" w:name="_Toc2517030"/>
      <w:bookmarkStart w:id="17" w:name="_Toc532911922"/>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5623DD" w:rsidRDefault="005623DD">
      <w:pPr>
        <w:rPr>
          <w:color w:val="000000" w:themeColor="text1"/>
        </w:rPr>
      </w:pP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163"/>
      </w:tblGrid>
      <w:tr w:rsidR="005623DD">
        <w:trPr>
          <w:jc w:val="center"/>
        </w:trPr>
        <w:tc>
          <w:tcPr>
            <w:tcW w:w="1077" w:type="dxa"/>
          </w:tcPr>
          <w:p w:rsidR="005623DD" w:rsidRDefault="00623D8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5623DD" w:rsidRDefault="00623D8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163" w:type="dxa"/>
          </w:tcPr>
          <w:p w:rsidR="005623DD" w:rsidRDefault="00623D8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联系人：</w:t>
            </w:r>
            <w:permStart w:id="111156402" w:edGrp="everyone"/>
            <w:r>
              <w:rPr>
                <w:rFonts w:hint="eastAsia"/>
                <w:color w:val="000000" w:themeColor="text1"/>
              </w:rPr>
              <w:t>于东鑫</w:t>
            </w:r>
            <w:permEnd w:id="111156402"/>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电话：</w:t>
            </w:r>
            <w:permStart w:id="1521960763" w:edGrp="everyone"/>
            <w:r>
              <w:rPr>
                <w:rFonts w:ascii="宋体" w:hAnsi="宋体" w:cs="宋体" w:hint="eastAsia"/>
                <w:color w:val="000000" w:themeColor="text1"/>
                <w:szCs w:val="21"/>
                <w:highlight w:val="yellow"/>
              </w:rPr>
              <w:t xml:space="preserve"> </w:t>
            </w:r>
            <w:r>
              <w:rPr>
                <w:rFonts w:ascii="宋体" w:hAnsi="宋体" w:cs="宋体" w:hint="eastAsia"/>
                <w:color w:val="000000" w:themeColor="text1"/>
                <w:kern w:val="0"/>
                <w:sz w:val="24"/>
              </w:rPr>
              <w:t>1</w:t>
            </w:r>
            <w:r>
              <w:rPr>
                <w:rFonts w:ascii="宋体" w:hAnsi="宋体" w:cs="宋体"/>
                <w:color w:val="000000" w:themeColor="text1"/>
                <w:kern w:val="0"/>
                <w:sz w:val="24"/>
              </w:rPr>
              <w:t>8351867716</w:t>
            </w:r>
            <w:r>
              <w:rPr>
                <w:rFonts w:ascii="宋体" w:hAnsi="宋体" w:cs="宋体" w:hint="eastAsia"/>
                <w:color w:val="000000" w:themeColor="text1"/>
                <w:szCs w:val="21"/>
                <w:highlight w:val="yellow"/>
              </w:rPr>
              <w:t xml:space="preserve"> </w:t>
            </w:r>
            <w:permEnd w:id="1521960763"/>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163" w:type="dxa"/>
            <w:vAlign w:val="center"/>
          </w:tcPr>
          <w:p w:rsidR="005623DD" w:rsidRDefault="00623D8D">
            <w:pPr>
              <w:jc w:val="left"/>
              <w:rPr>
                <w:rFonts w:ascii="宋体" w:hAnsi="宋体" w:cs="宋体"/>
                <w:color w:val="000000" w:themeColor="text1"/>
                <w:szCs w:val="21"/>
              </w:rPr>
            </w:pPr>
            <w:permStart w:id="1262310640" w:edGrp="everyone"/>
            <w:r>
              <w:rPr>
                <w:rFonts w:ascii="宋体" w:hAnsi="宋体" w:cs="宋体" w:hint="eastAsia"/>
                <w:color w:val="000000"/>
                <w:szCs w:val="21"/>
              </w:rPr>
              <w:t>东平县东平湖（水浒古镇至</w:t>
            </w:r>
            <w:proofErr w:type="gramStart"/>
            <w:r>
              <w:rPr>
                <w:rFonts w:ascii="宋体" w:hAnsi="宋体" w:cs="宋体" w:hint="eastAsia"/>
                <w:color w:val="000000"/>
                <w:szCs w:val="21"/>
              </w:rPr>
              <w:t>泰安港老</w:t>
            </w:r>
            <w:proofErr w:type="gramEnd"/>
            <w:r>
              <w:rPr>
                <w:rFonts w:ascii="宋体" w:hAnsi="宋体" w:cs="宋体" w:hint="eastAsia"/>
                <w:color w:val="000000"/>
                <w:szCs w:val="21"/>
              </w:rPr>
              <w:t>湖码头段）生态防护林建设扩建</w:t>
            </w:r>
            <w:r>
              <w:rPr>
                <w:rFonts w:ascii="宋体" w:hAnsi="宋体" w:cs="宋体" w:hint="eastAsia"/>
                <w:color w:val="000000" w:themeColor="text1"/>
                <w:szCs w:val="21"/>
              </w:rPr>
              <w:t>项目-机械租赁</w:t>
            </w:r>
            <w:permEnd w:id="1262310640"/>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163" w:type="dxa"/>
            <w:vAlign w:val="center"/>
          </w:tcPr>
          <w:p w:rsidR="005623DD" w:rsidRDefault="00623D8D">
            <w:pPr>
              <w:jc w:val="left"/>
              <w:rPr>
                <w:rFonts w:ascii="宋体" w:hAnsi="宋体" w:cs="宋体"/>
                <w:color w:val="000000" w:themeColor="text1"/>
                <w:szCs w:val="21"/>
              </w:rPr>
            </w:pPr>
            <w:permStart w:id="204616633" w:edGrp="everyone"/>
            <w:r>
              <w:rPr>
                <w:rFonts w:ascii="宋体" w:hAnsi="宋体" w:cs="宋体" w:hint="eastAsia"/>
                <w:color w:val="000000" w:themeColor="text1"/>
                <w:szCs w:val="21"/>
                <w:highlight w:val="yellow"/>
              </w:rPr>
              <w:t xml:space="preserve"> </w:t>
            </w:r>
            <w:r>
              <w:rPr>
                <w:rFonts w:ascii="宋体" w:hAnsi="宋体" w:cs="宋体" w:hint="eastAsia"/>
                <w:color w:val="000000"/>
                <w:szCs w:val="21"/>
                <w:highlight w:val="yellow"/>
              </w:rPr>
              <w:t>山东省泰安市东平县</w:t>
            </w:r>
            <w:r>
              <w:rPr>
                <w:rFonts w:ascii="宋体" w:hAnsi="宋体" w:cs="宋体" w:hint="eastAsia"/>
                <w:color w:val="000000" w:themeColor="text1"/>
                <w:szCs w:val="21"/>
              </w:rPr>
              <w:t xml:space="preserve"> </w:t>
            </w:r>
            <w:permEnd w:id="204616633"/>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5623DD">
        <w:trPr>
          <w:trHeight w:val="649"/>
          <w:jc w:val="center"/>
        </w:trPr>
        <w:tc>
          <w:tcPr>
            <w:tcW w:w="1077" w:type="dxa"/>
            <w:vAlign w:val="center"/>
          </w:tcPr>
          <w:p w:rsidR="005623DD" w:rsidRDefault="00623D8D">
            <w:pPr>
              <w:jc w:val="center"/>
              <w:rPr>
                <w:rFonts w:ascii="宋体" w:hAnsi="宋体" w:cs="宋体"/>
                <w:color w:val="000000" w:themeColor="text1"/>
                <w:szCs w:val="21"/>
              </w:rPr>
            </w:pPr>
            <w:permStart w:id="155191409" w:edGrp="everyone" w:colFirst="2" w:colLast="2"/>
            <w:r>
              <w:rPr>
                <w:rFonts w:ascii="宋体" w:hAnsi="宋体" w:cs="宋体" w:hint="eastAsia"/>
                <w:color w:val="000000" w:themeColor="text1"/>
                <w:szCs w:val="21"/>
              </w:rPr>
              <w:t>1.3.1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1、本次招标内容为机械租赁，共1个标段。施工内容、机械名称、规格型号、数量详见工程量清单。</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2、招标人保留中标后根据工程实际情况进行追加、调减工程量的权利，承包人不得有异议。</w:t>
            </w:r>
          </w:p>
        </w:tc>
      </w:tr>
      <w:permEnd w:id="155191409"/>
      <w:tr w:rsidR="005623DD">
        <w:trPr>
          <w:trHeight w:val="649"/>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工期：</w:t>
            </w:r>
            <w:permStart w:id="529467756" w:edGrp="everyone"/>
            <w:r>
              <w:rPr>
                <w:rFonts w:ascii="宋体" w:hAnsi="宋体" w:cs="宋体" w:hint="eastAsia"/>
                <w:b/>
                <w:bCs/>
                <w:iCs/>
                <w:color w:val="000000" w:themeColor="text1"/>
                <w:szCs w:val="21"/>
                <w:highlight w:val="yellow"/>
                <w:u w:val="single"/>
              </w:rPr>
              <w:t xml:space="preserve"> 76 </w:t>
            </w:r>
            <w:permEnd w:id="529467756"/>
            <w:r>
              <w:rPr>
                <w:rFonts w:ascii="宋体" w:hAnsi="宋体" w:cs="宋体" w:hint="eastAsia"/>
                <w:color w:val="000000" w:themeColor="text1"/>
                <w:szCs w:val="21"/>
              </w:rPr>
              <w:t>日历天，具体进出场时间以招标人书面通知为准。</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980185577"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9</w:t>
            </w:r>
            <w:r>
              <w:rPr>
                <w:rFonts w:ascii="宋体" w:hAnsi="宋体" w:cs="宋体" w:hint="eastAsia"/>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w:t>
            </w:r>
            <w:r w:rsidR="005C534D">
              <w:rPr>
                <w:rFonts w:ascii="宋体" w:hAnsi="宋体" w:cs="宋体"/>
                <w:bCs/>
                <w:iCs/>
                <w:color w:val="000000" w:themeColor="text1"/>
                <w:szCs w:val="21"/>
                <w:highlight w:val="yellow"/>
                <w:u w:val="single"/>
              </w:rPr>
              <w:t>6</w:t>
            </w:r>
            <w:bookmarkStart w:id="18" w:name="_GoBack"/>
            <w:bookmarkEnd w:id="18"/>
            <w:r>
              <w:rPr>
                <w:rFonts w:ascii="宋体" w:hAnsi="宋体" w:cs="宋体" w:hint="eastAsia"/>
                <w:bCs/>
                <w:iCs/>
                <w:color w:val="000000" w:themeColor="text1"/>
                <w:szCs w:val="21"/>
                <w:highlight w:val="yellow"/>
                <w:u w:val="single"/>
              </w:rPr>
              <w:t xml:space="preserve"> </w:t>
            </w:r>
            <w:r>
              <w:rPr>
                <w:rFonts w:ascii="宋体" w:hAnsi="宋体" w:cs="宋体" w:hint="eastAsia"/>
                <w:color w:val="000000" w:themeColor="text1"/>
                <w:szCs w:val="21"/>
              </w:rPr>
              <w:t>日</w:t>
            </w:r>
            <w:permEnd w:id="980185577"/>
          </w:p>
          <w:p w:rsidR="005623DD" w:rsidRDefault="00623D8D">
            <w:pPr>
              <w:jc w:val="left"/>
              <w:rPr>
                <w:rFonts w:ascii="宋体" w:hAnsi="宋体"/>
                <w:color w:val="000000" w:themeColor="text1"/>
                <w:szCs w:val="21"/>
              </w:rPr>
            </w:pPr>
            <w:r>
              <w:rPr>
                <w:rFonts w:ascii="宋体" w:hAnsi="宋体" w:cs="宋体" w:hint="eastAsia"/>
                <w:color w:val="000000" w:themeColor="text1"/>
                <w:szCs w:val="21"/>
              </w:rPr>
              <w:t>计划竣工日期：</w:t>
            </w:r>
            <w:permStart w:id="1892121247"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11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30 </w:t>
            </w:r>
            <w:r>
              <w:rPr>
                <w:rFonts w:ascii="宋体" w:hAnsi="宋体" w:cs="宋体" w:hint="eastAsia"/>
                <w:color w:val="000000" w:themeColor="text1"/>
                <w:szCs w:val="21"/>
              </w:rPr>
              <w:t>日</w:t>
            </w:r>
            <w:permEnd w:id="1892121247"/>
          </w:p>
        </w:tc>
      </w:tr>
      <w:tr w:rsidR="005623DD">
        <w:trPr>
          <w:trHeight w:val="649"/>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163" w:type="dxa"/>
            <w:vAlign w:val="center"/>
          </w:tcPr>
          <w:p w:rsidR="005623DD" w:rsidRDefault="00623D8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5623DD" w:rsidRPr="00E84D59">
        <w:trPr>
          <w:trHeight w:val="649"/>
          <w:jc w:val="center"/>
        </w:trPr>
        <w:tc>
          <w:tcPr>
            <w:tcW w:w="1077" w:type="dxa"/>
            <w:vAlign w:val="center"/>
          </w:tcPr>
          <w:p w:rsidR="005623DD" w:rsidRDefault="00623D8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163" w:type="dxa"/>
            <w:vAlign w:val="center"/>
          </w:tcPr>
          <w:p w:rsidR="005623DD" w:rsidRDefault="00623D8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5623DD" w:rsidRDefault="00623D8D">
            <w:pPr>
              <w:jc w:val="left"/>
              <w:rPr>
                <w:rFonts w:ascii="宋体" w:hAnsi="宋体" w:cs="宋体"/>
                <w:color w:val="000000" w:themeColor="text1"/>
                <w:szCs w:val="21"/>
              </w:rPr>
            </w:pPr>
            <w:permStart w:id="1236493637" w:edGrp="everyone"/>
            <w:r>
              <w:rPr>
                <w:rFonts w:ascii="宋体" w:hAnsi="宋体" w:cs="宋体" w:hint="eastAsia"/>
                <w:color w:val="000000" w:themeColor="text1"/>
                <w:szCs w:val="21"/>
              </w:rPr>
              <w:t>投标企业须提供有效的企业法人《营业执照》且经营范围包含机械租赁服务内容</w:t>
            </w:r>
            <w:r>
              <w:rPr>
                <w:rFonts w:ascii="宋体" w:hAnsi="宋体" w:cs="宋体"/>
                <w:color w:val="000000" w:themeColor="text1"/>
                <w:szCs w:val="21"/>
              </w:rPr>
              <w:t xml:space="preserve"> </w:t>
            </w:r>
            <w:permEnd w:id="1236493637"/>
          </w:p>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738926144"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E84D59">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738926144"/>
          </w:p>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932945697"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932945697"/>
          </w:p>
          <w:p w:rsidR="005623DD" w:rsidRDefault="00623D8D">
            <w:pPr>
              <w:rPr>
                <w:rFonts w:ascii="宋体" w:hAnsi="宋体" w:cs="宋体"/>
                <w:color w:val="000000" w:themeColor="text1"/>
                <w:kern w:val="0"/>
                <w:sz w:val="24"/>
              </w:rPr>
            </w:pPr>
            <w:r>
              <w:rPr>
                <w:rFonts w:ascii="宋体" w:hAnsi="宋体" w:cs="宋体" w:hint="eastAsia"/>
                <w:color w:val="000000" w:themeColor="text1"/>
                <w:szCs w:val="21"/>
              </w:rPr>
              <w:t>信誉</w:t>
            </w:r>
            <w:r>
              <w:rPr>
                <w:rFonts w:ascii="宋体" w:hAnsi="宋体" w:cs="宋体"/>
                <w:color w:val="000000" w:themeColor="text1"/>
                <w:szCs w:val="21"/>
              </w:rPr>
              <w:t>要求：</w:t>
            </w:r>
            <w:permStart w:id="739523281" w:edGrp="everyone"/>
            <w:r>
              <w:rPr>
                <w:rFonts w:ascii="宋体" w:hAnsi="宋体" w:cs="宋体"/>
                <w:color w:val="000000" w:themeColor="text1"/>
                <w:szCs w:val="21"/>
              </w:rPr>
              <w:t>□不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ermEnd w:id="739523281"/>
            <w:r>
              <w:rPr>
                <w:rFonts w:ascii="宋体" w:hAnsi="宋体" w:cs="宋体"/>
                <w:color w:val="000000" w:themeColor="text1"/>
                <w:kern w:val="0"/>
                <w:sz w:val="24"/>
              </w:rPr>
              <w:br/>
            </w:r>
            <w:r>
              <w:rPr>
                <w:rFonts w:ascii="宋体" w:hAnsi="宋体" w:cs="宋体"/>
                <w:color w:val="000000" w:themeColor="text1"/>
                <w:szCs w:val="21"/>
              </w:rPr>
              <w:t>（1）企业未处于被责令停业、投标资格被取消或者财产被接管，冻结和破产状态；</w:t>
            </w:r>
            <w:r>
              <w:rPr>
                <w:rFonts w:ascii="宋体" w:hAnsi="宋体" w:cs="宋体"/>
                <w:color w:val="000000" w:themeColor="text1"/>
                <w:szCs w:val="21"/>
              </w:rPr>
              <w:br/>
              <w:t>（2）企业没有因骗取中标或者严重违约以及发生重大工程质量、安全生产事故等问题.被有关部门暂停投标资格并在暂停期内的；</w:t>
            </w:r>
            <w:r>
              <w:rPr>
                <w:rFonts w:ascii="宋体" w:hAnsi="宋体" w:cs="宋体"/>
                <w:color w:val="000000" w:themeColor="text1"/>
                <w:szCs w:val="21"/>
              </w:rPr>
              <w:br/>
              <w:t>（3）资格审查资料中的重要内容没有失实或弄虚作假；</w:t>
            </w:r>
            <w:r>
              <w:rPr>
                <w:rFonts w:ascii="宋体" w:hAnsi="宋体" w:cs="宋体"/>
                <w:color w:val="000000" w:themeColor="text1"/>
                <w:szCs w:val="21"/>
              </w:rPr>
              <w:br/>
              <w:t>（4）我司对本工程无围标、串标的行为</w:t>
            </w:r>
            <w:r>
              <w:rPr>
                <w:rFonts w:ascii="宋体" w:hAnsi="宋体" w:cs="宋体" w:hint="eastAsia"/>
                <w:color w:val="000000" w:themeColor="text1"/>
                <w:szCs w:val="21"/>
              </w:rPr>
              <w:t>。</w:t>
            </w:r>
            <w:r>
              <w:rPr>
                <w:rFonts w:ascii="宋体" w:hAnsi="宋体" w:cs="宋体"/>
                <w:color w:val="000000" w:themeColor="text1"/>
                <w:szCs w:val="21"/>
              </w:rPr>
              <w:t>(提</w:t>
            </w:r>
            <w:r>
              <w:rPr>
                <w:rFonts w:ascii="宋体" w:hAnsi="宋体" w:cs="宋体"/>
                <w:color w:val="000000" w:themeColor="text1"/>
                <w:szCs w:val="21"/>
              </w:rPr>
              <w:lastRenderedPageBreak/>
              <w:t xml:space="preserve">供承诺书，格式见投标文件格式) </w:t>
            </w:r>
          </w:p>
          <w:p w:rsidR="005623DD" w:rsidRDefault="00623D8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796737267"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796737267"/>
            <w:r>
              <w:rPr>
                <w:rFonts w:ascii="宋体" w:hAnsi="宋体" w:cs="宋体" w:hint="eastAsia"/>
                <w:color w:val="000000" w:themeColor="text1"/>
                <w:kern w:val="2"/>
                <w:sz w:val="21"/>
                <w:szCs w:val="21"/>
                <w:lang w:eastAsia="zh-CN"/>
              </w:rPr>
              <w:t xml:space="preserve">        </w:t>
            </w:r>
          </w:p>
          <w:p w:rsidR="005623DD" w:rsidRDefault="00623D8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080433566"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080433566"/>
            <w:r>
              <w:rPr>
                <w:rFonts w:ascii="宋体" w:hAnsi="宋体" w:cs="宋体" w:hint="eastAsia"/>
                <w:color w:val="000000" w:themeColor="text1"/>
                <w:sz w:val="21"/>
                <w:szCs w:val="21"/>
                <w:lang w:eastAsia="zh-CN"/>
              </w:rPr>
              <w:t xml:space="preserve">     </w:t>
            </w:r>
          </w:p>
        </w:tc>
      </w:tr>
      <w:tr w:rsidR="005623DD">
        <w:trPr>
          <w:trHeight w:val="649"/>
          <w:jc w:val="center"/>
        </w:trPr>
        <w:tc>
          <w:tcPr>
            <w:tcW w:w="1077" w:type="dxa"/>
            <w:vAlign w:val="center"/>
          </w:tcPr>
          <w:p w:rsidR="005623DD" w:rsidRDefault="00623D8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163" w:type="dxa"/>
            <w:vAlign w:val="center"/>
          </w:tcPr>
          <w:p w:rsidR="005623DD" w:rsidRDefault="00623D8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5623DD">
        <w:trPr>
          <w:trHeight w:val="732"/>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163" w:type="dxa"/>
            <w:vAlign w:val="center"/>
          </w:tcPr>
          <w:p w:rsidR="005623DD" w:rsidRDefault="00623D8D">
            <w:pPr>
              <w:jc w:val="left"/>
              <w:rPr>
                <w:rFonts w:ascii="宋体" w:hAnsi="宋体"/>
                <w:color w:val="000000" w:themeColor="text1"/>
                <w:szCs w:val="21"/>
              </w:rPr>
            </w:pPr>
            <w:permStart w:id="374424910"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r>
              <w:rPr>
                <w:rFonts w:ascii="宋体" w:hAnsi="宋体" w:hint="eastAsia"/>
                <w:color w:val="000000"/>
                <w:szCs w:val="21"/>
              </w:rPr>
              <w:t xml:space="preserve">李振华 </w:t>
            </w:r>
            <w:r>
              <w:rPr>
                <w:rFonts w:ascii="宋体" w:hAnsi="宋体"/>
                <w:color w:val="000000"/>
                <w:szCs w:val="21"/>
              </w:rPr>
              <w:t>13705144617</w:t>
            </w:r>
            <w:r>
              <w:rPr>
                <w:rFonts w:ascii="宋体" w:hAnsi="宋体" w:hint="eastAsia"/>
                <w:color w:val="000000" w:themeColor="text1"/>
                <w:szCs w:val="21"/>
              </w:rPr>
              <w:t xml:space="preserve"> </w:t>
            </w:r>
            <w:permEnd w:id="374424910"/>
          </w:p>
        </w:tc>
      </w:tr>
      <w:tr w:rsidR="005623DD">
        <w:trPr>
          <w:trHeight w:val="603"/>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bookmarkStart w:id="19" w:name="OLE_LINK2"/>
            <w:bookmarkStart w:id="20" w:name="OLE_LINK1"/>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9"/>
            <w:bookmarkEnd w:id="20"/>
          </w:p>
        </w:tc>
      </w:tr>
      <w:tr w:rsidR="005623DD">
        <w:trPr>
          <w:trHeight w:val="603"/>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934052279" w:edGrp="everyone"/>
            <w:r>
              <w:rPr>
                <w:rFonts w:ascii="宋体" w:hAnsi="宋体" w:cs="宋体" w:hint="eastAsia"/>
                <w:color w:val="000000" w:themeColor="text1"/>
                <w:kern w:val="2"/>
                <w:sz w:val="21"/>
                <w:szCs w:val="21"/>
                <w:lang w:eastAsia="zh-CN"/>
              </w:rPr>
              <w:t>邮箱地址：</w:t>
            </w:r>
            <w:r>
              <w:rPr>
                <w:rFonts w:ascii="宋体" w:hAnsi="宋体" w:cs="宋体" w:hint="eastAsia"/>
                <w:color w:val="000000"/>
                <w:kern w:val="2"/>
                <w:sz w:val="21"/>
                <w:szCs w:val="21"/>
                <w:lang w:eastAsia="zh-CN"/>
              </w:rPr>
              <w:t>zc@daqianjg.com</w:t>
            </w:r>
            <w:permEnd w:id="1934052279"/>
          </w:p>
        </w:tc>
      </w:tr>
      <w:tr w:rsidR="005623DD">
        <w:trPr>
          <w:trHeight w:val="603"/>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5623DD">
        <w:trPr>
          <w:trHeight w:val="48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163" w:type="dxa"/>
            <w:vAlign w:val="center"/>
          </w:tcPr>
          <w:p w:rsidR="005623DD" w:rsidRDefault="00623D8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5623DD">
        <w:trPr>
          <w:trHeight w:val="48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5623DD" w:rsidRDefault="00623D8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5623DD">
        <w:trPr>
          <w:trHeight w:val="48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163" w:type="dxa"/>
            <w:vAlign w:val="center"/>
          </w:tcPr>
          <w:p w:rsidR="005623DD" w:rsidRDefault="00623D8D">
            <w:pPr>
              <w:autoSpaceDE w:val="0"/>
              <w:autoSpaceDN w:val="0"/>
              <w:adjustRightInd w:val="0"/>
              <w:jc w:val="left"/>
              <w:rPr>
                <w:rFonts w:ascii="宋体" w:cs="宋体"/>
                <w:color w:val="000000" w:themeColor="text1"/>
                <w:kern w:val="0"/>
                <w:szCs w:val="21"/>
              </w:rPr>
            </w:pPr>
            <w:permStart w:id="231034228" w:edGrp="everyone"/>
            <w:r>
              <w:rPr>
                <w:color w:val="000000" w:themeColor="text1"/>
                <w:kern w:val="0"/>
                <w:szCs w:val="21"/>
              </w:rPr>
              <w:t>1</w:t>
            </w:r>
            <w:r>
              <w:rPr>
                <w:rFonts w:ascii="宋体" w:cs="宋体" w:hint="eastAsia"/>
                <w:color w:val="000000" w:themeColor="text1"/>
                <w:kern w:val="0"/>
                <w:szCs w:val="21"/>
              </w:rPr>
              <w:t>.招标文件的文字部分；</w:t>
            </w:r>
          </w:p>
          <w:p w:rsidR="005623DD" w:rsidRDefault="00623D8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5623DD" w:rsidRDefault="00623D8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5623DD" w:rsidRDefault="00623D8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231034228"/>
          </w:p>
        </w:tc>
      </w:tr>
      <w:tr w:rsidR="005623DD">
        <w:trPr>
          <w:trHeight w:val="420"/>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163" w:type="dxa"/>
            <w:vAlign w:val="center"/>
          </w:tcPr>
          <w:p w:rsidR="005623DD" w:rsidRDefault="00623D8D">
            <w:pPr>
              <w:rPr>
                <w:rFonts w:ascii="宋体" w:hAnsi="宋体" w:cs="宋体"/>
                <w:color w:val="000000" w:themeColor="text1"/>
                <w:szCs w:val="21"/>
              </w:rPr>
            </w:pPr>
            <w:permStart w:id="305493420" w:edGrp="everyone"/>
            <w:r>
              <w:rPr>
                <w:rFonts w:ascii="宋体" w:hAnsi="宋体" w:cs="宋体" w:hint="eastAsia"/>
                <w:bCs/>
                <w:iCs/>
                <w:color w:val="000000" w:themeColor="text1"/>
                <w:szCs w:val="21"/>
                <w:highlight w:val="yellow"/>
              </w:rPr>
              <w:t>招标文件要求的或投标人认为需要提供的</w:t>
            </w:r>
            <w:permEnd w:id="305493420"/>
          </w:p>
        </w:tc>
      </w:tr>
      <w:tr w:rsidR="005623DD">
        <w:trPr>
          <w:trHeight w:val="469"/>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5623DD">
        <w:trPr>
          <w:trHeight w:val="450"/>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163" w:type="dxa"/>
            <w:vAlign w:val="center"/>
          </w:tcPr>
          <w:p w:rsidR="005623DD" w:rsidRDefault="00623D8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w:t>
            </w:r>
            <w:proofErr w:type="gramStart"/>
            <w:r>
              <w:rPr>
                <w:rFonts w:ascii="宋体" w:hAnsi="宋体" w:cs="宋体" w:hint="eastAsia"/>
                <w:color w:val="000000" w:themeColor="text1"/>
                <w:sz w:val="21"/>
                <w:szCs w:val="21"/>
                <w:lang w:eastAsia="zh-CN"/>
              </w:rPr>
              <w:t>日历天</w:t>
            </w:r>
            <w:proofErr w:type="gramEnd"/>
            <w:r>
              <w:rPr>
                <w:rFonts w:ascii="宋体" w:hAnsi="宋体" w:cs="宋体" w:hint="eastAsia"/>
                <w:color w:val="000000" w:themeColor="text1"/>
                <w:sz w:val="21"/>
                <w:szCs w:val="21"/>
                <w:lang w:eastAsia="zh-CN"/>
              </w:rPr>
              <w:t>(从投标截止之日算起)</w:t>
            </w:r>
          </w:p>
        </w:tc>
      </w:tr>
      <w:tr w:rsidR="005623DD">
        <w:trPr>
          <w:trHeight w:val="43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163" w:type="dxa"/>
            <w:vAlign w:val="center"/>
          </w:tcPr>
          <w:p w:rsidR="005623DD" w:rsidRDefault="00623D8D">
            <w:pPr>
              <w:rPr>
                <w:rFonts w:ascii="宋体" w:hAnsi="宋体"/>
                <w:color w:val="000000" w:themeColor="text1"/>
                <w:szCs w:val="21"/>
              </w:rPr>
            </w:pPr>
            <w:permStart w:id="110050421" w:edGrp="everyone"/>
            <w:r>
              <w:rPr>
                <w:rFonts w:ascii="宋体" w:hAnsi="宋体" w:hint="eastAsia"/>
                <w:color w:val="000000" w:themeColor="text1"/>
                <w:szCs w:val="21"/>
              </w:rPr>
              <w:t>投标保证金的金额:壹万元整</w:t>
            </w:r>
            <w:r>
              <w:rPr>
                <w:rFonts w:ascii="宋体" w:hAnsi="宋体" w:cs="宋体"/>
                <w:color w:val="000000" w:themeColor="text1"/>
                <w:szCs w:val="21"/>
              </w:rPr>
              <w:t xml:space="preserve"> </w:t>
            </w:r>
            <w:permEnd w:id="110050421"/>
            <w:r>
              <w:rPr>
                <w:rFonts w:ascii="宋体" w:hAnsi="宋体"/>
                <w:color w:val="000000" w:themeColor="text1"/>
                <w:szCs w:val="21"/>
              </w:rPr>
              <w:t xml:space="preserve"> </w:t>
            </w:r>
          </w:p>
          <w:p w:rsidR="005623DD" w:rsidRDefault="00623D8D">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5623DD" w:rsidRDefault="00623D8D">
            <w:pPr>
              <w:rPr>
                <w:rFonts w:ascii="宋体" w:hAnsi="宋体"/>
                <w:color w:val="000000" w:themeColor="text1"/>
                <w:szCs w:val="21"/>
              </w:rPr>
            </w:pPr>
            <w:r>
              <w:rPr>
                <w:rFonts w:ascii="宋体" w:hAnsi="宋体" w:hint="eastAsia"/>
                <w:color w:val="000000" w:themeColor="text1"/>
                <w:szCs w:val="21"/>
              </w:rPr>
              <w:t>投标保证金提交账号：</w:t>
            </w:r>
          </w:p>
          <w:p w:rsidR="005623DD" w:rsidRDefault="00623D8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623DD" w:rsidRDefault="00623D8D">
            <w:pPr>
              <w:jc w:val="left"/>
              <w:rPr>
                <w:rFonts w:ascii="宋体" w:hAnsi="宋体" w:cs="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5623DD" w:rsidRDefault="00623D8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5623DD" w:rsidRDefault="00623D8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5623DD" w:rsidRDefault="00623D8D">
            <w:pPr>
              <w:pStyle w:val="TableParagraph"/>
              <w:spacing w:before="21"/>
              <w:rPr>
                <w:rFonts w:ascii="宋体" w:hAnsi="宋体" w:cs="宋体"/>
                <w:bCs/>
                <w:iCs/>
                <w:color w:val="000000" w:themeColor="text1"/>
                <w:szCs w:val="21"/>
                <w:highlight w:val="yellow"/>
                <w:lang w:eastAsia="zh-CN"/>
              </w:rPr>
            </w:pPr>
            <w:permStart w:id="778591889" w:edGrp="everyone"/>
            <w:r>
              <w:rPr>
                <w:rFonts w:ascii="宋体" w:hAnsi="宋体" w:cs="宋体" w:hint="eastAsia"/>
                <w:b/>
                <w:color w:val="000000" w:themeColor="text1"/>
                <w:szCs w:val="21"/>
                <w:lang w:eastAsia="zh-CN"/>
              </w:rPr>
              <w:t>交纳保证金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ermEnd w:id="778591889"/>
          </w:p>
        </w:tc>
      </w:tr>
      <w:tr w:rsidR="005623DD">
        <w:trPr>
          <w:trHeight w:val="43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color w:val="000000" w:themeColor="text1"/>
                <w:szCs w:val="21"/>
              </w:rPr>
              <w:t>中标人以外的投标人投标保证金将在中标单位确定后 10个工作日内予以退还（不计利息）；</w:t>
            </w:r>
          </w:p>
          <w:p w:rsidR="005623DD" w:rsidRDefault="00623D8D">
            <w:pPr>
              <w:spacing w:line="312" w:lineRule="auto"/>
              <w:rPr>
                <w:rFonts w:ascii="宋体" w:hAnsi="宋体"/>
                <w:color w:val="000000" w:themeColor="text1"/>
                <w:szCs w:val="21"/>
              </w:rPr>
            </w:pPr>
            <w:r>
              <w:rPr>
                <w:rFonts w:ascii="宋体" w:hAnsi="宋体" w:cs="宋体"/>
                <w:color w:val="000000" w:themeColor="text1"/>
                <w:szCs w:val="21"/>
              </w:rPr>
              <w:t>中标人的投标保证金在招标人与中标人签订合同且按招标文件完善履约保证手续后 10个工作日内予以退还（不计利息）。</w:t>
            </w:r>
          </w:p>
        </w:tc>
      </w:tr>
      <w:tr w:rsidR="005623DD">
        <w:trPr>
          <w:trHeight w:val="43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163" w:type="dxa"/>
            <w:vAlign w:val="center"/>
          </w:tcPr>
          <w:p w:rsidR="005623DD" w:rsidRDefault="00623D8D">
            <w:pPr>
              <w:jc w:val="left"/>
              <w:rPr>
                <w:rFonts w:ascii="宋体" w:hAnsi="宋体"/>
                <w:color w:val="000000" w:themeColor="text1"/>
                <w:szCs w:val="21"/>
              </w:rPr>
            </w:pPr>
            <w:permStart w:id="838402735" w:edGrp="everyone"/>
            <w:r>
              <w:rPr>
                <w:rFonts w:ascii="宋体" w:hAnsi="宋体" w:hint="eastAsia"/>
                <w:color w:val="000000" w:themeColor="text1"/>
                <w:szCs w:val="21"/>
              </w:rPr>
              <w:t>无要求</w:t>
            </w:r>
            <w:permEnd w:id="838402735"/>
          </w:p>
        </w:tc>
      </w:tr>
      <w:tr w:rsidR="005623DD">
        <w:trPr>
          <w:trHeight w:val="138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163" w:type="dxa"/>
            <w:vAlign w:val="center"/>
          </w:tcPr>
          <w:p w:rsidR="005623DD" w:rsidRDefault="00623D8D" w:rsidP="00122953">
            <w:pPr>
              <w:jc w:val="left"/>
              <w:rPr>
                <w:rFonts w:ascii="宋体" w:hAnsi="宋体" w:cs="宋体"/>
                <w:color w:val="000000" w:themeColor="text1"/>
                <w:kern w:val="0"/>
                <w:sz w:val="22"/>
                <w:szCs w:val="21"/>
              </w:rPr>
            </w:pPr>
            <w:r>
              <w:rPr>
                <w:rFonts w:ascii="宋体" w:hAnsi="宋体" w:cs="宋体" w:hint="eastAsia"/>
                <w:color w:val="000000" w:themeColor="text1"/>
                <w:szCs w:val="21"/>
              </w:rPr>
              <w:t>投标人具有近三年为大中型建设项目提供同类产品的租赁业绩，类似项目合同</w:t>
            </w:r>
            <w:r>
              <w:rPr>
                <w:rFonts w:ascii="宋体" w:hAnsi="宋体" w:cs="宋体"/>
                <w:color w:val="000000" w:themeColor="text1"/>
                <w:szCs w:val="21"/>
              </w:rPr>
              <w:t>额</w:t>
            </w:r>
            <w:r>
              <w:rPr>
                <w:rFonts w:ascii="宋体" w:hAnsi="宋体" w:cs="宋体" w:hint="eastAsia"/>
                <w:color w:val="000000" w:themeColor="text1"/>
                <w:szCs w:val="21"/>
              </w:rPr>
              <w:t xml:space="preserve">在 </w:t>
            </w:r>
            <w:r w:rsidR="00122953">
              <w:rPr>
                <w:rFonts w:ascii="宋体" w:hAnsi="宋体" w:cs="宋体"/>
                <w:color w:val="000000" w:themeColor="text1"/>
                <w:szCs w:val="21"/>
              </w:rPr>
              <w:t>60</w:t>
            </w:r>
            <w:r>
              <w:rPr>
                <w:rFonts w:ascii="宋体" w:hAnsi="宋体" w:cs="宋体" w:hint="eastAsia"/>
                <w:color w:val="000000" w:themeColor="text1"/>
                <w:szCs w:val="21"/>
              </w:rPr>
              <w:t>万元</w:t>
            </w:r>
            <w:r>
              <w:rPr>
                <w:rFonts w:ascii="宋体" w:hAnsi="宋体" w:hint="eastAsia"/>
                <w:color w:val="000000"/>
                <w:szCs w:val="21"/>
              </w:rPr>
              <w:t>（含）</w:t>
            </w:r>
            <w:r>
              <w:rPr>
                <w:rFonts w:ascii="宋体" w:hAnsi="宋体"/>
                <w:color w:val="000000"/>
                <w:szCs w:val="21"/>
              </w:rPr>
              <w:t>以上</w:t>
            </w:r>
            <w:r>
              <w:rPr>
                <w:rFonts w:ascii="宋体" w:hAnsi="宋体" w:cs="宋体" w:hint="eastAsia"/>
                <w:color w:val="000000" w:themeColor="text1"/>
                <w:szCs w:val="21"/>
              </w:rPr>
              <w:t>，提供合同，以合同签订时间为准。（近三年是指从投标截止时间往前追溯三年）</w:t>
            </w:r>
          </w:p>
        </w:tc>
      </w:tr>
      <w:tr w:rsidR="005623DD">
        <w:trPr>
          <w:trHeight w:val="43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163" w:type="dxa"/>
            <w:vAlign w:val="center"/>
          </w:tcPr>
          <w:p w:rsidR="005623DD" w:rsidRDefault="00623D8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5623DD">
        <w:trPr>
          <w:trHeight w:val="43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163" w:type="dxa"/>
            <w:vAlign w:val="center"/>
          </w:tcPr>
          <w:p w:rsidR="005623DD" w:rsidRDefault="00623D8D">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5623DD">
        <w:trPr>
          <w:trHeight w:val="503"/>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w:t>
            </w:r>
            <w:r>
              <w:rPr>
                <w:rFonts w:ascii="宋体" w:hAnsi="宋体" w:cs="宋体" w:hint="eastAsia"/>
                <w:bCs/>
                <w:iCs/>
                <w:color w:val="000000" w:themeColor="text1"/>
                <w:szCs w:val="21"/>
              </w:rPr>
              <w:t>单位</w:t>
            </w:r>
            <w:r>
              <w:rPr>
                <w:rFonts w:ascii="宋体" w:hAnsi="宋体" w:cs="宋体"/>
                <w:bCs/>
                <w:iCs/>
                <w:color w:val="000000" w:themeColor="text1"/>
                <w:szCs w:val="21"/>
              </w:rPr>
              <w:t>公章。</w:t>
            </w:r>
            <w:r>
              <w:rPr>
                <w:rFonts w:ascii="宋体" w:hAnsi="宋体" w:cs="宋体" w:hint="eastAsia"/>
                <w:bCs/>
                <w:iCs/>
                <w:color w:val="000000" w:themeColor="text1"/>
                <w:szCs w:val="21"/>
              </w:rPr>
              <w:t xml:space="preserve"> </w:t>
            </w:r>
          </w:p>
        </w:tc>
      </w:tr>
      <w:tr w:rsidR="005623DD">
        <w:trPr>
          <w:trHeight w:val="503"/>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163" w:type="dxa"/>
            <w:vAlign w:val="center"/>
          </w:tcPr>
          <w:p w:rsidR="005623DD" w:rsidRDefault="00623D8D">
            <w:pPr>
              <w:jc w:val="left"/>
              <w:rPr>
                <w:rFonts w:ascii="宋体" w:hAnsi="宋体" w:cs="宋体"/>
                <w:color w:val="000000" w:themeColor="text1"/>
                <w:szCs w:val="21"/>
              </w:rPr>
            </w:pPr>
            <w:permStart w:id="1026509016" w:edGrp="everyone"/>
            <w:r>
              <w:rPr>
                <w:rFonts w:ascii="宋体" w:hAnsi="宋体" w:cs="宋体" w:hint="eastAsia"/>
                <w:bCs/>
                <w:iCs/>
                <w:color w:val="000000" w:themeColor="text1"/>
                <w:szCs w:val="21"/>
                <w:highlight w:val="yellow"/>
              </w:rPr>
              <w:t>正本壹份，副本壹份 , 电子版壹份</w:t>
            </w:r>
            <w:permEnd w:id="1026509016"/>
          </w:p>
        </w:tc>
      </w:tr>
      <w:tr w:rsidR="005623DD">
        <w:trPr>
          <w:trHeight w:val="503"/>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163" w:type="dxa"/>
            <w:vAlign w:val="center"/>
          </w:tcPr>
          <w:p w:rsidR="005623DD" w:rsidRDefault="00623D8D">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5623DD" w:rsidRDefault="00623D8D">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5623DD" w:rsidRDefault="00623D8D">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163" w:type="dxa"/>
            <w:vAlign w:val="center"/>
          </w:tcPr>
          <w:p w:rsidR="005623DD" w:rsidRDefault="00623D8D">
            <w:pPr>
              <w:jc w:val="left"/>
              <w:rPr>
                <w:rFonts w:ascii="宋体" w:hAnsi="宋体" w:cs="宋体"/>
                <w:color w:val="000000" w:themeColor="text1"/>
                <w:szCs w:val="21"/>
              </w:rPr>
            </w:pPr>
            <w:permStart w:id="300052367"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5623DD" w:rsidRDefault="00623D8D">
            <w:pPr>
              <w:jc w:val="left"/>
              <w:rPr>
                <w:rFonts w:ascii="宋体" w:hAnsi="宋体" w:cs="宋体"/>
                <w:color w:val="000000" w:themeColor="text1"/>
                <w:szCs w:val="21"/>
                <w:u w:val="single"/>
              </w:rPr>
            </w:pPr>
            <w:r>
              <w:rPr>
                <w:rFonts w:ascii="宋体" w:hAnsi="宋体" w:cs="宋体" w:hint="eastAsia"/>
                <w:color w:val="000000"/>
                <w:szCs w:val="21"/>
                <w:u w:val="single"/>
              </w:rPr>
              <w:t>东平县东平湖（水浒古镇至</w:t>
            </w:r>
            <w:proofErr w:type="gramStart"/>
            <w:r>
              <w:rPr>
                <w:rFonts w:ascii="宋体" w:hAnsi="宋体" w:cs="宋体" w:hint="eastAsia"/>
                <w:color w:val="000000"/>
                <w:szCs w:val="21"/>
                <w:u w:val="single"/>
              </w:rPr>
              <w:t>泰安港老</w:t>
            </w:r>
            <w:proofErr w:type="gramEnd"/>
            <w:r>
              <w:rPr>
                <w:rFonts w:ascii="宋体" w:hAnsi="宋体" w:cs="宋体" w:hint="eastAsia"/>
                <w:color w:val="000000"/>
                <w:szCs w:val="21"/>
                <w:u w:val="single"/>
              </w:rPr>
              <w:t>湖码头段）生态防护林建设扩建项目</w:t>
            </w:r>
            <w:r>
              <w:rPr>
                <w:rFonts w:ascii="宋体" w:hAnsi="宋体" w:cs="宋体" w:hint="eastAsia"/>
                <w:color w:val="000000" w:themeColor="text1"/>
                <w:szCs w:val="21"/>
                <w:u w:val="single"/>
              </w:rPr>
              <w:t>-机械租赁投标文件</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9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10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14：30</w:t>
            </w:r>
            <w:r>
              <w:rPr>
                <w:rFonts w:ascii="宋体" w:hAnsi="宋体" w:cs="宋体" w:hint="eastAsia"/>
                <w:color w:val="000000" w:themeColor="text1"/>
                <w:szCs w:val="21"/>
              </w:rPr>
              <w:t>分前不得开启</w:t>
            </w:r>
            <w:permEnd w:id="300052367"/>
          </w:p>
        </w:tc>
      </w:tr>
      <w:tr w:rsidR="005623DD">
        <w:trPr>
          <w:jc w:val="center"/>
        </w:trPr>
        <w:tc>
          <w:tcPr>
            <w:tcW w:w="1077" w:type="dxa"/>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163" w:type="dxa"/>
            <w:vAlign w:val="center"/>
          </w:tcPr>
          <w:p w:rsidR="005623DD" w:rsidRDefault="00623D8D">
            <w:pPr>
              <w:jc w:val="left"/>
              <w:rPr>
                <w:rFonts w:ascii="宋体" w:hAnsi="宋体" w:cs="宋体"/>
                <w:color w:val="000000" w:themeColor="text1"/>
                <w:szCs w:val="21"/>
              </w:rPr>
            </w:pPr>
            <w:permStart w:id="1174814235" w:edGrp="everyone"/>
            <w:r>
              <w:rPr>
                <w:rFonts w:ascii="宋体" w:hAnsi="宋体" w:cs="宋体" w:hint="eastAsia"/>
                <w:color w:val="000000" w:themeColor="text1"/>
                <w:szCs w:val="21"/>
                <w:u w:val="single"/>
              </w:rPr>
              <w:t xml:space="preserve"> 2020</w:t>
            </w:r>
            <w:r>
              <w:rPr>
                <w:rFonts w:ascii="宋体" w:hAnsi="宋体" w:cs="宋体" w:hint="eastAsia"/>
                <w:color w:val="000000" w:themeColor="text1"/>
                <w:szCs w:val="21"/>
              </w:rPr>
              <w:t>年</w:t>
            </w:r>
            <w:r>
              <w:rPr>
                <w:rFonts w:ascii="宋体" w:hAnsi="宋体" w:cs="宋体" w:hint="eastAsia"/>
                <w:color w:val="000000" w:themeColor="text1"/>
                <w:szCs w:val="21"/>
                <w:u w:val="single"/>
              </w:rPr>
              <w:t>9</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10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14：30</w:t>
            </w:r>
            <w:r>
              <w:rPr>
                <w:rFonts w:ascii="宋体" w:hAnsi="宋体" w:cs="宋体" w:hint="eastAsia"/>
                <w:color w:val="000000" w:themeColor="text1"/>
                <w:szCs w:val="21"/>
              </w:rPr>
              <w:t>分</w:t>
            </w:r>
            <w:permEnd w:id="1174814235"/>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5623DD" w:rsidRDefault="00623D8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163" w:type="dxa"/>
            <w:vAlign w:val="center"/>
          </w:tcPr>
          <w:p w:rsidR="005623DD" w:rsidRDefault="00623D8D">
            <w:pPr>
              <w:jc w:val="left"/>
              <w:rPr>
                <w:rFonts w:ascii="宋体" w:hAnsi="宋体" w:cs="宋体"/>
                <w:b/>
                <w:bCs/>
                <w:color w:val="000000" w:themeColor="text1"/>
                <w:szCs w:val="21"/>
              </w:rPr>
            </w:pPr>
            <w:r>
              <w:rPr>
                <w:rFonts w:ascii="宋体" w:hAnsi="宋体" w:cs="宋体" w:hint="eastAsia"/>
                <w:color w:val="000000"/>
                <w:szCs w:val="21"/>
              </w:rPr>
              <w:t>泰安市东平县老湖镇中学对面供电所院内大千项目部</w:t>
            </w:r>
          </w:p>
        </w:tc>
      </w:tr>
      <w:tr w:rsidR="005623DD">
        <w:trPr>
          <w:trHeight w:val="349"/>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163" w:type="dxa"/>
            <w:vAlign w:val="center"/>
          </w:tcPr>
          <w:p w:rsidR="005623DD" w:rsidRDefault="00623D8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163" w:type="dxa"/>
            <w:vAlign w:val="center"/>
          </w:tcPr>
          <w:p w:rsidR="005623DD" w:rsidRDefault="00623D8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5623DD" w:rsidRDefault="00623D8D">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637012279" w:edGrp="everyone"/>
            <w:r>
              <w:rPr>
                <w:rFonts w:ascii="宋体" w:hAnsi="宋体" w:cs="宋体" w:hint="eastAsia"/>
                <w:color w:val="000000"/>
                <w:szCs w:val="21"/>
              </w:rPr>
              <w:t xml:space="preserve">泰安市东平县老湖镇中学对面供电所院内大千项目部   </w:t>
            </w:r>
            <w:permEnd w:id="637012279"/>
          </w:p>
        </w:tc>
      </w:tr>
      <w:tr w:rsidR="005623DD">
        <w:trPr>
          <w:trHeight w:val="363"/>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lastRenderedPageBreak/>
              <w:t>（3）招标工作人员报告投标文件的投送、投标人签到及其有关证件的验证情况；</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163" w:type="dxa"/>
            <w:vAlign w:val="center"/>
          </w:tcPr>
          <w:p w:rsidR="005623DD" w:rsidRDefault="00AD7BAE">
            <w:pPr>
              <w:jc w:val="left"/>
              <w:rPr>
                <w:rFonts w:ascii="宋体" w:hAnsi="宋体" w:cs="宋体"/>
                <w:color w:val="000000" w:themeColor="text1"/>
                <w:szCs w:val="21"/>
              </w:rPr>
            </w:pPr>
            <w:r>
              <w:rPr>
                <w:rFonts w:ascii="宋体" w:hAnsi="宋体" w:cs="宋体" w:hint="eastAsia"/>
                <w:color w:val="000000" w:themeColor="text1"/>
                <w:szCs w:val="21"/>
              </w:rPr>
              <w:t>评标小组构成：人数不少于5人</w:t>
            </w:r>
            <w:r>
              <w:rPr>
                <w:rFonts w:ascii="宋体" w:hAnsi="宋体" w:cs="宋体"/>
                <w:color w:val="000000" w:themeColor="text1"/>
                <w:szCs w:val="21"/>
              </w:rPr>
              <w:t>的单数</w:t>
            </w:r>
            <w:r>
              <w:rPr>
                <w:rFonts w:ascii="宋体" w:hAnsi="宋体" w:cs="宋体" w:hint="eastAsia"/>
                <w:color w:val="000000" w:themeColor="text1"/>
                <w:szCs w:val="21"/>
              </w:rPr>
              <w:t>，由招标人</w:t>
            </w:r>
            <w:r>
              <w:rPr>
                <w:rFonts w:ascii="宋体" w:hAnsi="宋体" w:cs="宋体"/>
                <w:color w:val="000000" w:themeColor="text1"/>
                <w:szCs w:val="21"/>
              </w:rPr>
              <w:t>各相关部门成员组成。</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5623DD" w:rsidRDefault="00623D8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5623DD">
        <w:trPr>
          <w:trHeight w:val="376"/>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163" w:type="dxa"/>
            <w:vAlign w:val="center"/>
          </w:tcPr>
          <w:p w:rsidR="005623DD" w:rsidRDefault="00623D8D">
            <w:pPr>
              <w:jc w:val="left"/>
              <w:rPr>
                <w:rFonts w:ascii="宋体" w:hAnsi="宋体" w:cs="宋体"/>
                <w:color w:val="000000" w:themeColor="text1"/>
                <w:szCs w:val="21"/>
              </w:rPr>
            </w:pPr>
            <w:permStart w:id="602951785" w:edGrp="everyone"/>
            <w:r>
              <w:rPr>
                <w:rFonts w:ascii="宋体" w:hAnsi="宋体" w:cs="宋体" w:hint="eastAsia"/>
                <w:color w:val="000000" w:themeColor="text1"/>
                <w:szCs w:val="21"/>
              </w:rPr>
              <w:t>是否要求提供履约担保：</w:t>
            </w:r>
          </w:p>
          <w:p w:rsidR="005623DD" w:rsidRDefault="00623D8D">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5623DD" w:rsidRDefault="00623D8D">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中标人需在承包人发出中标通知7日内，按中标价/向承包人提交履约保证金。退还时间及方式：全部工程竣工验收合格后一次性退还（不计息）</w:t>
            </w:r>
          </w:p>
          <w:p w:rsidR="005623DD" w:rsidRDefault="00623D8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623DD" w:rsidRDefault="00623D8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623DD" w:rsidRDefault="00623D8D">
            <w:pPr>
              <w:jc w:val="left"/>
              <w:rPr>
                <w:rFonts w:ascii="宋体" w:hAnsi="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5623DD" w:rsidRDefault="00623D8D">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602951785"/>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5623DD" w:rsidRDefault="00623D8D">
            <w:pPr>
              <w:jc w:val="left"/>
              <w:rPr>
                <w:rFonts w:ascii="宋体" w:hAnsi="宋体" w:cs="宋体"/>
                <w:color w:val="000000" w:themeColor="text1"/>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r>
              <w:rPr>
                <w:rFonts w:ascii="宋体" w:hAnsi="宋体" w:cs="宋体"/>
                <w:color w:val="000000" w:themeColor="text1"/>
                <w:szCs w:val="21"/>
              </w:rPr>
              <w:t xml:space="preserve"> </w:t>
            </w:r>
            <w:hyperlink r:id="rId10" w:history="1">
              <w:r w:rsidR="0070575A" w:rsidRPr="003B37FE">
                <w:rPr>
                  <w:rStyle w:val="af7"/>
                  <w:rFonts w:ascii="宋体" w:hAnsi="宋体" w:cs="宋体"/>
                  <w:szCs w:val="21"/>
                </w:rPr>
                <w:t>sjwyh@daqianjg.com</w:t>
              </w:r>
            </w:hyperlink>
          </w:p>
        </w:tc>
      </w:tr>
      <w:tr w:rsidR="005623DD">
        <w:trPr>
          <w:jc w:val="center"/>
        </w:trPr>
        <w:tc>
          <w:tcPr>
            <w:tcW w:w="8358" w:type="dxa"/>
            <w:gridSpan w:val="3"/>
            <w:vAlign w:val="center"/>
          </w:tcPr>
          <w:p w:rsidR="005623DD" w:rsidRDefault="005623DD">
            <w:pPr>
              <w:jc w:val="left"/>
              <w:rPr>
                <w:rFonts w:ascii="宋体" w:hAnsi="宋体" w:cs="宋体"/>
                <w:color w:val="000000" w:themeColor="text1"/>
                <w:szCs w:val="21"/>
              </w:rPr>
            </w:pP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81" w:type="dxa"/>
            <w:gridSpan w:val="2"/>
            <w:vAlign w:val="center"/>
          </w:tcPr>
          <w:p w:rsidR="005623DD" w:rsidRDefault="00623D8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5623DD">
        <w:trPr>
          <w:trHeight w:val="279"/>
          <w:jc w:val="center"/>
        </w:trPr>
        <w:tc>
          <w:tcPr>
            <w:tcW w:w="1077" w:type="dxa"/>
            <w:vAlign w:val="center"/>
          </w:tcPr>
          <w:p w:rsidR="005623DD" w:rsidRDefault="00623D8D">
            <w:pPr>
              <w:jc w:val="center"/>
              <w:rPr>
                <w:rFonts w:ascii="宋体" w:hAnsi="宋体" w:cs="宋体"/>
                <w:color w:val="000000" w:themeColor="text1"/>
                <w:szCs w:val="21"/>
              </w:rPr>
            </w:pPr>
            <w:permStart w:id="558393201" w:edGrp="everyone" w:colFirst="2" w:colLast="2"/>
            <w:r>
              <w:rPr>
                <w:rFonts w:ascii="宋体" w:hAnsi="宋体" w:cs="宋体" w:hint="eastAsia"/>
                <w:color w:val="000000" w:themeColor="text1"/>
                <w:szCs w:val="21"/>
              </w:rPr>
              <w:t>10.1</w:t>
            </w:r>
          </w:p>
        </w:tc>
        <w:tc>
          <w:tcPr>
            <w:tcW w:w="3118" w:type="dxa"/>
            <w:vAlign w:val="center"/>
          </w:tcPr>
          <w:p w:rsidR="005623DD" w:rsidRDefault="00623D8D">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163" w:type="dxa"/>
            <w:vAlign w:val="center"/>
          </w:tcPr>
          <w:p w:rsidR="005623DD" w:rsidRDefault="00623D8D" w:rsidP="0070575A">
            <w:pPr>
              <w:jc w:val="left"/>
              <w:rPr>
                <w:rFonts w:ascii="MS Mincho" w:eastAsiaTheme="minorEastAsia" w:hAnsi="MS Mincho" w:cs="MS Mincho"/>
                <w:color w:val="000000" w:themeColor="text1"/>
                <w:szCs w:val="21"/>
              </w:rPr>
            </w:pPr>
            <w:bookmarkStart w:id="21" w:name="OLE_LINK5"/>
            <w:r>
              <w:rPr>
                <w:rFonts w:ascii="宋体" w:hAnsi="宋体" w:cs="宋体" w:hint="eastAsia"/>
                <w:bCs/>
                <w:color w:val="000000" w:themeColor="text1"/>
                <w:szCs w:val="21"/>
              </w:rPr>
              <w:t>本项目共1个标段，招标控</w:t>
            </w:r>
            <w:r>
              <w:rPr>
                <w:rFonts w:ascii="宋体" w:hAnsi="宋体" w:cs="宋体" w:hint="eastAsia"/>
                <w:color w:val="000000" w:themeColor="text1"/>
                <w:szCs w:val="21"/>
              </w:rPr>
              <w:t>制价为</w:t>
            </w:r>
            <w:r w:rsidR="0070575A">
              <w:rPr>
                <w:rFonts w:ascii="宋体" w:hAnsi="宋体" w:cs="宋体"/>
                <w:color w:val="000000" w:themeColor="text1"/>
                <w:szCs w:val="21"/>
              </w:rPr>
              <w:t>92.50</w:t>
            </w:r>
            <w:r>
              <w:rPr>
                <w:rFonts w:ascii="宋体" w:hAnsi="宋体" w:cs="宋体" w:hint="eastAsia"/>
                <w:color w:val="000000" w:themeColor="text1"/>
                <w:szCs w:val="21"/>
              </w:rPr>
              <w:t>万元，</w:t>
            </w:r>
            <w:bookmarkEnd w:id="21"/>
            <w:r>
              <w:rPr>
                <w:rFonts w:ascii="宋体" w:hAnsi="宋体" w:cs="宋体" w:hint="eastAsia"/>
                <w:color w:val="000000" w:themeColor="text1"/>
                <w:szCs w:val="21"/>
              </w:rPr>
              <w:t>（超过此报价招标人不予接受</w:t>
            </w:r>
            <w:r>
              <w:rPr>
                <w:rFonts w:ascii="宋体" w:hAnsi="宋体" w:cs="宋体" w:hint="eastAsia"/>
                <w:bCs/>
                <w:color w:val="000000" w:themeColor="text1"/>
                <w:szCs w:val="21"/>
              </w:rPr>
              <w:t>）</w:t>
            </w:r>
          </w:p>
        </w:tc>
      </w:tr>
      <w:permEnd w:id="558393201"/>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5623DD" w:rsidRDefault="00623D8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163" w:type="dxa"/>
            <w:vAlign w:val="center"/>
          </w:tcPr>
          <w:p w:rsidR="005623DD" w:rsidRDefault="00623D8D">
            <w:pPr>
              <w:jc w:val="left"/>
              <w:rPr>
                <w:rFonts w:ascii="MS Mincho" w:eastAsiaTheme="minorEastAsia" w:hAnsi="MS Mincho" w:cs="MS Mincho"/>
                <w:color w:val="000000" w:themeColor="text1"/>
                <w:szCs w:val="21"/>
              </w:rPr>
            </w:pPr>
            <w:permStart w:id="525759639" w:edGrp="everyone"/>
            <w:r>
              <w:rPr>
                <w:rFonts w:ascii="宋体" w:hAnsi="宋体" w:cs="宋体" w:hint="eastAsia"/>
                <w:color w:val="000000" w:themeColor="text1"/>
                <w:szCs w:val="21"/>
              </w:rPr>
              <w:t>参加开标会人员到场及应携带资料要求：</w:t>
            </w:r>
            <w:r>
              <w:rPr>
                <w:rFonts w:ascii="宋体" w:hAnsi="宋体" w:cs="宋体" w:hint="eastAsia"/>
                <w:color w:val="000000"/>
                <w:szCs w:val="21"/>
              </w:rPr>
              <w:t>①投标文件</w:t>
            </w:r>
            <w:r>
              <w:rPr>
                <w:rFonts w:ascii="宋体" w:hAnsi="宋体" w:cs="宋体"/>
                <w:color w:val="000000"/>
                <w:szCs w:val="21"/>
              </w:rPr>
              <w:t>；</w:t>
            </w:r>
            <w:r>
              <w:rPr>
                <w:rFonts w:ascii="宋体" w:hAnsi="宋体" w:cs="宋体" w:hint="eastAsia"/>
                <w:color w:val="000000"/>
                <w:szCs w:val="21"/>
              </w:rPr>
              <w:t>②投标人的法定代表人或授权委托人持本人身份证（原件）、③法定代表人授权委托书（原件）、④工程现场踏勘确认表（原件）、⑤投标知悉书（原件），按时</w:t>
            </w:r>
            <w:r>
              <w:rPr>
                <w:rFonts w:ascii="宋体" w:hAnsi="宋体" w:cs="宋体" w:hint="eastAsia"/>
                <w:color w:val="000000"/>
                <w:szCs w:val="21"/>
              </w:rPr>
              <w:lastRenderedPageBreak/>
              <w:t>到达开标现场并由招标人当场核验证件。未通过核验的，其投标文件不予评审</w:t>
            </w:r>
            <w:r>
              <w:rPr>
                <w:rFonts w:ascii="宋体" w:hAnsi="宋体" w:cs="宋体" w:hint="eastAsia"/>
                <w:color w:val="000000" w:themeColor="text1"/>
                <w:szCs w:val="21"/>
              </w:rPr>
              <w:t>。</w:t>
            </w:r>
            <w:permEnd w:id="525759639"/>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5623DD" w:rsidRDefault="00623D8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5623DD" w:rsidRDefault="00623D8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5623DD" w:rsidRDefault="00623D8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 U盘</w:t>
            </w:r>
          </w:p>
          <w:p w:rsidR="005623DD" w:rsidRDefault="00623D8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合理低价法</w:t>
            </w:r>
          </w:p>
          <w:p w:rsidR="005623DD" w:rsidRDefault="00623D8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163" w:type="dxa"/>
            <w:vAlign w:val="center"/>
          </w:tcPr>
          <w:p w:rsidR="005623DD" w:rsidRDefault="00623D8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5623DD" w:rsidRDefault="00623D8D">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163" w:type="dxa"/>
            <w:vAlign w:val="center"/>
          </w:tcPr>
          <w:p w:rsidR="005623DD" w:rsidRDefault="00623D8D">
            <w:pPr>
              <w:pStyle w:val="TableParagraph"/>
              <w:rPr>
                <w:rFonts w:ascii="宋体" w:hAnsi="宋体" w:cs="宋体"/>
                <w:color w:val="000000" w:themeColor="text1"/>
                <w:szCs w:val="21"/>
                <w:lang w:eastAsia="zh-CN"/>
              </w:rPr>
            </w:pPr>
            <w:permStart w:id="1264742472" w:edGrp="everyone"/>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sidR="005240BA">
              <w:rPr>
                <w:rFonts w:ascii="宋体" w:hAnsi="宋体" w:cs="宋体" w:hint="eastAsia"/>
                <w:b/>
                <w:color w:val="000000" w:themeColor="text1"/>
                <w:kern w:val="2"/>
                <w:sz w:val="21"/>
                <w:szCs w:val="21"/>
                <w:lang w:eastAsia="zh-CN"/>
              </w:rPr>
              <w:t>1</w:t>
            </w:r>
            <w:r>
              <w:rPr>
                <w:rFonts w:ascii="宋体" w:hAnsi="宋体" w:cs="宋体" w:hint="eastAsia"/>
                <w:b/>
                <w:color w:val="000000" w:themeColor="text1"/>
                <w:kern w:val="2"/>
                <w:sz w:val="21"/>
                <w:szCs w:val="21"/>
                <w:lang w:eastAsia="zh-CN"/>
              </w:rPr>
              <w:t>3%</w:t>
            </w:r>
            <w:r>
              <w:rPr>
                <w:rFonts w:ascii="宋体" w:hAnsi="宋体" w:cs="宋体"/>
                <w:b/>
                <w:color w:val="000000" w:themeColor="text1"/>
                <w:kern w:val="2"/>
                <w:sz w:val="21"/>
                <w:szCs w:val="21"/>
                <w:lang w:eastAsia="zh-CN"/>
              </w:rPr>
              <w:t xml:space="preserve"> </w:t>
            </w:r>
            <w:r>
              <w:rPr>
                <w:rFonts w:ascii="宋体" w:hAnsi="宋体" w:cs="宋体" w:hint="eastAsia"/>
                <w:b/>
                <w:color w:val="000000" w:themeColor="text1"/>
                <w:kern w:val="2"/>
                <w:sz w:val="21"/>
                <w:szCs w:val="21"/>
                <w:lang w:eastAsia="zh-CN"/>
              </w:rPr>
              <w:t>的增值税税金考虑计入，</w:t>
            </w:r>
            <w:r>
              <w:rPr>
                <w:rFonts w:hint="eastAsia"/>
                <w:b/>
                <w:color w:val="000000" w:themeColor="text1"/>
                <w:lang w:eastAsia="zh-CN"/>
              </w:rPr>
              <w:t>最终合同签订时以中标人实际可提供的开票税率调整修正合同价格。</w:t>
            </w:r>
            <w:permEnd w:id="1264742472"/>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机械进退场时间</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本次招标所需机械并非要求中标人同时进场，中标人根据招标人的项目进度要求以及施工计划需要安排进、退场。机械数量会根据工程进展及实际情况做适当的增加或减少，投标人应给予充分理解，并不得要求招标人给予任何费用的补偿。</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163" w:type="dxa"/>
            <w:vAlign w:val="center"/>
          </w:tcPr>
          <w:p w:rsidR="005623DD" w:rsidRDefault="00623D8D">
            <w:pPr>
              <w:jc w:val="left"/>
              <w:rPr>
                <w:rFonts w:ascii="宋体" w:hAnsi="宋体" w:cs="宋体"/>
                <w:color w:val="000000" w:themeColor="text1"/>
                <w:szCs w:val="21"/>
              </w:rPr>
            </w:pPr>
            <w:proofErr w:type="gramStart"/>
            <w:r>
              <w:rPr>
                <w:rFonts w:ascii="宋体" w:hAnsi="宋体" w:cs="宋体" w:hint="eastAsia"/>
                <w:color w:val="000000" w:themeColor="text1"/>
                <w:szCs w:val="21"/>
              </w:rPr>
              <w:t>甲供材料</w:t>
            </w:r>
            <w:proofErr w:type="gramEnd"/>
            <w:r>
              <w:rPr>
                <w:rFonts w:ascii="宋体" w:hAnsi="宋体" w:cs="宋体" w:hint="eastAsia"/>
                <w:color w:val="000000" w:themeColor="text1"/>
                <w:szCs w:val="21"/>
              </w:rPr>
              <w:t>根据项目所在地定额损耗率设置损耗考核，超过定额损耗的，甲方损失由乙方负责。</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163" w:type="dxa"/>
            <w:vAlign w:val="center"/>
          </w:tcPr>
          <w:p w:rsidR="005623DD" w:rsidRDefault="00623D8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5623DD" w:rsidRDefault="00623D8D">
            <w:pPr>
              <w:jc w:val="center"/>
              <w:rPr>
                <w:rFonts w:eastAsiaTheme="minorEastAsia"/>
                <w:color w:val="000000" w:themeColor="text1"/>
                <w:szCs w:val="21"/>
              </w:rPr>
            </w:pPr>
            <w:r>
              <w:rPr>
                <w:rFonts w:eastAsiaTheme="minorEastAsia" w:hint="eastAsia"/>
                <w:color w:val="000000" w:themeColor="text1"/>
                <w:szCs w:val="21"/>
              </w:rPr>
              <w:t>解释权</w:t>
            </w:r>
          </w:p>
        </w:tc>
        <w:tc>
          <w:tcPr>
            <w:tcW w:w="4163" w:type="dxa"/>
            <w:vAlign w:val="center"/>
          </w:tcPr>
          <w:p w:rsidR="005623DD" w:rsidRDefault="00623D8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w:t>
            </w:r>
            <w:r>
              <w:rPr>
                <w:rFonts w:ascii="宋体" w:hAnsi="宋体" w:cs="宋体" w:hint="eastAsia"/>
                <w:color w:val="000000" w:themeColor="text1"/>
                <w:szCs w:val="21"/>
              </w:rPr>
              <w:lastRenderedPageBreak/>
              <w:t>标办法、投标文件格式的先后顺序解释；同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文件中就同一事项的规定或约定不一致的，以编排顺序在后者为准；同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文件不同版本之间有不一致的，以形成时间在后者为准。按本款前述规定仍不能形成结论的，由招标人负责解释。</w:t>
            </w:r>
          </w:p>
        </w:tc>
      </w:tr>
      <w:tr w:rsidR="005623DD">
        <w:trPr>
          <w:jc w:val="center"/>
        </w:trPr>
        <w:tc>
          <w:tcPr>
            <w:tcW w:w="1077"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5623DD" w:rsidRDefault="00623D8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163" w:type="dxa"/>
            <w:vAlign w:val="center"/>
          </w:tcPr>
          <w:p w:rsidR="005623DD" w:rsidRDefault="00623D8D">
            <w:pPr>
              <w:rPr>
                <w:rFonts w:ascii="宋体" w:hAnsi="宋体"/>
                <w:color w:val="000000" w:themeColor="text1"/>
                <w:szCs w:val="21"/>
              </w:rPr>
            </w:pPr>
            <w:r>
              <w:rPr>
                <w:rFonts w:ascii="宋体" w:hAnsi="宋体" w:hint="eastAsia"/>
                <w:color w:val="000000" w:themeColor="text1"/>
                <w:szCs w:val="21"/>
              </w:rPr>
              <w:t>凡参加投标的企业，一经发现</w:t>
            </w:r>
            <w:proofErr w:type="gramStart"/>
            <w:r>
              <w:rPr>
                <w:rFonts w:ascii="宋体" w:hAnsi="宋体" w:hint="eastAsia"/>
                <w:color w:val="000000" w:themeColor="text1"/>
                <w:szCs w:val="21"/>
              </w:rPr>
              <w:t>有围串标</w:t>
            </w:r>
            <w:proofErr w:type="gramEnd"/>
            <w:r>
              <w:rPr>
                <w:rFonts w:ascii="宋体" w:hAnsi="宋体" w:hint="eastAsia"/>
                <w:color w:val="000000" w:themeColor="text1"/>
                <w:szCs w:val="21"/>
              </w:rPr>
              <w:t>、挂靠、转包等不良行为的，一律计入不良行为，限制参与大千生态环境集团股份有限公司招标项目6个月以上。</w:t>
            </w:r>
          </w:p>
        </w:tc>
      </w:tr>
    </w:tbl>
    <w:p w:rsidR="005623DD" w:rsidRDefault="005623DD">
      <w:pPr>
        <w:rPr>
          <w:rFonts w:ascii="黑体" w:eastAsia="黑体" w:hAnsi="黑体"/>
          <w:color w:val="000000" w:themeColor="text1"/>
        </w:rPr>
      </w:pPr>
    </w:p>
    <w:p w:rsidR="005623DD" w:rsidRDefault="00623D8D">
      <w:pPr>
        <w:pStyle w:val="3"/>
        <w:ind w:leftChars="21" w:left="44"/>
        <w:jc w:val="left"/>
        <w:rPr>
          <w:color w:val="000000" w:themeColor="text1"/>
        </w:rPr>
      </w:pPr>
      <w:bookmarkStart w:id="22" w:name="_Toc477628953"/>
      <w:bookmarkStart w:id="23" w:name="_Toc31320"/>
      <w:r>
        <w:rPr>
          <w:rFonts w:ascii="黑体" w:eastAsia="黑体" w:hAnsi="黑体" w:cs="宋体" w:hint="eastAsia"/>
          <w:color w:val="000000" w:themeColor="text1"/>
        </w:rPr>
        <w:br w:type="page"/>
      </w:r>
      <w:bookmarkStart w:id="24" w:name="_Toc477628955"/>
      <w:bookmarkStart w:id="25" w:name="_Toc477685845"/>
      <w:bookmarkStart w:id="26" w:name="_Toc532911923"/>
      <w:bookmarkStart w:id="27" w:name="_Toc477686013"/>
      <w:bookmarkStart w:id="28" w:name="_Toc2517031"/>
      <w:bookmarkStart w:id="29" w:name="_Toc16249"/>
      <w:bookmarkStart w:id="30" w:name="_Toc477685929"/>
      <w:bookmarkStart w:id="31" w:name="_Toc180993027"/>
      <w:bookmarkEnd w:id="22"/>
      <w:bookmarkEnd w:id="23"/>
      <w:r>
        <w:rPr>
          <w:rFonts w:ascii="宋体" w:eastAsia="宋体" w:hAnsi="宋体" w:hint="eastAsia"/>
          <w:color w:val="000000" w:themeColor="text1"/>
        </w:rPr>
        <w:lastRenderedPageBreak/>
        <w:t>1. 总则</w:t>
      </w:r>
      <w:bookmarkEnd w:id="24"/>
      <w:bookmarkEnd w:id="25"/>
      <w:bookmarkEnd w:id="26"/>
      <w:bookmarkEnd w:id="27"/>
      <w:bookmarkEnd w:id="28"/>
      <w:bookmarkEnd w:id="29"/>
      <w:bookmarkEnd w:id="30"/>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环境集团股份有限公司</w:t>
      </w:r>
      <w:r>
        <w:rPr>
          <w:rFonts w:ascii="宋体" w:hAnsi="宋体" w:cs="宋体" w:hint="eastAsia"/>
          <w:color w:val="000000" w:themeColor="text1"/>
          <w:szCs w:val="21"/>
        </w:rPr>
        <w:t>。</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w:t>
      </w:r>
      <w:proofErr w:type="gramStart"/>
      <w:r>
        <w:rPr>
          <w:rFonts w:ascii="宋体" w:hAnsi="宋体" w:cs="宋体"/>
          <w:color w:val="000000" w:themeColor="text1"/>
          <w:szCs w:val="21"/>
        </w:rPr>
        <w:t>作出</w:t>
      </w:r>
      <w:proofErr w:type="gramEnd"/>
      <w:r>
        <w:rPr>
          <w:rFonts w:ascii="宋体" w:hAnsi="宋体" w:cs="宋体"/>
          <w:color w:val="000000" w:themeColor="text1"/>
          <w:szCs w:val="21"/>
        </w:rPr>
        <w:t>的判断和决策负责。</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5623DD" w:rsidRDefault="00623D8D">
      <w:pPr>
        <w:pStyle w:val="3"/>
        <w:ind w:leftChars="21" w:left="44"/>
        <w:jc w:val="left"/>
        <w:rPr>
          <w:rFonts w:ascii="宋体" w:eastAsia="宋体" w:hAnsi="宋体"/>
          <w:color w:val="000000" w:themeColor="text1"/>
        </w:rPr>
      </w:pPr>
      <w:bookmarkStart w:id="32" w:name="_Toc477685930"/>
      <w:bookmarkStart w:id="33" w:name="_Toc477686014"/>
      <w:bookmarkStart w:id="34" w:name="_Toc477628956"/>
      <w:bookmarkStart w:id="35" w:name="_Toc532911924"/>
      <w:bookmarkStart w:id="36" w:name="_Toc477685846"/>
      <w:bookmarkStart w:id="37" w:name="_Toc2517032"/>
      <w:bookmarkStart w:id="38" w:name="_Toc20734"/>
      <w:r>
        <w:rPr>
          <w:rFonts w:ascii="宋体" w:eastAsia="宋体" w:hAnsi="宋体" w:hint="eastAsia"/>
          <w:color w:val="000000" w:themeColor="text1"/>
        </w:rPr>
        <w:t>2．招标文件</w:t>
      </w:r>
      <w:bookmarkEnd w:id="32"/>
      <w:bookmarkEnd w:id="33"/>
      <w:bookmarkEnd w:id="34"/>
      <w:bookmarkEnd w:id="35"/>
      <w:bookmarkEnd w:id="36"/>
      <w:bookmarkEnd w:id="37"/>
      <w:bookmarkEnd w:id="38"/>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）投标文件格式；</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）投标人须知前附表规定的其他材料。</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5623DD" w:rsidRDefault="00623D8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（f）不同投标人的投标文件由同一单位或同一人编制的；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2.4.1.3不按招标人要求澄清、说明或补正的。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5623DD" w:rsidRDefault="00623D8D">
      <w:pPr>
        <w:spacing w:line="312" w:lineRule="auto"/>
        <w:ind w:leftChars="95" w:left="199" w:firstLineChars="234" w:firstLine="491"/>
        <w:rPr>
          <w:color w:val="000000" w:themeColor="text1"/>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5623DD" w:rsidRDefault="00623D8D">
      <w:pPr>
        <w:pStyle w:val="3"/>
        <w:ind w:leftChars="21" w:left="44"/>
        <w:jc w:val="left"/>
        <w:rPr>
          <w:rFonts w:ascii="宋体" w:eastAsia="宋体" w:hAnsi="宋体"/>
          <w:color w:val="000000" w:themeColor="text1"/>
        </w:rPr>
      </w:pPr>
      <w:bookmarkStart w:id="39" w:name="_Toc532911925"/>
      <w:bookmarkStart w:id="40" w:name="_Toc477685847"/>
      <w:bookmarkStart w:id="41" w:name="_Toc477686015"/>
      <w:bookmarkStart w:id="42" w:name="_Toc477628957"/>
      <w:bookmarkStart w:id="43" w:name="_Toc27633"/>
      <w:bookmarkStart w:id="44" w:name="_Toc2517033"/>
      <w:bookmarkStart w:id="45" w:name="_Toc477685931"/>
      <w:r>
        <w:rPr>
          <w:rFonts w:ascii="宋体" w:eastAsia="宋体" w:hAnsi="宋体" w:hint="eastAsia"/>
          <w:color w:val="000000" w:themeColor="text1"/>
        </w:rPr>
        <w:t>3．投标文件</w:t>
      </w:r>
      <w:bookmarkEnd w:id="39"/>
      <w:bookmarkEnd w:id="40"/>
      <w:bookmarkEnd w:id="41"/>
      <w:bookmarkEnd w:id="42"/>
      <w:bookmarkEnd w:id="43"/>
      <w:bookmarkEnd w:id="44"/>
      <w:bookmarkEnd w:id="45"/>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详见第五章投标文件格式。</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w:t>
      </w:r>
      <w:proofErr w:type="gramStart"/>
      <w:r>
        <w:rPr>
          <w:rFonts w:ascii="宋体" w:hAnsi="宋体" w:cs="宋体" w:hint="eastAsia"/>
          <w:color w:val="000000" w:themeColor="text1"/>
          <w:szCs w:val="21"/>
        </w:rPr>
        <w:t>与组价规则</w:t>
      </w:r>
      <w:proofErr w:type="gramEnd"/>
      <w:r>
        <w:rPr>
          <w:rFonts w:ascii="宋体" w:hAnsi="宋体" w:cs="宋体" w:hint="eastAsia"/>
          <w:color w:val="000000" w:themeColor="text1"/>
          <w:szCs w:val="21"/>
        </w:rPr>
        <w:t>与招标文件不一致时，亦按上述原则修正。</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本工程由投标人依据招标人提供的招标文件、澄清中提出的工程技术、质量、工期、承包范围、工程量清单等要求，根据市场价格及投标人实际情况编制工程投标报价，但其投标报价不得低于企业成本。</w:t>
      </w:r>
    </w:p>
    <w:p w:rsidR="005623DD" w:rsidRDefault="00623D8D">
      <w:pPr>
        <w:spacing w:line="312" w:lineRule="auto"/>
        <w:ind w:leftChars="95" w:left="199" w:firstLineChars="234" w:firstLine="491"/>
        <w:rPr>
          <w:rFonts w:ascii="宋体" w:hAnsi="宋体" w:cs="宋体"/>
          <w:color w:val="000000" w:themeColor="text1"/>
          <w:szCs w:val="21"/>
        </w:rPr>
      </w:pPr>
      <w:permStart w:id="1320887206" w:edGrp="everyone"/>
      <w:r>
        <w:rPr>
          <w:rFonts w:ascii="宋体" w:hAnsi="宋体" w:cs="宋体" w:hint="eastAsia"/>
          <w:color w:val="000000" w:themeColor="text1"/>
          <w:szCs w:val="21"/>
        </w:rPr>
        <w:lastRenderedPageBreak/>
        <w:t>3.2.3本工程的投标报价采用投标须知前附表所规定的方式。机械租赁价格组成包括但不限于机械设备的折旧费、大修费、日常维修、保养费以及乙方委派的机械设备管理人员和机械操作人员的人工费用（包括工资、食宿、各类保险等），包含机械安装、保管、维修、保养、燃油、</w:t>
      </w:r>
      <w:proofErr w:type="gramStart"/>
      <w:r>
        <w:rPr>
          <w:rFonts w:ascii="宋体" w:hAnsi="宋体" w:cs="宋体" w:hint="eastAsia"/>
          <w:color w:val="000000" w:themeColor="text1"/>
          <w:szCs w:val="21"/>
        </w:rPr>
        <w:t>辅油等</w:t>
      </w:r>
      <w:proofErr w:type="gramEnd"/>
      <w:r>
        <w:rPr>
          <w:rFonts w:ascii="宋体" w:hAnsi="宋体" w:cs="宋体" w:hint="eastAsia"/>
          <w:color w:val="000000" w:themeColor="text1"/>
          <w:szCs w:val="21"/>
        </w:rPr>
        <w:t>费用，以及税金、机械设备进退场费等一切费用。</w:t>
      </w:r>
    </w:p>
    <w:permEnd w:id="1320887206"/>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w:t>
      </w:r>
      <w:proofErr w:type="gramStart"/>
      <w:r>
        <w:rPr>
          <w:rFonts w:ascii="宋体" w:hAnsi="宋体" w:cs="宋体" w:hint="eastAsia"/>
          <w:color w:val="000000" w:themeColor="text1"/>
          <w:szCs w:val="21"/>
        </w:rPr>
        <w:t>除甲供材</w:t>
      </w:r>
      <w:proofErr w:type="gramEnd"/>
      <w:r>
        <w:rPr>
          <w:rFonts w:ascii="宋体" w:hAnsi="宋体" w:cs="宋体" w:hint="eastAsia"/>
          <w:color w:val="000000" w:themeColor="text1"/>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5623DD" w:rsidRDefault="00623D8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投标人在投标文件提交截止时间前，应按投标人须知前附表第3.4.1条规定的金额、担保形式和第五章“投标文件格式”规定的投标保证金格式递交投标保证金，并作为其投标文件的组成部分。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w:t>
      </w:r>
      <w:r>
        <w:rPr>
          <w:rFonts w:ascii="宋体" w:hAnsi="宋体" w:cs="宋体" w:hint="eastAsia"/>
          <w:color w:val="000000" w:themeColor="text1"/>
          <w:szCs w:val="21"/>
        </w:rPr>
        <w:lastRenderedPageBreak/>
        <w:t>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5623DD" w:rsidRDefault="00623D8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w:t>
      </w:r>
      <w:proofErr w:type="gramStart"/>
      <w:r>
        <w:rPr>
          <w:rFonts w:ascii="宋体" w:hAnsi="宋体" w:cs="宋体" w:hint="eastAsia"/>
          <w:color w:val="000000" w:themeColor="text1"/>
          <w:szCs w:val="21"/>
        </w:rPr>
        <w:t>附业绩</w:t>
      </w:r>
      <w:proofErr w:type="gramEnd"/>
      <w:r>
        <w:rPr>
          <w:rFonts w:ascii="宋体" w:hAnsi="宋体" w:cs="宋体" w:hint="eastAsia"/>
          <w:color w:val="000000" w:themeColor="text1"/>
          <w:szCs w:val="21"/>
        </w:rPr>
        <w:t>中标通知书和（或）合同协议书、工程竣工验收证书等材料。具体要求见投标人须知前附表。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的判决、裁决等有关法律文书复印件，具体要求见投标人须知前附表。</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Pr>
          <w:rFonts w:ascii="宋体" w:hAnsi="宋体" w:cs="宋体" w:hint="eastAsia"/>
          <w:color w:val="000000" w:themeColor="text1"/>
          <w:szCs w:val="21"/>
        </w:rPr>
        <w:t>行间插字或</w:t>
      </w:r>
      <w:proofErr w:type="gramEnd"/>
      <w:r>
        <w:rPr>
          <w:rFonts w:ascii="宋体" w:hAnsi="宋体" w:cs="宋体" w:hint="eastAsia"/>
          <w:color w:val="000000" w:themeColor="text1"/>
          <w:szCs w:val="21"/>
        </w:rPr>
        <w:t>删除。如果出现上述情况，改动之处应加盖单位章或由投标人的法定代表人或其授权的代理人签字确认。签字或盖章的具体要求见投标人须知前附表。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5623DD" w:rsidRDefault="00623D8D">
      <w:pPr>
        <w:pStyle w:val="3"/>
        <w:ind w:leftChars="21" w:left="44"/>
        <w:jc w:val="left"/>
        <w:rPr>
          <w:rFonts w:ascii="宋体" w:eastAsia="宋体" w:hAnsi="宋体"/>
          <w:color w:val="000000" w:themeColor="text1"/>
        </w:rPr>
      </w:pPr>
      <w:bookmarkStart w:id="46" w:name="_Toc24135"/>
      <w:bookmarkStart w:id="47" w:name="_Toc477628958"/>
      <w:bookmarkStart w:id="48" w:name="_Toc477686016"/>
      <w:bookmarkStart w:id="49" w:name="_Toc477685932"/>
      <w:bookmarkStart w:id="50" w:name="_Toc532911926"/>
      <w:bookmarkStart w:id="51" w:name="_Toc477685848"/>
      <w:bookmarkStart w:id="52" w:name="_Toc2517034"/>
      <w:r>
        <w:rPr>
          <w:rFonts w:ascii="宋体" w:eastAsia="宋体" w:hAnsi="宋体" w:hint="eastAsia"/>
          <w:color w:val="000000" w:themeColor="text1"/>
        </w:rPr>
        <w:t>4．投标</w:t>
      </w:r>
      <w:bookmarkEnd w:id="46"/>
      <w:bookmarkEnd w:id="47"/>
      <w:bookmarkEnd w:id="48"/>
      <w:bookmarkEnd w:id="49"/>
      <w:bookmarkEnd w:id="50"/>
      <w:bookmarkEnd w:id="51"/>
      <w:bookmarkEnd w:id="52"/>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5623DD" w:rsidRDefault="00623D8D">
      <w:pPr>
        <w:pStyle w:val="3"/>
        <w:ind w:leftChars="21" w:left="44"/>
        <w:jc w:val="left"/>
        <w:rPr>
          <w:rFonts w:ascii="宋体" w:eastAsia="宋体" w:hAnsi="宋体"/>
          <w:color w:val="000000" w:themeColor="text1"/>
        </w:rPr>
      </w:pPr>
      <w:bookmarkStart w:id="53" w:name="_Toc477686017"/>
      <w:bookmarkStart w:id="54" w:name="_Toc477685933"/>
      <w:bookmarkStart w:id="55" w:name="_Toc477628959"/>
      <w:bookmarkStart w:id="56" w:name="_Toc532911927"/>
      <w:bookmarkStart w:id="57" w:name="_Toc477685849"/>
      <w:bookmarkStart w:id="58" w:name="_Toc26794"/>
      <w:bookmarkStart w:id="59" w:name="_Toc2517035"/>
      <w:r>
        <w:rPr>
          <w:rFonts w:ascii="宋体" w:eastAsia="宋体" w:hAnsi="宋体" w:hint="eastAsia"/>
          <w:color w:val="000000" w:themeColor="text1"/>
        </w:rPr>
        <w:t>5．开标</w:t>
      </w:r>
      <w:bookmarkEnd w:id="53"/>
      <w:bookmarkEnd w:id="54"/>
      <w:bookmarkEnd w:id="55"/>
      <w:bookmarkEnd w:id="56"/>
      <w:bookmarkEnd w:id="57"/>
      <w:bookmarkEnd w:id="58"/>
      <w:bookmarkEnd w:id="59"/>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5623DD" w:rsidRDefault="00623D8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答复，并制作记录。</w:t>
      </w:r>
    </w:p>
    <w:p w:rsidR="005623DD" w:rsidRDefault="00623D8D">
      <w:pPr>
        <w:pStyle w:val="3"/>
        <w:ind w:leftChars="21" w:left="44"/>
        <w:jc w:val="left"/>
        <w:rPr>
          <w:rFonts w:ascii="宋体" w:eastAsia="宋体" w:hAnsi="宋体"/>
          <w:color w:val="000000" w:themeColor="text1"/>
        </w:rPr>
      </w:pPr>
      <w:bookmarkStart w:id="60" w:name="_Toc2517036"/>
      <w:bookmarkStart w:id="61" w:name="_Toc477628960"/>
      <w:bookmarkStart w:id="62" w:name="_Toc477686018"/>
      <w:bookmarkStart w:id="63" w:name="_Toc477685934"/>
      <w:bookmarkStart w:id="64" w:name="_Toc25725"/>
      <w:bookmarkStart w:id="65" w:name="_Toc532911928"/>
      <w:bookmarkStart w:id="66" w:name="_Toc477685850"/>
      <w:r>
        <w:rPr>
          <w:rFonts w:ascii="宋体" w:eastAsia="宋体" w:hAnsi="宋体" w:hint="eastAsia"/>
          <w:color w:val="000000" w:themeColor="text1"/>
        </w:rPr>
        <w:t>6．评标</w:t>
      </w:r>
      <w:bookmarkEnd w:id="60"/>
      <w:bookmarkEnd w:id="61"/>
      <w:bookmarkEnd w:id="62"/>
      <w:bookmarkEnd w:id="63"/>
      <w:bookmarkEnd w:id="64"/>
      <w:bookmarkEnd w:id="65"/>
      <w:bookmarkEnd w:id="66"/>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5623DD" w:rsidRDefault="00623D8D">
      <w:pPr>
        <w:pStyle w:val="3"/>
        <w:ind w:leftChars="21" w:left="44"/>
        <w:jc w:val="left"/>
        <w:rPr>
          <w:rFonts w:ascii="宋体" w:eastAsia="宋体" w:hAnsi="宋体"/>
          <w:color w:val="000000" w:themeColor="text1"/>
        </w:rPr>
      </w:pPr>
      <w:bookmarkStart w:id="67" w:name="_Toc477628961"/>
      <w:bookmarkStart w:id="68" w:name="_Toc532911929"/>
      <w:bookmarkStart w:id="69" w:name="_Toc477685851"/>
      <w:bookmarkStart w:id="70" w:name="_Toc8826"/>
      <w:bookmarkStart w:id="71" w:name="_Toc2517037"/>
      <w:bookmarkStart w:id="72" w:name="_Toc477685935"/>
      <w:bookmarkStart w:id="73" w:name="_Toc477686019"/>
      <w:r>
        <w:rPr>
          <w:rFonts w:ascii="宋体" w:eastAsia="宋体" w:hAnsi="宋体" w:hint="eastAsia"/>
          <w:color w:val="000000" w:themeColor="text1"/>
        </w:rPr>
        <w:t>7．合同授予</w:t>
      </w:r>
      <w:bookmarkEnd w:id="67"/>
      <w:bookmarkEnd w:id="68"/>
      <w:bookmarkEnd w:id="69"/>
      <w:bookmarkEnd w:id="70"/>
      <w:bookmarkEnd w:id="71"/>
      <w:bookmarkEnd w:id="72"/>
      <w:bookmarkEnd w:id="73"/>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w:t>
      </w:r>
      <w:r>
        <w:rPr>
          <w:rFonts w:ascii="宋体" w:hAnsi="宋体" w:cs="宋体" w:hint="eastAsia"/>
          <w:color w:val="000000" w:themeColor="text1"/>
          <w:szCs w:val="21"/>
        </w:rPr>
        <w:lastRenderedPageBreak/>
        <w:t>予以赔偿。</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5623DD" w:rsidRDefault="00623D8D">
      <w:pPr>
        <w:pStyle w:val="3"/>
        <w:ind w:leftChars="21" w:left="44"/>
        <w:jc w:val="left"/>
        <w:rPr>
          <w:rFonts w:ascii="宋体" w:eastAsia="宋体" w:hAnsi="宋体"/>
          <w:color w:val="000000" w:themeColor="text1"/>
        </w:rPr>
      </w:pPr>
      <w:bookmarkStart w:id="74" w:name="_Toc477685852"/>
      <w:bookmarkStart w:id="75" w:name="_Toc477628962"/>
      <w:bookmarkStart w:id="76" w:name="_Toc477685936"/>
      <w:bookmarkStart w:id="77" w:name="_Toc532911930"/>
      <w:bookmarkStart w:id="78" w:name="_Toc3281"/>
      <w:bookmarkStart w:id="79" w:name="_Toc2517038"/>
      <w:bookmarkStart w:id="80" w:name="_Toc477686020"/>
      <w:r>
        <w:rPr>
          <w:rFonts w:ascii="宋体" w:eastAsia="宋体" w:hAnsi="宋体" w:hint="eastAsia"/>
          <w:color w:val="000000" w:themeColor="text1"/>
        </w:rPr>
        <w:t>8．重新招标和不再招标</w:t>
      </w:r>
      <w:bookmarkEnd w:id="74"/>
      <w:bookmarkEnd w:id="75"/>
      <w:bookmarkEnd w:id="76"/>
      <w:bookmarkEnd w:id="77"/>
      <w:bookmarkEnd w:id="78"/>
      <w:bookmarkEnd w:id="79"/>
      <w:bookmarkEnd w:id="80"/>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满足项目进度需要的，招标人可采用竞争性谈判方式确定机械租赁单位。</w:t>
      </w:r>
    </w:p>
    <w:p w:rsidR="005623DD" w:rsidRDefault="00623D8D">
      <w:pPr>
        <w:pStyle w:val="3"/>
        <w:ind w:leftChars="21" w:left="44"/>
        <w:jc w:val="left"/>
        <w:rPr>
          <w:rFonts w:ascii="宋体" w:eastAsia="宋体" w:hAnsi="宋体"/>
          <w:color w:val="000000" w:themeColor="text1"/>
        </w:rPr>
      </w:pPr>
      <w:bookmarkStart w:id="81" w:name="_Toc2517039"/>
      <w:bookmarkStart w:id="82" w:name="_Toc532911931"/>
      <w:bookmarkStart w:id="83" w:name="_Toc30424"/>
      <w:bookmarkStart w:id="84" w:name="_Toc477685853"/>
      <w:bookmarkStart w:id="85" w:name="_Toc477685937"/>
      <w:bookmarkStart w:id="86" w:name="_Toc477628963"/>
      <w:bookmarkStart w:id="87" w:name="_Toc477686021"/>
      <w:r>
        <w:rPr>
          <w:rFonts w:ascii="宋体" w:eastAsia="宋体" w:hAnsi="宋体" w:hint="eastAsia"/>
          <w:color w:val="000000" w:themeColor="text1"/>
        </w:rPr>
        <w:t>9．纪律和监督</w:t>
      </w:r>
      <w:bookmarkEnd w:id="81"/>
      <w:bookmarkEnd w:id="82"/>
      <w:bookmarkEnd w:id="83"/>
      <w:bookmarkEnd w:id="84"/>
      <w:bookmarkEnd w:id="85"/>
      <w:bookmarkEnd w:id="86"/>
      <w:bookmarkEnd w:id="87"/>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5623DD" w:rsidRDefault="00623D8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9.4 对与评标活动有关的工作人员的纪律要求</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623DD" w:rsidRDefault="00623D8D">
      <w:pPr>
        <w:pStyle w:val="3"/>
        <w:ind w:leftChars="21" w:left="44"/>
        <w:jc w:val="left"/>
        <w:rPr>
          <w:rFonts w:ascii="宋体" w:eastAsia="宋体" w:hAnsi="宋体"/>
          <w:color w:val="000000" w:themeColor="text1"/>
        </w:rPr>
      </w:pPr>
      <w:bookmarkStart w:id="88" w:name="_Toc477686023"/>
      <w:bookmarkStart w:id="89" w:name="_Toc477628965"/>
      <w:bookmarkStart w:id="90" w:name="_Toc477685855"/>
      <w:bookmarkStart w:id="91" w:name="_Toc477685939"/>
      <w:bookmarkStart w:id="92" w:name="_Toc10517"/>
      <w:bookmarkStart w:id="93" w:name="_Toc2517040"/>
      <w:bookmarkStart w:id="94" w:name="_Toc532911932"/>
      <w:r>
        <w:rPr>
          <w:rFonts w:ascii="宋体" w:eastAsia="宋体" w:hAnsi="宋体" w:hint="eastAsia"/>
          <w:color w:val="000000" w:themeColor="text1"/>
        </w:rPr>
        <w:t>10</w:t>
      </w:r>
      <w:bookmarkEnd w:id="88"/>
      <w:bookmarkEnd w:id="89"/>
      <w:bookmarkEnd w:id="90"/>
      <w:bookmarkEnd w:id="91"/>
      <w:bookmarkEnd w:id="92"/>
      <w:r>
        <w:rPr>
          <w:rFonts w:ascii="宋体" w:eastAsia="宋体" w:hAnsi="宋体" w:hint="eastAsia"/>
          <w:color w:val="000000" w:themeColor="text1"/>
        </w:rPr>
        <w:t>.需要补充的其他内容</w:t>
      </w:r>
      <w:bookmarkEnd w:id="93"/>
      <w:bookmarkEnd w:id="94"/>
    </w:p>
    <w:p w:rsidR="005623DD" w:rsidRDefault="00623D8D">
      <w:pPr>
        <w:spacing w:line="312" w:lineRule="auto"/>
        <w:ind w:leftChars="95" w:left="199" w:firstLineChars="234" w:firstLine="491"/>
        <w:rPr>
          <w:rFonts w:ascii="宋体" w:hAnsi="宋体" w:cs="宋体"/>
          <w:color w:val="000000" w:themeColor="text1"/>
          <w:szCs w:val="21"/>
        </w:rPr>
      </w:pPr>
      <w:bookmarkStart w:id="95" w:name="_Toc269475967"/>
      <w:bookmarkEnd w:id="31"/>
      <w:r>
        <w:rPr>
          <w:rFonts w:ascii="宋体" w:hAnsi="宋体" w:cs="宋体" w:hint="eastAsia"/>
          <w:color w:val="000000" w:themeColor="text1"/>
          <w:szCs w:val="21"/>
        </w:rPr>
        <w:t>需要补充的其他内容：见投标人须知前附表。</w:t>
      </w:r>
    </w:p>
    <w:p w:rsidR="005623DD" w:rsidRDefault="005623DD">
      <w:pPr>
        <w:pStyle w:val="Default"/>
        <w:jc w:val="both"/>
        <w:rPr>
          <w:rFonts w:hAnsi="宋体"/>
          <w:b/>
          <w:bCs/>
          <w:color w:val="000000" w:themeColor="text1"/>
          <w:kern w:val="2"/>
        </w:rPr>
      </w:pPr>
    </w:p>
    <w:p w:rsidR="005623DD" w:rsidRDefault="005623DD">
      <w:pPr>
        <w:spacing w:line="312" w:lineRule="auto"/>
        <w:ind w:leftChars="95" w:left="199" w:firstLineChars="234" w:firstLine="491"/>
        <w:rPr>
          <w:rFonts w:ascii="宋体" w:hAnsi="宋体" w:cs="宋体"/>
          <w:color w:val="000000" w:themeColor="text1"/>
          <w:szCs w:val="21"/>
        </w:rPr>
      </w:pPr>
    </w:p>
    <w:p w:rsidR="005623DD" w:rsidRDefault="005623DD">
      <w:pPr>
        <w:pStyle w:val="Default"/>
        <w:jc w:val="both"/>
        <w:rPr>
          <w:rFonts w:hAnsi="宋体"/>
          <w:b/>
          <w:bCs/>
          <w:color w:val="000000" w:themeColor="text1"/>
          <w:kern w:val="2"/>
        </w:rPr>
      </w:pPr>
    </w:p>
    <w:p w:rsidR="005623DD" w:rsidRDefault="005623DD">
      <w:pPr>
        <w:pStyle w:val="Default"/>
        <w:jc w:val="both"/>
        <w:rPr>
          <w:color w:val="000000" w:themeColor="text1"/>
          <w:sz w:val="21"/>
          <w:szCs w:val="21"/>
        </w:rPr>
      </w:pPr>
    </w:p>
    <w:p w:rsidR="005623DD" w:rsidRDefault="005623DD">
      <w:pPr>
        <w:spacing w:line="360" w:lineRule="auto"/>
        <w:ind w:leftChars="21" w:left="44"/>
        <w:rPr>
          <w:rFonts w:ascii="宋体" w:hAnsi="宋体" w:cs="宋体"/>
          <w:b/>
          <w:bCs/>
          <w:color w:val="000000" w:themeColor="text1"/>
          <w:sz w:val="24"/>
        </w:rPr>
      </w:pPr>
    </w:p>
    <w:p w:rsidR="005623DD" w:rsidRDefault="005623DD">
      <w:pPr>
        <w:spacing w:line="312" w:lineRule="auto"/>
        <w:ind w:leftChars="95" w:left="199" w:firstLineChars="234" w:firstLine="491"/>
        <w:rPr>
          <w:rFonts w:ascii="宋体" w:hAnsi="宋体" w:cs="宋体"/>
          <w:color w:val="000000" w:themeColor="text1"/>
          <w:szCs w:val="21"/>
        </w:rPr>
      </w:pPr>
    </w:p>
    <w:p w:rsidR="005623DD" w:rsidRDefault="00623D8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6" w:name="_Toc2517041"/>
      <w:bookmarkStart w:id="97" w:name="_Toc477686024"/>
      <w:bookmarkStart w:id="98" w:name="_Toc532911933"/>
      <w:bookmarkStart w:id="99" w:name="_Toc477685940"/>
      <w:bookmarkStart w:id="100" w:name="_Toc477685856"/>
      <w:bookmarkEnd w:id="95"/>
      <w:r>
        <w:rPr>
          <w:rFonts w:ascii="黑体" w:eastAsia="黑体" w:hAnsi="黑体" w:hint="eastAsia"/>
          <w:b w:val="0"/>
          <w:color w:val="000000" w:themeColor="text1"/>
          <w:sz w:val="32"/>
          <w:szCs w:val="32"/>
        </w:rPr>
        <w:lastRenderedPageBreak/>
        <w:t>第二章   评标办法</w:t>
      </w:r>
      <w:bookmarkEnd w:id="96"/>
      <w:bookmarkEnd w:id="97"/>
      <w:bookmarkEnd w:id="98"/>
      <w:bookmarkEnd w:id="99"/>
      <w:bookmarkEnd w:id="100"/>
    </w:p>
    <w:p w:rsidR="005623DD" w:rsidRDefault="005623DD">
      <w:pPr>
        <w:rPr>
          <w:rFonts w:asciiTheme="minorEastAsia" w:eastAsiaTheme="minorEastAsia" w:hAnsiTheme="minorEastAsia"/>
          <w:color w:val="000000" w:themeColor="text1"/>
          <w:lang w:bidi="he-IL"/>
        </w:rPr>
      </w:pPr>
    </w:p>
    <w:p w:rsidR="005623DD" w:rsidRDefault="00623D8D">
      <w:pPr>
        <w:spacing w:line="360" w:lineRule="auto"/>
        <w:ind w:leftChars="21" w:left="44"/>
        <w:rPr>
          <w:rFonts w:asciiTheme="minorEastAsia" w:eastAsiaTheme="minorEastAsia" w:hAnsiTheme="minorEastAsia" w:cs="宋体"/>
          <w:b/>
          <w:bCs/>
          <w:color w:val="000000" w:themeColor="text1"/>
          <w:sz w:val="24"/>
        </w:rPr>
      </w:pPr>
      <w:bookmarkStart w:id="101" w:name="_Toc477628967"/>
      <w:bookmarkStart w:id="102" w:name="_Toc477686025"/>
      <w:bookmarkStart w:id="103" w:name="_Toc477685941"/>
      <w:bookmarkStart w:id="104" w:name="_Toc477685857"/>
      <w:bookmarkStart w:id="105" w:name="_Toc606"/>
      <w:bookmarkStart w:id="106" w:name="_Toc269475971"/>
      <w:r>
        <w:rPr>
          <w:rFonts w:asciiTheme="minorEastAsia" w:eastAsiaTheme="minorEastAsia" w:hAnsiTheme="minorEastAsia" w:cs="宋体" w:hint="eastAsia"/>
          <w:b/>
          <w:bCs/>
          <w:color w:val="000000" w:themeColor="text1"/>
          <w:sz w:val="24"/>
        </w:rPr>
        <w:t>一、总则</w:t>
      </w:r>
      <w:bookmarkEnd w:id="101"/>
      <w:bookmarkEnd w:id="102"/>
      <w:bookmarkEnd w:id="103"/>
      <w:bookmarkEnd w:id="104"/>
      <w:bookmarkEnd w:id="105"/>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5623DD" w:rsidRDefault="00623D8D">
      <w:pPr>
        <w:spacing w:line="360" w:lineRule="auto"/>
        <w:ind w:leftChars="21" w:left="44"/>
        <w:rPr>
          <w:rFonts w:asciiTheme="minorEastAsia" w:eastAsiaTheme="minorEastAsia" w:hAnsiTheme="minorEastAsia" w:cs="宋体"/>
          <w:b/>
          <w:bCs/>
          <w:color w:val="000000" w:themeColor="text1"/>
          <w:sz w:val="24"/>
        </w:rPr>
      </w:pPr>
      <w:bookmarkStart w:id="107" w:name="_Toc477685858"/>
      <w:bookmarkStart w:id="108" w:name="_Toc477686026"/>
      <w:bookmarkStart w:id="109" w:name="_Toc477685942"/>
      <w:bookmarkStart w:id="110" w:name="_Toc2368"/>
      <w:bookmarkStart w:id="111" w:name="_Toc477628968"/>
      <w:bookmarkStart w:id="112" w:name="_Toc13205"/>
      <w:bookmarkStart w:id="113" w:name="_Toc3075"/>
      <w:bookmarkStart w:id="114" w:name="_Toc25305"/>
      <w:bookmarkStart w:id="115" w:name="_Toc443985048"/>
      <w:bookmarkStart w:id="116" w:name="_Toc10622"/>
      <w:bookmarkStart w:id="117" w:name="_Toc32254"/>
      <w:r>
        <w:rPr>
          <w:rFonts w:asciiTheme="minorEastAsia" w:eastAsiaTheme="minorEastAsia" w:hAnsiTheme="minorEastAsia" w:cs="宋体" w:hint="eastAsia"/>
          <w:b/>
          <w:bCs/>
          <w:color w:val="000000" w:themeColor="text1"/>
          <w:sz w:val="24"/>
        </w:rPr>
        <w:t>二、评审程序和办法</w:t>
      </w:r>
      <w:bookmarkEnd w:id="107"/>
      <w:bookmarkEnd w:id="108"/>
      <w:bookmarkEnd w:id="109"/>
      <w:bookmarkEnd w:id="110"/>
      <w:bookmarkEnd w:id="111"/>
      <w:bookmarkEnd w:id="112"/>
      <w:bookmarkEnd w:id="113"/>
      <w:bookmarkEnd w:id="114"/>
      <w:bookmarkEnd w:id="115"/>
      <w:bookmarkEnd w:id="116"/>
      <w:bookmarkEnd w:id="117"/>
    </w:p>
    <w:p w:rsidR="005623DD" w:rsidRDefault="00623D8D">
      <w:pPr>
        <w:spacing w:line="312" w:lineRule="auto"/>
        <w:ind w:leftChars="95" w:left="199" w:firstLineChars="234" w:firstLine="491"/>
        <w:rPr>
          <w:rFonts w:ascii="宋体" w:hAnsi="宋体" w:cs="宋体"/>
          <w:color w:val="000000" w:themeColor="text1"/>
          <w:szCs w:val="21"/>
        </w:rPr>
      </w:pPr>
      <w:bookmarkStart w:id="118" w:name="_Toc532911935"/>
      <w:bookmarkStart w:id="119" w:name="_Toc2517042"/>
      <w:r>
        <w:rPr>
          <w:rFonts w:ascii="宋体" w:hAnsi="宋体" w:cs="宋体" w:hint="eastAsia"/>
          <w:color w:val="000000" w:themeColor="text1"/>
          <w:szCs w:val="21"/>
        </w:rPr>
        <w:t>本招标项目采用“合理低价法”。</w:t>
      </w:r>
    </w:p>
    <w:p w:rsidR="005623DD" w:rsidRDefault="00623D8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5623DD" w:rsidRDefault="00623D8D">
      <w:pPr>
        <w:pStyle w:val="3"/>
        <w:ind w:leftChars="21" w:left="44"/>
        <w:jc w:val="left"/>
        <w:rPr>
          <w:rFonts w:ascii="宋体" w:eastAsia="宋体" w:hAnsi="宋体"/>
          <w:color w:val="000000" w:themeColor="text1"/>
        </w:rPr>
      </w:pPr>
      <w:r>
        <w:rPr>
          <w:rFonts w:ascii="宋体" w:eastAsia="宋体" w:hAnsi="宋体" w:hint="eastAsia"/>
          <w:color w:val="000000" w:themeColor="text1"/>
        </w:rPr>
        <w:t>1.</w:t>
      </w:r>
      <w:bookmarkEnd w:id="118"/>
      <w:r>
        <w:rPr>
          <w:rFonts w:ascii="宋体" w:eastAsia="宋体" w:hAnsi="宋体" w:hint="eastAsia"/>
          <w:color w:val="000000" w:themeColor="text1"/>
        </w:rPr>
        <w:t>初步评审</w:t>
      </w:r>
      <w:bookmarkEnd w:id="119"/>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5623DD">
        <w:trPr>
          <w:trHeight w:val="434"/>
          <w:jc w:val="center"/>
        </w:trPr>
        <w:tc>
          <w:tcPr>
            <w:tcW w:w="1525" w:type="dxa"/>
            <w:gridSpan w:val="2"/>
            <w:tcBorders>
              <w:top w:val="single" w:sz="4" w:space="0" w:color="auto"/>
              <w:bottom w:val="single" w:sz="4" w:space="0" w:color="auto"/>
              <w:right w:val="single" w:sz="4" w:space="0" w:color="auto"/>
            </w:tcBorders>
          </w:tcPr>
          <w:p w:rsidR="005623DD" w:rsidRDefault="00623D8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5623DD" w:rsidRDefault="00623D8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5623DD">
        <w:trPr>
          <w:trHeight w:val="434"/>
          <w:jc w:val="center"/>
        </w:trPr>
        <w:tc>
          <w:tcPr>
            <w:tcW w:w="777" w:type="dxa"/>
            <w:vMerge w:val="restart"/>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5623DD">
        <w:trPr>
          <w:trHeight w:val="410"/>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5623DD" w:rsidRDefault="00623D8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5623DD" w:rsidRDefault="00623D8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5623DD">
        <w:trPr>
          <w:trHeight w:val="442"/>
          <w:jc w:val="center"/>
        </w:trPr>
        <w:tc>
          <w:tcPr>
            <w:tcW w:w="777" w:type="dxa"/>
            <w:vMerge/>
            <w:tcBorders>
              <w:bottom w:val="single" w:sz="4" w:space="0" w:color="auto"/>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五</w:t>
            </w:r>
            <w:r>
              <w:rPr>
                <w:rFonts w:asciiTheme="minorEastAsia" w:eastAsiaTheme="minorEastAsia" w:hAnsiTheme="minorEastAsia" w:cs="宋体"/>
                <w:color w:val="000000" w:themeColor="text1"/>
                <w:kern w:val="0"/>
                <w:szCs w:val="21"/>
              </w:rPr>
              <w:t>章“投标文件格式”的要求</w:t>
            </w:r>
          </w:p>
        </w:tc>
      </w:tr>
      <w:tr w:rsidR="005623DD">
        <w:trPr>
          <w:trHeight w:val="442"/>
          <w:jc w:val="center"/>
        </w:trPr>
        <w:tc>
          <w:tcPr>
            <w:tcW w:w="777" w:type="dxa"/>
            <w:vMerge w:val="restart"/>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permStart w:id="135927578" w:edGrp="everyone"/>
            <w:r>
              <w:rPr>
                <w:rFonts w:asciiTheme="minorEastAsia" w:eastAsiaTheme="minorEastAsia" w:hAnsiTheme="minorEastAsia" w:cs="宋体" w:hint="eastAsia"/>
                <w:color w:val="000000" w:themeColor="text1"/>
                <w:kern w:val="0"/>
                <w:szCs w:val="21"/>
              </w:rPr>
              <w:t>提供有效的企业法人《营业执照》且含有机械租赁经营范围。</w:t>
            </w:r>
            <w:permEnd w:id="135927578"/>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宋体" w:cs="宋体" w:hint="eastAsia"/>
                <w:color w:val="000000" w:themeColor="text1"/>
                <w:szCs w:val="21"/>
              </w:rPr>
              <w:t>不要求</w:t>
            </w:r>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5623DD" w:rsidRDefault="00623D8D" w:rsidP="00011558">
            <w:pPr>
              <w:spacing w:line="440" w:lineRule="exact"/>
              <w:jc w:val="left"/>
              <w:rPr>
                <w:rFonts w:asciiTheme="minorEastAsia" w:eastAsiaTheme="minorEastAsia" w:hAnsiTheme="minorEastAsia" w:cs="宋体"/>
                <w:color w:val="000000" w:themeColor="text1"/>
                <w:kern w:val="0"/>
                <w:szCs w:val="21"/>
              </w:rPr>
            </w:pPr>
            <w:permStart w:id="1824157959" w:edGrp="everyone"/>
            <w:r>
              <w:rPr>
                <w:rFonts w:ascii="宋体" w:hAnsi="宋体" w:cs="宋体" w:hint="eastAsia"/>
                <w:color w:val="000000" w:themeColor="text1"/>
                <w:szCs w:val="21"/>
              </w:rPr>
              <w:t>投标人具有近三年为大中型建设项目提供同类产品的租赁业绩，类似项目合同</w:t>
            </w:r>
            <w:r>
              <w:rPr>
                <w:rFonts w:ascii="宋体" w:hAnsi="宋体" w:cs="宋体"/>
                <w:color w:val="000000" w:themeColor="text1"/>
                <w:szCs w:val="21"/>
              </w:rPr>
              <w:t>额</w:t>
            </w:r>
            <w:r>
              <w:rPr>
                <w:rFonts w:ascii="宋体" w:hAnsi="宋体" w:cs="宋体" w:hint="eastAsia"/>
                <w:color w:val="000000" w:themeColor="text1"/>
                <w:szCs w:val="21"/>
              </w:rPr>
              <w:t>在</w:t>
            </w:r>
            <w:r w:rsidR="00011558">
              <w:rPr>
                <w:rFonts w:ascii="宋体" w:hAnsi="宋体" w:cs="宋体"/>
                <w:color w:val="000000" w:themeColor="text1"/>
                <w:szCs w:val="21"/>
              </w:rPr>
              <w:t>6</w:t>
            </w:r>
            <w:r>
              <w:rPr>
                <w:rFonts w:ascii="宋体" w:hAnsi="宋体" w:cs="宋体" w:hint="eastAsia"/>
                <w:color w:val="000000" w:themeColor="text1"/>
                <w:szCs w:val="21"/>
              </w:rPr>
              <w:t>0万元</w:t>
            </w:r>
            <w:r>
              <w:rPr>
                <w:rFonts w:ascii="宋体" w:hAnsi="宋体" w:hint="eastAsia"/>
                <w:color w:val="000000"/>
                <w:szCs w:val="21"/>
              </w:rPr>
              <w:t>（含）</w:t>
            </w:r>
            <w:r>
              <w:rPr>
                <w:rFonts w:ascii="宋体" w:hAnsi="宋体"/>
                <w:color w:val="000000"/>
                <w:szCs w:val="21"/>
              </w:rPr>
              <w:t>以上</w:t>
            </w:r>
            <w:r>
              <w:rPr>
                <w:rFonts w:ascii="宋体" w:hAnsi="宋体" w:cs="宋体" w:hint="eastAsia"/>
                <w:color w:val="000000" w:themeColor="text1"/>
                <w:szCs w:val="21"/>
              </w:rPr>
              <w:t>，提供合同，以合同签订时间为准。（近三年是指从投标截止时间往前追溯三年）</w:t>
            </w:r>
            <w:permEnd w:id="1824157959"/>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5623DD">
        <w:trPr>
          <w:trHeight w:val="442"/>
          <w:jc w:val="center"/>
        </w:trPr>
        <w:tc>
          <w:tcPr>
            <w:tcW w:w="777"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ermStart w:id="592141695" w:edGrp="everyone" w:colFirst="3" w:colLast="3"/>
          </w:p>
        </w:tc>
        <w:tc>
          <w:tcPr>
            <w:tcW w:w="748" w:type="dxa"/>
            <w:vMerge/>
            <w:tcBorders>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无要求</w:t>
            </w:r>
          </w:p>
        </w:tc>
      </w:tr>
      <w:permEnd w:id="592141695"/>
      <w:tr w:rsidR="005623DD">
        <w:trPr>
          <w:trHeight w:val="442"/>
          <w:jc w:val="center"/>
        </w:trPr>
        <w:tc>
          <w:tcPr>
            <w:tcW w:w="777" w:type="dxa"/>
            <w:vMerge/>
            <w:tcBorders>
              <w:bottom w:val="single" w:sz="4" w:space="0" w:color="auto"/>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5623DD">
        <w:trPr>
          <w:trHeight w:val="442"/>
          <w:jc w:val="center"/>
        </w:trPr>
        <w:tc>
          <w:tcPr>
            <w:tcW w:w="777" w:type="dxa"/>
            <w:vMerge w:val="restart"/>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permStart w:id="1948333759"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东平县东平湖（水浒古镇至</w:t>
            </w:r>
            <w:proofErr w:type="gramStart"/>
            <w:r>
              <w:rPr>
                <w:rFonts w:ascii="宋体" w:hAnsi="宋体" w:cs="宋体" w:hint="eastAsia"/>
                <w:color w:val="000000" w:themeColor="text1"/>
                <w:szCs w:val="21"/>
              </w:rPr>
              <w:t>泰安港老</w:t>
            </w:r>
            <w:proofErr w:type="gramEnd"/>
            <w:r>
              <w:rPr>
                <w:rFonts w:ascii="宋体" w:hAnsi="宋体" w:cs="宋体" w:hint="eastAsia"/>
                <w:color w:val="000000" w:themeColor="text1"/>
                <w:szCs w:val="21"/>
              </w:rPr>
              <w:t>湖码头段）生态防护林建设扩建项目工程机械租赁，机械名称、规格型号、数量详见工程量清单</w:t>
            </w:r>
          </w:p>
        </w:tc>
      </w:tr>
      <w:tr w:rsidR="005623DD">
        <w:trPr>
          <w:trHeight w:val="442"/>
          <w:jc w:val="center"/>
        </w:trPr>
        <w:tc>
          <w:tcPr>
            <w:tcW w:w="777"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ermStart w:id="1807184105" w:edGrp="everyone" w:colFirst="3" w:colLast="3"/>
            <w:permEnd w:id="1948333759"/>
          </w:p>
        </w:tc>
        <w:tc>
          <w:tcPr>
            <w:tcW w:w="748"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76</w:t>
            </w:r>
            <w:proofErr w:type="gramStart"/>
            <w:r>
              <w:rPr>
                <w:rFonts w:asciiTheme="minorEastAsia" w:eastAsiaTheme="minorEastAsia" w:hAnsiTheme="minorEastAsia" w:cs="宋体" w:hint="eastAsia"/>
                <w:color w:val="000000" w:themeColor="text1"/>
                <w:kern w:val="0"/>
                <w:szCs w:val="21"/>
              </w:rPr>
              <w:t>日历天</w:t>
            </w:r>
            <w:proofErr w:type="gramEnd"/>
          </w:p>
        </w:tc>
      </w:tr>
      <w:permEnd w:id="1807184105"/>
      <w:tr w:rsidR="005623DD">
        <w:trPr>
          <w:trHeight w:val="442"/>
          <w:jc w:val="center"/>
        </w:trPr>
        <w:tc>
          <w:tcPr>
            <w:tcW w:w="777"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符合国家、地方、行业有关规定及总承包合同约定的标准</w:t>
            </w:r>
          </w:p>
        </w:tc>
      </w:tr>
      <w:tr w:rsidR="005623DD">
        <w:trPr>
          <w:trHeight w:val="442"/>
          <w:jc w:val="center"/>
        </w:trPr>
        <w:tc>
          <w:tcPr>
            <w:tcW w:w="777"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90</w:t>
            </w:r>
            <w:proofErr w:type="gramStart"/>
            <w:r>
              <w:rPr>
                <w:rFonts w:ascii="宋体" w:hAnsi="宋体" w:cs="宋体" w:hint="eastAsia"/>
                <w:color w:val="000000" w:themeColor="text1"/>
                <w:szCs w:val="21"/>
              </w:rPr>
              <w:t>日历天</w:t>
            </w:r>
            <w:proofErr w:type="gramEnd"/>
            <w:r>
              <w:rPr>
                <w:rFonts w:ascii="宋体" w:hAnsi="宋体" w:cs="宋体" w:hint="eastAsia"/>
                <w:color w:val="000000" w:themeColor="text1"/>
                <w:szCs w:val="21"/>
              </w:rPr>
              <w:t>(从投标截止之日算起)</w:t>
            </w:r>
          </w:p>
        </w:tc>
      </w:tr>
      <w:tr w:rsidR="005623DD">
        <w:trPr>
          <w:trHeight w:val="442"/>
          <w:jc w:val="center"/>
        </w:trPr>
        <w:tc>
          <w:tcPr>
            <w:tcW w:w="777"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ermStart w:id="1647057076" w:edGrp="everyone" w:colFirst="3" w:colLast="3"/>
          </w:p>
        </w:tc>
        <w:tc>
          <w:tcPr>
            <w:tcW w:w="748"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宋体" w:eastAsiaTheme="minorEastAsia" w:hAnsi="宋体" w:cs="宋体" w:hint="eastAsia"/>
                <w:color w:val="000000" w:themeColor="text1"/>
                <w:szCs w:val="21"/>
              </w:rPr>
              <w:t>壹</w:t>
            </w:r>
            <w:r>
              <w:rPr>
                <w:rFonts w:asciiTheme="minorEastAsia" w:eastAsiaTheme="minorEastAsia" w:hAnsiTheme="minorEastAsia" w:cs="宋体" w:hint="eastAsia"/>
                <w:color w:val="000000" w:themeColor="text1"/>
                <w:kern w:val="0"/>
                <w:szCs w:val="21"/>
              </w:rPr>
              <w:t>万元</w:t>
            </w:r>
          </w:p>
        </w:tc>
      </w:tr>
      <w:permEnd w:id="1647057076"/>
      <w:tr w:rsidR="005623DD">
        <w:trPr>
          <w:trHeight w:val="442"/>
          <w:jc w:val="center"/>
        </w:trPr>
        <w:tc>
          <w:tcPr>
            <w:tcW w:w="777"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5623DD">
        <w:trPr>
          <w:trHeight w:val="442"/>
          <w:jc w:val="center"/>
        </w:trPr>
        <w:tc>
          <w:tcPr>
            <w:tcW w:w="777"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5623DD">
        <w:trPr>
          <w:trHeight w:val="442"/>
          <w:jc w:val="center"/>
        </w:trPr>
        <w:tc>
          <w:tcPr>
            <w:tcW w:w="777" w:type="dxa"/>
            <w:vMerge/>
            <w:tcBorders>
              <w:bottom w:val="single" w:sz="4" w:space="0" w:color="auto"/>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5623DD" w:rsidRDefault="00623D8D">
      <w:pPr>
        <w:pStyle w:val="3"/>
        <w:ind w:leftChars="21" w:left="44"/>
        <w:jc w:val="left"/>
        <w:rPr>
          <w:rFonts w:ascii="宋体" w:eastAsia="宋体" w:hAnsi="宋体"/>
          <w:color w:val="000000" w:themeColor="text1"/>
        </w:rPr>
      </w:pPr>
      <w:bookmarkStart w:id="120" w:name="_Toc2517043"/>
      <w:r>
        <w:rPr>
          <w:rFonts w:ascii="宋体" w:eastAsia="宋体" w:hAnsi="宋体" w:hint="eastAsia"/>
          <w:color w:val="000000" w:themeColor="text1"/>
        </w:rPr>
        <w:t>2.详细评审</w:t>
      </w:r>
      <w:bookmarkEnd w:id="120"/>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5623DD">
        <w:trPr>
          <w:trHeight w:val="434"/>
          <w:jc w:val="center"/>
        </w:trPr>
        <w:tc>
          <w:tcPr>
            <w:tcW w:w="1525" w:type="dxa"/>
            <w:gridSpan w:val="2"/>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5623DD">
        <w:trPr>
          <w:trHeight w:val="629"/>
          <w:jc w:val="center"/>
        </w:trPr>
        <w:tc>
          <w:tcPr>
            <w:tcW w:w="777" w:type="dxa"/>
            <w:vMerge w:val="restart"/>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5623DD" w:rsidRDefault="00623D8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5623DD" w:rsidRDefault="00623D8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5623DD" w:rsidRDefault="00623D8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179766455"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179766455"/>
          </w:p>
        </w:tc>
      </w:tr>
      <w:tr w:rsidR="005623DD">
        <w:trPr>
          <w:trHeight w:val="442"/>
          <w:jc w:val="center"/>
        </w:trPr>
        <w:tc>
          <w:tcPr>
            <w:tcW w:w="777"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623DD" w:rsidRDefault="005623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623DD" w:rsidRDefault="00623D8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5623DD" w:rsidRDefault="00623D8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根据招标文件确定的评标标准和方法，对其投标报价等方面作进一步评审。</w:t>
      </w:r>
    </w:p>
    <w:p w:rsidR="005623DD" w:rsidRDefault="00623D8D">
      <w:pPr>
        <w:spacing w:line="312" w:lineRule="auto"/>
        <w:ind w:leftChars="95" w:left="199" w:firstLineChars="234" w:firstLine="493"/>
        <w:rPr>
          <w:rFonts w:ascii="宋体" w:hAnsi="宋体" w:cs="宋体"/>
          <w:color w:val="000000" w:themeColor="text1"/>
          <w:szCs w:val="21"/>
        </w:rPr>
      </w:pPr>
      <w:r>
        <w:rPr>
          <w:rFonts w:ascii="宋体" w:hAnsi="宋体" w:cs="宋体"/>
          <w:b/>
          <w:color w:val="000000" w:themeColor="text1"/>
          <w:szCs w:val="21"/>
        </w:rPr>
        <w:t>2.3</w:t>
      </w:r>
      <w:proofErr w:type="gramStart"/>
      <w:r>
        <w:rPr>
          <w:rFonts w:ascii="宋体" w:hAnsi="宋体" w:cs="宋体" w:hint="eastAsia"/>
          <w:b/>
          <w:color w:val="000000" w:themeColor="text1"/>
          <w:szCs w:val="21"/>
        </w:rPr>
        <w:t>各</w:t>
      </w:r>
      <w:proofErr w:type="gramEnd"/>
      <w:r>
        <w:rPr>
          <w:rFonts w:ascii="宋体" w:hAnsi="宋体" w:cs="宋体" w:hint="eastAsia"/>
          <w:b/>
          <w:color w:val="000000" w:themeColor="text1"/>
          <w:szCs w:val="21"/>
        </w:rPr>
        <w:t>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5623DD" w:rsidRDefault="00623D8D">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5623DD" w:rsidRDefault="00623D8D">
      <w:pPr>
        <w:pStyle w:val="3"/>
        <w:ind w:leftChars="21" w:left="44"/>
        <w:jc w:val="left"/>
        <w:rPr>
          <w:rFonts w:ascii="宋体" w:eastAsia="宋体" w:hAnsi="宋体"/>
          <w:color w:val="000000" w:themeColor="text1"/>
        </w:rPr>
      </w:pPr>
      <w:bookmarkStart w:id="121" w:name="_Toc2517044"/>
      <w:bookmarkStart w:id="122" w:name="_Toc477685946"/>
      <w:bookmarkStart w:id="123" w:name="_Toc477686030"/>
      <w:bookmarkStart w:id="124" w:name="_Toc31191"/>
      <w:bookmarkStart w:id="125" w:name="_Toc477628971"/>
      <w:bookmarkStart w:id="126" w:name="_Toc477685862"/>
      <w:r>
        <w:rPr>
          <w:rFonts w:ascii="宋体" w:eastAsia="宋体" w:hAnsi="宋体" w:hint="eastAsia"/>
          <w:color w:val="000000" w:themeColor="text1"/>
        </w:rPr>
        <w:t>3.投标文件的澄清和补正</w:t>
      </w:r>
      <w:bookmarkEnd w:id="121"/>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5623DD" w:rsidRDefault="00623D8D">
      <w:pPr>
        <w:pStyle w:val="3"/>
        <w:ind w:leftChars="21" w:left="44"/>
        <w:jc w:val="left"/>
        <w:rPr>
          <w:rFonts w:ascii="宋体" w:eastAsia="宋体" w:hAnsi="宋体"/>
          <w:color w:val="000000" w:themeColor="text1"/>
        </w:rPr>
      </w:pPr>
      <w:bookmarkStart w:id="127" w:name="_Toc2517045"/>
      <w:r>
        <w:rPr>
          <w:rFonts w:ascii="宋体" w:eastAsia="宋体" w:hAnsi="宋体" w:hint="eastAsia"/>
          <w:color w:val="000000" w:themeColor="text1"/>
        </w:rPr>
        <w:t>4中标候选人的确定</w:t>
      </w:r>
      <w:bookmarkEnd w:id="122"/>
      <w:bookmarkEnd w:id="123"/>
      <w:bookmarkEnd w:id="124"/>
      <w:bookmarkEnd w:id="125"/>
      <w:bookmarkEnd w:id="126"/>
      <w:bookmarkEnd w:id="127"/>
    </w:p>
    <w:p w:rsidR="005623DD" w:rsidRDefault="00623D8D">
      <w:pPr>
        <w:spacing w:line="312" w:lineRule="auto"/>
        <w:ind w:leftChars="95" w:left="199" w:firstLineChars="234" w:firstLine="491"/>
        <w:rPr>
          <w:rFonts w:ascii="宋体" w:hAnsi="宋体" w:cs="宋体"/>
          <w:color w:val="000000" w:themeColor="text1"/>
          <w:szCs w:val="21"/>
        </w:rPr>
      </w:pPr>
      <w:bookmarkStart w:id="128" w:name="_Toc477685863"/>
      <w:bookmarkStart w:id="129" w:name="_Toc477686031"/>
      <w:bookmarkStart w:id="130" w:name="_Toc477685947"/>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5623DD" w:rsidRDefault="00623D8D">
      <w:pPr>
        <w:spacing w:line="360" w:lineRule="auto"/>
        <w:ind w:leftChars="21" w:left="44"/>
        <w:rPr>
          <w:rFonts w:ascii="宋体" w:hAnsi="宋体"/>
          <w:b/>
          <w:snapToGrid w:val="0"/>
          <w:color w:val="000000" w:themeColor="text1"/>
          <w:kern w:val="0"/>
          <w:sz w:val="28"/>
          <w:szCs w:val="20"/>
        </w:rPr>
      </w:pPr>
      <w:r>
        <w:rPr>
          <w:rFonts w:ascii="宋体" w:hAnsi="宋体" w:hint="eastAsia"/>
          <w:b/>
          <w:snapToGrid w:val="0"/>
          <w:color w:val="000000" w:themeColor="text1"/>
          <w:kern w:val="0"/>
          <w:sz w:val="28"/>
          <w:szCs w:val="20"/>
        </w:rPr>
        <w:t>5其它</w:t>
      </w:r>
      <w:bookmarkEnd w:id="128"/>
      <w:bookmarkEnd w:id="129"/>
      <w:bookmarkEnd w:id="130"/>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5623DD" w:rsidRDefault="005623DD">
      <w:pPr>
        <w:spacing w:line="312" w:lineRule="auto"/>
        <w:ind w:leftChars="95" w:left="199" w:firstLineChars="234" w:firstLine="491"/>
        <w:rPr>
          <w:rFonts w:ascii="宋体" w:hAnsi="宋体" w:cs="宋体"/>
          <w:color w:val="000000" w:themeColor="text1"/>
          <w:szCs w:val="21"/>
        </w:rPr>
      </w:pPr>
    </w:p>
    <w:p w:rsidR="005623DD" w:rsidRDefault="005623DD">
      <w:pPr>
        <w:spacing w:line="312" w:lineRule="auto"/>
        <w:ind w:leftChars="95" w:left="199" w:firstLineChars="234" w:firstLine="491"/>
        <w:rPr>
          <w:rFonts w:ascii="宋体" w:hAnsi="宋体" w:cs="宋体"/>
          <w:color w:val="000000" w:themeColor="text1"/>
          <w:szCs w:val="21"/>
        </w:rPr>
      </w:pPr>
    </w:p>
    <w:p w:rsidR="005623DD" w:rsidRDefault="00623D8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br w:type="page"/>
      </w:r>
    </w:p>
    <w:p w:rsidR="005623DD" w:rsidRDefault="00623D8D">
      <w:pPr>
        <w:pStyle w:val="1"/>
        <w:rPr>
          <w:rFonts w:ascii="黑体" w:eastAsia="黑体" w:hAnsi="黑体"/>
          <w:color w:val="000000" w:themeColor="text1"/>
          <w:sz w:val="32"/>
          <w:szCs w:val="32"/>
        </w:rPr>
      </w:pPr>
      <w:bookmarkStart w:id="131" w:name="_Toc269475987"/>
      <w:bookmarkStart w:id="132" w:name="_Toc477685953"/>
      <w:bookmarkStart w:id="133" w:name="_Toc477685869"/>
      <w:bookmarkStart w:id="134" w:name="_Toc477686037"/>
      <w:bookmarkStart w:id="135" w:name="_Toc532911936"/>
      <w:bookmarkStart w:id="136" w:name="_Toc2517046"/>
      <w:bookmarkEnd w:id="106"/>
      <w:r>
        <w:rPr>
          <w:rFonts w:ascii="黑体" w:eastAsia="黑体" w:hAnsi="黑体" w:hint="eastAsia"/>
          <w:b w:val="0"/>
          <w:color w:val="000000" w:themeColor="text1"/>
          <w:sz w:val="32"/>
          <w:szCs w:val="32"/>
        </w:rPr>
        <w:lastRenderedPageBreak/>
        <w:t xml:space="preserve">第三章  </w:t>
      </w:r>
      <w:bookmarkEnd w:id="131"/>
      <w:bookmarkEnd w:id="132"/>
      <w:bookmarkEnd w:id="133"/>
      <w:bookmarkEnd w:id="134"/>
      <w:r>
        <w:rPr>
          <w:rFonts w:ascii="黑体" w:eastAsia="黑体" w:hAnsi="黑体" w:hint="eastAsia"/>
          <w:color w:val="000000" w:themeColor="text1"/>
          <w:sz w:val="32"/>
          <w:szCs w:val="32"/>
        </w:rPr>
        <w:t>合同条款及格式</w:t>
      </w:r>
      <w:bookmarkEnd w:id="135"/>
      <w:bookmarkEnd w:id="136"/>
    </w:p>
    <w:p w:rsidR="005623DD" w:rsidRDefault="005623DD">
      <w:pPr>
        <w:rPr>
          <w:color w:val="000000" w:themeColor="text1"/>
          <w:lang w:bidi="he-IL"/>
        </w:rPr>
      </w:pPr>
    </w:p>
    <w:p w:rsidR="005623DD" w:rsidRDefault="00623D8D">
      <w:pPr>
        <w:spacing w:before="100" w:beforeAutospacing="1" w:after="100" w:afterAutospacing="1"/>
        <w:ind w:firstLineChars="200" w:firstLine="482"/>
        <w:outlineLvl w:val="0"/>
        <w:rPr>
          <w:rFonts w:ascii="宋体" w:hAnsi="宋体"/>
          <w:b/>
          <w:color w:val="000000" w:themeColor="text1"/>
          <w:sz w:val="24"/>
        </w:rPr>
      </w:pPr>
      <w:r>
        <w:rPr>
          <w:rFonts w:ascii="宋体" w:hAnsi="宋体" w:hint="eastAsia"/>
          <w:b/>
          <w:color w:val="000000" w:themeColor="text1"/>
          <w:sz w:val="24"/>
        </w:rPr>
        <w:t>合同价款的结算与支付</w:t>
      </w:r>
    </w:p>
    <w:p w:rsidR="0037729E" w:rsidRPr="0037729E" w:rsidRDefault="0037729E" w:rsidP="0037729E">
      <w:pPr>
        <w:spacing w:line="360" w:lineRule="auto"/>
        <w:ind w:firstLineChars="200" w:firstLine="480"/>
        <w:rPr>
          <w:rFonts w:ascii="宋体" w:hAnsi="宋体"/>
          <w:sz w:val="24"/>
        </w:rPr>
      </w:pPr>
      <w:r>
        <w:rPr>
          <w:rFonts w:ascii="宋体" w:hAnsi="宋体" w:hint="eastAsia"/>
          <w:sz w:val="24"/>
        </w:rPr>
        <w:t>本合同租金结算方式为下列第</w:t>
      </w:r>
      <w:bookmarkStart w:id="137" w:name="_Hlk533580542"/>
      <w:r>
        <w:rPr>
          <w:rFonts w:ascii="宋体" w:hAnsi="宋体" w:hint="eastAsia"/>
          <w:sz w:val="24"/>
        </w:rPr>
        <w:t>1条中第(2)</w:t>
      </w:r>
      <w:bookmarkEnd w:id="137"/>
      <w:r>
        <w:rPr>
          <w:rFonts w:ascii="宋体" w:hAnsi="宋体" w:hint="eastAsia"/>
          <w:sz w:val="24"/>
        </w:rPr>
        <w:t>种。</w:t>
      </w:r>
    </w:p>
    <w:p w:rsidR="005623DD" w:rsidRDefault="00623D8D">
      <w:pPr>
        <w:spacing w:line="360" w:lineRule="auto"/>
        <w:ind w:firstLineChars="200" w:firstLine="480"/>
        <w:rPr>
          <w:rFonts w:ascii="宋体" w:hAnsi="宋体" w:cs="宋体"/>
          <w:sz w:val="24"/>
        </w:rPr>
      </w:pPr>
      <w:r>
        <w:rPr>
          <w:rFonts w:ascii="宋体" w:hAnsi="宋体" w:cs="宋体" w:hint="eastAsia"/>
          <w:sz w:val="24"/>
        </w:rPr>
        <w:t>1.租金计算</w:t>
      </w:r>
    </w:p>
    <w:p w:rsidR="005623DD" w:rsidRDefault="00623D8D">
      <w:pPr>
        <w:spacing w:line="360" w:lineRule="auto"/>
        <w:ind w:firstLineChars="200" w:firstLine="480"/>
        <w:rPr>
          <w:rFonts w:ascii="宋体" w:hAnsi="宋体" w:cs="宋体"/>
          <w:sz w:val="24"/>
        </w:rPr>
      </w:pPr>
      <w:r>
        <w:rPr>
          <w:rFonts w:ascii="宋体" w:hAnsi="宋体" w:cs="宋体" w:hint="eastAsia"/>
          <w:sz w:val="24"/>
        </w:rPr>
        <w:t>（1）工作量结算方式租金计算：租金=当月机械总工作量（根据按规范填写、签字的工作量确认单计算）×工作量结算方式租赁价格。</w:t>
      </w:r>
    </w:p>
    <w:p w:rsidR="005623DD" w:rsidRDefault="00623D8D">
      <w:pPr>
        <w:spacing w:line="360" w:lineRule="auto"/>
        <w:ind w:firstLineChars="200" w:firstLine="480"/>
        <w:rPr>
          <w:rFonts w:ascii="宋体" w:hAnsi="宋体" w:cs="宋体"/>
          <w:sz w:val="24"/>
        </w:rPr>
      </w:pPr>
      <w:r>
        <w:rPr>
          <w:rFonts w:ascii="宋体" w:hAnsi="宋体" w:cs="宋体" w:hint="eastAsia"/>
          <w:sz w:val="24"/>
        </w:rPr>
        <w:t>（2）台班（或小时）结算方式租金计算：租金=当月机械总台班数（或总小时数）（根据按规范填写、签字的机械费用确认单计算）×台班（或小时）结算方式租赁价格。超过/不足1台班的按台班小时数比例折算。</w:t>
      </w:r>
    </w:p>
    <w:p w:rsidR="005623DD" w:rsidRDefault="00623D8D">
      <w:pPr>
        <w:spacing w:line="360" w:lineRule="auto"/>
        <w:ind w:firstLineChars="200" w:firstLine="480"/>
        <w:rPr>
          <w:rFonts w:ascii="宋体" w:hAnsi="宋体" w:cs="宋体"/>
          <w:sz w:val="24"/>
        </w:rPr>
      </w:pPr>
      <w:r>
        <w:rPr>
          <w:rFonts w:ascii="宋体" w:hAnsi="宋体" w:cs="宋体" w:hint="eastAsia"/>
          <w:sz w:val="24"/>
        </w:rPr>
        <w:t>2.乙方每月25日前按甲方规定格式和程序申报月度结算书，并由甲方项目经理部、甲方成本部（或相应职能部门）完成书面初步结算审核确认。</w:t>
      </w:r>
      <w:r>
        <w:rPr>
          <w:rFonts w:ascii="宋体" w:hAnsi="宋体" w:cs="宋体" w:hint="eastAsia"/>
          <w:kern w:val="0"/>
          <w:sz w:val="24"/>
          <w:lang w:bidi="ar"/>
        </w:rPr>
        <w:t>甲方每月按上月初步结算价的【55】%支付；乙方完成机械租赁服务或约定工作内容经甲方验收合格后支付</w:t>
      </w:r>
      <w:proofErr w:type="gramStart"/>
      <w:r>
        <w:rPr>
          <w:rFonts w:ascii="宋体" w:hAnsi="宋体" w:cs="宋体" w:hint="eastAsia"/>
          <w:kern w:val="0"/>
          <w:sz w:val="24"/>
          <w:lang w:bidi="ar"/>
        </w:rPr>
        <w:t>至初步</w:t>
      </w:r>
      <w:proofErr w:type="gramEnd"/>
      <w:r>
        <w:rPr>
          <w:rFonts w:ascii="宋体" w:hAnsi="宋体" w:cs="宋体" w:hint="eastAsia"/>
          <w:kern w:val="0"/>
          <w:sz w:val="24"/>
          <w:lang w:bidi="ar"/>
        </w:rPr>
        <w:t>结算价的【75】%；经甲方审计后支付至审计结算总价的【95】%。余款在工程竣工且甲乙双方办理完全部结算手续后6个月内无息付清。</w:t>
      </w:r>
    </w:p>
    <w:p w:rsidR="005623DD" w:rsidRDefault="00623D8D">
      <w:pPr>
        <w:spacing w:line="360" w:lineRule="auto"/>
        <w:ind w:firstLineChars="200" w:firstLine="480"/>
        <w:rPr>
          <w:rFonts w:ascii="宋体" w:hAnsi="宋体" w:cs="宋体"/>
          <w:sz w:val="24"/>
        </w:rPr>
      </w:pPr>
      <w:r>
        <w:rPr>
          <w:rFonts w:ascii="宋体" w:hAnsi="宋体" w:cs="宋体" w:hint="eastAsia"/>
          <w:sz w:val="24"/>
        </w:rPr>
        <w:t>乙方申请付款时必须提供增值税专用发票（税率为</w:t>
      </w:r>
      <w:r>
        <w:rPr>
          <w:rFonts w:ascii="宋体" w:hAnsi="宋体" w:cs="宋体" w:hint="eastAsia"/>
          <w:sz w:val="24"/>
          <w:u w:val="single"/>
        </w:rPr>
        <w:t xml:space="preserve"> </w:t>
      </w:r>
      <w:r w:rsidR="00EA65A8">
        <w:rPr>
          <w:rFonts w:ascii="宋体" w:hAnsi="宋体" w:cs="宋体"/>
          <w:sz w:val="24"/>
          <w:u w:val="single"/>
        </w:rPr>
        <w:t>1</w:t>
      </w:r>
      <w:r>
        <w:rPr>
          <w:rFonts w:ascii="宋体" w:hAnsi="宋体" w:cs="宋体" w:hint="eastAsia"/>
          <w:sz w:val="24"/>
          <w:u w:val="single"/>
        </w:rPr>
        <w:t xml:space="preserve">3 </w:t>
      </w:r>
      <w:r>
        <w:rPr>
          <w:rFonts w:ascii="宋体" w:hAnsi="宋体" w:cs="宋体" w:hint="eastAsia"/>
          <w:sz w:val="24"/>
        </w:rPr>
        <w:t>%，若低于此税率，则在结算时扣除相应税差（含税金及附加））。乙方未按甲方的要求开具发票的，甲方</w:t>
      </w:r>
      <w:proofErr w:type="gramStart"/>
      <w:r>
        <w:rPr>
          <w:rFonts w:ascii="宋体" w:hAnsi="宋体" w:cs="宋体" w:hint="eastAsia"/>
          <w:sz w:val="24"/>
        </w:rPr>
        <w:t>不予付款</w:t>
      </w:r>
      <w:proofErr w:type="gramEnd"/>
      <w:r>
        <w:rPr>
          <w:rFonts w:ascii="宋体" w:hAnsi="宋体" w:cs="宋体" w:hint="eastAsia"/>
          <w:sz w:val="24"/>
        </w:rPr>
        <w:t>；乙方提供的票据经税务机关认定为不合法票据的，乙方承担所有重新开具发票的税金、滞纳金、罚款等一切经济费用和法律风险，同时甲方保留对乙方的诉讼权利。支付方式包括银行</w:t>
      </w:r>
      <w:proofErr w:type="gramStart"/>
      <w:r>
        <w:rPr>
          <w:rFonts w:ascii="宋体" w:hAnsi="宋体" w:cs="宋体" w:hint="eastAsia"/>
          <w:sz w:val="24"/>
        </w:rPr>
        <w:t>转帐</w:t>
      </w:r>
      <w:proofErr w:type="gramEnd"/>
      <w:r>
        <w:rPr>
          <w:rFonts w:ascii="宋体" w:hAnsi="宋体" w:cs="宋体" w:hint="eastAsia"/>
          <w:sz w:val="24"/>
        </w:rPr>
        <w:t>、承兑汇票等，其中以承兑汇票方式支付的比例不低于50%。</w:t>
      </w:r>
    </w:p>
    <w:p w:rsidR="005623DD" w:rsidRDefault="00623D8D">
      <w:pPr>
        <w:spacing w:line="360" w:lineRule="auto"/>
        <w:ind w:firstLineChars="200" w:firstLine="480"/>
        <w:rPr>
          <w:rFonts w:ascii="宋体" w:hAnsi="宋体" w:cs="宋体"/>
          <w:sz w:val="24"/>
        </w:rPr>
      </w:pPr>
      <w:r>
        <w:rPr>
          <w:rFonts w:ascii="宋体" w:hAnsi="宋体" w:cs="宋体" w:hint="eastAsia"/>
          <w:sz w:val="24"/>
        </w:rPr>
        <w:t>3.甲方提供燃油的，结算时</w:t>
      </w:r>
      <w:r>
        <w:rPr>
          <w:rFonts w:ascii="宋体" w:hAnsi="宋体" w:cs="宋体"/>
          <w:sz w:val="24"/>
        </w:rPr>
        <w:t>按照（实际消耗量*甲方实际采购价格）*1.05（含5%采保费）</w:t>
      </w:r>
      <w:r>
        <w:rPr>
          <w:rFonts w:ascii="宋体" w:hAnsi="宋体" w:cs="宋体" w:hint="eastAsia"/>
          <w:sz w:val="24"/>
        </w:rPr>
        <w:t>扣回燃油费用。</w:t>
      </w:r>
    </w:p>
    <w:p w:rsidR="005623DD" w:rsidRDefault="00623D8D">
      <w:pPr>
        <w:spacing w:line="360" w:lineRule="auto"/>
        <w:ind w:firstLineChars="200" w:firstLine="480"/>
        <w:rPr>
          <w:rFonts w:ascii="宋体" w:hAnsi="宋体" w:cs="宋体"/>
          <w:sz w:val="24"/>
        </w:rPr>
      </w:pPr>
      <w:r>
        <w:rPr>
          <w:rFonts w:ascii="宋体" w:hAnsi="宋体" w:cs="宋体" w:hint="eastAsia"/>
          <w:sz w:val="24"/>
        </w:rPr>
        <w:t>4.结算审计过程发现乙方申报结算内容与实际情况不符时，甲方有权按实际完成情况进行核减。</w:t>
      </w:r>
    </w:p>
    <w:p w:rsidR="005623DD" w:rsidRDefault="005623DD">
      <w:pPr>
        <w:rPr>
          <w:rFonts w:ascii="宋体" w:hAnsi="宋体"/>
          <w:b/>
          <w:color w:val="000000" w:themeColor="text1"/>
          <w:sz w:val="28"/>
          <w:szCs w:val="28"/>
        </w:rPr>
      </w:pPr>
    </w:p>
    <w:p w:rsidR="005623DD" w:rsidRDefault="00623D8D">
      <w:pPr>
        <w:jc w:val="center"/>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详见01工程机械租赁合同(2020固化版 V01版)。</w:t>
      </w:r>
    </w:p>
    <w:p w:rsidR="005623DD" w:rsidRDefault="005623DD">
      <w:pPr>
        <w:jc w:val="center"/>
        <w:rPr>
          <w:rFonts w:ascii="宋体" w:hAnsi="宋体"/>
          <w:b/>
          <w:color w:val="000000" w:themeColor="text1"/>
          <w:sz w:val="24"/>
        </w:rPr>
      </w:pPr>
    </w:p>
    <w:p w:rsidR="005623DD" w:rsidRDefault="005623DD">
      <w:pPr>
        <w:jc w:val="center"/>
        <w:rPr>
          <w:rFonts w:ascii="宋体" w:hAnsi="宋体"/>
          <w:b/>
          <w:color w:val="000000" w:themeColor="text1"/>
          <w:sz w:val="24"/>
        </w:rPr>
      </w:pPr>
    </w:p>
    <w:p w:rsidR="005623DD" w:rsidRDefault="005623DD">
      <w:pPr>
        <w:jc w:val="center"/>
        <w:rPr>
          <w:rFonts w:ascii="宋体" w:hAnsi="宋体"/>
          <w:b/>
          <w:color w:val="000000" w:themeColor="text1"/>
          <w:sz w:val="24"/>
        </w:rPr>
      </w:pPr>
    </w:p>
    <w:p w:rsidR="005623DD" w:rsidRDefault="00623D8D">
      <w:pPr>
        <w:pStyle w:val="1"/>
        <w:rPr>
          <w:rFonts w:ascii="黑体" w:eastAsia="黑体" w:hAnsi="黑体"/>
          <w:b w:val="0"/>
          <w:color w:val="000000" w:themeColor="text1"/>
          <w:sz w:val="32"/>
          <w:szCs w:val="32"/>
        </w:rPr>
      </w:pPr>
      <w:bookmarkStart w:id="138" w:name="_Toc2517047"/>
      <w:bookmarkStart w:id="139" w:name="_Toc532911941"/>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38"/>
      <w:bookmarkEnd w:id="139"/>
    </w:p>
    <w:p w:rsidR="005623DD" w:rsidRDefault="005623DD">
      <w:pPr>
        <w:ind w:leftChars="225" w:left="473"/>
        <w:jc w:val="center"/>
        <w:rPr>
          <w:rFonts w:ascii="黑体" w:eastAsia="黑体" w:hAnsi="黑体"/>
          <w:bCs/>
          <w:color w:val="000000" w:themeColor="text1"/>
          <w:sz w:val="32"/>
          <w:szCs w:val="32"/>
        </w:rPr>
      </w:pPr>
    </w:p>
    <w:p w:rsidR="005623DD" w:rsidRDefault="00623D8D">
      <w:pPr>
        <w:ind w:leftChars="225" w:left="473"/>
        <w:jc w:val="center"/>
        <w:rPr>
          <w:rFonts w:ascii="黑体" w:eastAsia="黑体" w:hAnsi="黑体"/>
          <w:bCs/>
          <w:color w:val="000000" w:themeColor="text1"/>
          <w:sz w:val="32"/>
          <w:szCs w:val="32"/>
        </w:rPr>
      </w:pPr>
      <w:permStart w:id="2065248735" w:edGrp="everyone"/>
      <w:r>
        <w:rPr>
          <w:rFonts w:ascii="黑体" w:eastAsia="黑体" w:hAnsi="黑体" w:hint="eastAsia"/>
          <w:bCs/>
          <w:color w:val="000000" w:themeColor="text1"/>
          <w:sz w:val="32"/>
          <w:szCs w:val="32"/>
        </w:rPr>
        <w:t>（另行提供）</w:t>
      </w:r>
    </w:p>
    <w:permEnd w:id="2065248735"/>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ind w:leftChars="225" w:left="473"/>
        <w:jc w:val="center"/>
        <w:rPr>
          <w:rFonts w:ascii="黑体" w:eastAsia="黑体" w:hAnsi="黑体"/>
          <w:bCs/>
          <w:color w:val="000000" w:themeColor="text1"/>
          <w:sz w:val="32"/>
          <w:szCs w:val="32"/>
        </w:rPr>
      </w:pPr>
    </w:p>
    <w:p w:rsidR="005623DD" w:rsidRDefault="005623DD">
      <w:pPr>
        <w:spacing w:line="360" w:lineRule="auto"/>
        <w:rPr>
          <w:rFonts w:ascii="黑体" w:eastAsia="黑体" w:hAnsi="黑体" w:cs="宋体"/>
          <w:color w:val="000000" w:themeColor="text1"/>
        </w:rPr>
      </w:pPr>
    </w:p>
    <w:p w:rsidR="005623DD" w:rsidRDefault="00623D8D">
      <w:pPr>
        <w:pStyle w:val="1"/>
        <w:keepNext/>
        <w:keepLines/>
        <w:adjustRightInd/>
        <w:snapToGrid/>
        <w:spacing w:line="576" w:lineRule="auto"/>
        <w:rPr>
          <w:rFonts w:ascii="黑体" w:eastAsia="黑体" w:hAnsi="黑体"/>
          <w:color w:val="000000" w:themeColor="text1"/>
          <w:sz w:val="32"/>
          <w:szCs w:val="32"/>
        </w:rPr>
      </w:pPr>
      <w:bookmarkStart w:id="140" w:name="_Toc2517048"/>
      <w:bookmarkStart w:id="141" w:name="_Toc532911942"/>
      <w:r>
        <w:rPr>
          <w:rFonts w:ascii="黑体" w:eastAsia="黑体" w:hAnsi="黑体" w:hint="eastAsia"/>
          <w:color w:val="000000" w:themeColor="text1"/>
          <w:sz w:val="32"/>
          <w:szCs w:val="32"/>
        </w:rPr>
        <w:t>第五章  投标文件格式</w:t>
      </w:r>
      <w:bookmarkEnd w:id="140"/>
      <w:bookmarkEnd w:id="141"/>
    </w:p>
    <w:p w:rsidR="005623DD" w:rsidRDefault="005623DD">
      <w:pPr>
        <w:spacing w:beforeLines="50" w:before="156" w:afterLines="50" w:after="156" w:line="300" w:lineRule="auto"/>
        <w:rPr>
          <w:rFonts w:ascii="黑体" w:eastAsia="黑体" w:hAnsi="黑体" w:cs="宋体"/>
          <w:b/>
          <w:bCs/>
          <w:color w:val="000000" w:themeColor="text1"/>
          <w:sz w:val="44"/>
          <w:szCs w:val="44"/>
        </w:rPr>
      </w:pPr>
    </w:p>
    <w:p w:rsidR="005623DD" w:rsidRDefault="00623D8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工程机械租赁</w:t>
      </w:r>
    </w:p>
    <w:p w:rsidR="005623DD" w:rsidRDefault="005623DD">
      <w:pPr>
        <w:spacing w:afterLines="50" w:after="156"/>
        <w:jc w:val="center"/>
        <w:rPr>
          <w:rFonts w:ascii="宋体" w:hAnsi="宋体"/>
          <w:b/>
          <w:color w:val="000000" w:themeColor="text1"/>
          <w:sz w:val="44"/>
          <w:szCs w:val="44"/>
        </w:rPr>
      </w:pPr>
    </w:p>
    <w:p w:rsidR="005623DD" w:rsidRDefault="005623DD">
      <w:pPr>
        <w:spacing w:afterLines="50" w:after="156"/>
        <w:jc w:val="center"/>
        <w:rPr>
          <w:rFonts w:ascii="宋体" w:hAnsi="宋体"/>
          <w:b/>
          <w:color w:val="000000" w:themeColor="text1"/>
          <w:sz w:val="44"/>
          <w:szCs w:val="44"/>
        </w:rPr>
      </w:pPr>
    </w:p>
    <w:p w:rsidR="005623DD" w:rsidRDefault="005623DD">
      <w:pPr>
        <w:spacing w:afterLines="50" w:after="156"/>
        <w:jc w:val="center"/>
        <w:rPr>
          <w:rFonts w:ascii="宋体" w:hAnsi="宋体"/>
          <w:b/>
          <w:color w:val="000000" w:themeColor="text1"/>
          <w:sz w:val="44"/>
          <w:szCs w:val="44"/>
        </w:rPr>
      </w:pPr>
    </w:p>
    <w:p w:rsidR="005623DD" w:rsidRDefault="005623DD">
      <w:pPr>
        <w:spacing w:afterLines="50" w:after="156"/>
        <w:jc w:val="center"/>
        <w:rPr>
          <w:rFonts w:ascii="宋体" w:hAnsi="宋体"/>
          <w:b/>
          <w:color w:val="000000" w:themeColor="text1"/>
          <w:sz w:val="44"/>
          <w:szCs w:val="44"/>
        </w:rPr>
      </w:pPr>
    </w:p>
    <w:p w:rsidR="005623DD" w:rsidRDefault="00623D8D">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5623DD" w:rsidRDefault="005623DD">
      <w:pPr>
        <w:spacing w:afterLines="50" w:after="156"/>
        <w:rPr>
          <w:rFonts w:ascii="宋体" w:hAnsi="宋体"/>
          <w:color w:val="000000" w:themeColor="text1"/>
        </w:rPr>
      </w:pPr>
    </w:p>
    <w:p w:rsidR="005623DD" w:rsidRDefault="005623DD">
      <w:pPr>
        <w:spacing w:afterLines="50" w:after="156"/>
        <w:rPr>
          <w:rFonts w:ascii="黑体" w:eastAsia="黑体" w:hAnsi="黑体"/>
          <w:color w:val="000000" w:themeColor="text1"/>
        </w:rPr>
      </w:pPr>
    </w:p>
    <w:p w:rsidR="005623DD" w:rsidRDefault="005623DD">
      <w:pPr>
        <w:spacing w:afterLines="50" w:after="156"/>
        <w:rPr>
          <w:rFonts w:ascii="黑体" w:eastAsia="黑体" w:hAnsi="黑体"/>
          <w:color w:val="000000" w:themeColor="text1"/>
        </w:rPr>
      </w:pPr>
    </w:p>
    <w:p w:rsidR="005623DD" w:rsidRDefault="005623DD">
      <w:pPr>
        <w:spacing w:afterLines="50" w:after="156"/>
        <w:rPr>
          <w:rFonts w:ascii="黑体" w:eastAsia="黑体" w:hAnsi="黑体"/>
          <w:color w:val="000000" w:themeColor="text1"/>
        </w:rPr>
      </w:pPr>
    </w:p>
    <w:p w:rsidR="005623DD" w:rsidRDefault="005623DD">
      <w:pPr>
        <w:spacing w:afterLines="50" w:after="156"/>
        <w:rPr>
          <w:rFonts w:ascii="黑体" w:eastAsia="黑体" w:hAnsi="黑体"/>
          <w:color w:val="000000" w:themeColor="text1"/>
        </w:rPr>
      </w:pPr>
    </w:p>
    <w:p w:rsidR="005623DD" w:rsidRDefault="005623DD">
      <w:pPr>
        <w:spacing w:afterLines="50" w:after="156"/>
        <w:rPr>
          <w:rFonts w:ascii="宋体" w:hAnsi="宋体"/>
          <w:color w:val="000000" w:themeColor="text1"/>
        </w:rPr>
      </w:pPr>
    </w:p>
    <w:p w:rsidR="005623DD" w:rsidRDefault="005623DD">
      <w:pPr>
        <w:spacing w:afterLines="50" w:after="156"/>
        <w:rPr>
          <w:rFonts w:ascii="宋体" w:hAnsi="宋体"/>
          <w:color w:val="000000" w:themeColor="text1"/>
        </w:rPr>
      </w:pPr>
    </w:p>
    <w:p w:rsidR="005623DD" w:rsidRDefault="00623D8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5623DD" w:rsidRDefault="00623D8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5623DD" w:rsidRDefault="00623D8D">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5623DD" w:rsidRDefault="00623D8D">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5623DD" w:rsidRDefault="005623DD">
      <w:pPr>
        <w:spacing w:afterLines="50" w:after="156"/>
        <w:jc w:val="left"/>
        <w:rPr>
          <w:rFonts w:ascii="黑体" w:eastAsia="黑体" w:hAnsi="黑体"/>
          <w:color w:val="000000" w:themeColor="text1"/>
          <w:sz w:val="28"/>
          <w:szCs w:val="28"/>
        </w:rPr>
      </w:pPr>
    </w:p>
    <w:p w:rsidR="005623DD" w:rsidRDefault="00623D8D">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5623DD" w:rsidRDefault="00623D8D">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5623DD" w:rsidRDefault="00623D8D">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42"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（项目名称）</w:t>
      </w:r>
      <w:r>
        <w:rPr>
          <w:rFonts w:ascii="宋体" w:hAnsi="宋体" w:cs="宋体" w:hint="eastAsia"/>
          <w:color w:val="000000" w:themeColor="text1"/>
          <w:sz w:val="24"/>
          <w:szCs w:val="24"/>
        </w:rPr>
        <w:t>工程机械租赁</w:t>
      </w:r>
      <w:r>
        <w:rPr>
          <w:rFonts w:ascii="宋体" w:hAnsi="宋体" w:hint="eastAsia"/>
          <w:color w:val="000000" w:themeColor="text1"/>
          <w:sz w:val="24"/>
          <w:szCs w:val="24"/>
        </w:rPr>
        <w:t>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5623DD" w:rsidRDefault="00623D8D">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43"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5623DD" w:rsidRDefault="00623D8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3</w:t>
      </w:r>
      <w:ins w:id="144" w:author="HYY" w:date="2018-10-08T15:51:00Z">
        <w:r>
          <w:rPr>
            <w:rFonts w:ascii="宋体" w:hAnsi="宋体" w:hint="eastAsia"/>
            <w:color w:val="000000" w:themeColor="text1"/>
            <w:sz w:val="24"/>
          </w:rPr>
          <w:t>.</w:t>
        </w:r>
      </w:ins>
      <w:r>
        <w:rPr>
          <w:rFonts w:ascii="宋体" w:hAnsi="宋体" w:hint="eastAsia"/>
          <w:color w:val="000000" w:themeColor="text1"/>
          <w:sz w:val="24"/>
        </w:rPr>
        <w:t>我方承诺按投标文件附件中的约定以及施工过程中招标人的要求，确保施工中的人员和机械数量，且投入的机械、车辆性能良好、产权明确。</w:t>
      </w:r>
    </w:p>
    <w:p w:rsidR="005623DD" w:rsidRDefault="00623D8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4、我方承诺提供外观整洁、技术性能良好、运转正常的机械设备，并在进场前向甲方提供机械设备的合格证等相关资料。</w:t>
      </w:r>
    </w:p>
    <w:p w:rsidR="005623DD" w:rsidRDefault="00623D8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我方承诺委派的随机人员具备国家规定的合法资质，并在进场前提供机械和随机人员清单、身份证、驾驶证、特种设备操作证件等必需的有效上岗证件，我方委派的随机人员严格按照租赁机械设备的操作规程操作。</w:t>
      </w:r>
    </w:p>
    <w:p w:rsidR="005623DD" w:rsidRDefault="00623D8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w:t>
      </w:r>
      <w:r>
        <w:rPr>
          <w:rFonts w:ascii="宋体" w:hAnsi="宋体"/>
          <w:color w:val="000000" w:themeColor="text1"/>
          <w:sz w:val="24"/>
        </w:rPr>
        <w:t>负责日常维修、保养，使</w:t>
      </w:r>
      <w:r>
        <w:rPr>
          <w:rFonts w:ascii="宋体" w:hAnsi="宋体" w:hint="eastAsia"/>
          <w:color w:val="000000" w:themeColor="text1"/>
          <w:sz w:val="24"/>
        </w:rPr>
        <w:t>机械</w:t>
      </w:r>
      <w:r>
        <w:rPr>
          <w:rFonts w:ascii="宋体" w:hAnsi="宋体"/>
          <w:color w:val="000000" w:themeColor="text1"/>
          <w:sz w:val="24"/>
        </w:rPr>
        <w:t>设备保持良好状态</w:t>
      </w:r>
      <w:r>
        <w:rPr>
          <w:rFonts w:ascii="宋体" w:hAnsi="宋体" w:hint="eastAsia"/>
          <w:color w:val="000000" w:themeColor="text1"/>
          <w:sz w:val="24"/>
        </w:rPr>
        <w:t>和安全性能</w:t>
      </w:r>
      <w:r>
        <w:rPr>
          <w:rFonts w:ascii="宋体" w:hAnsi="宋体"/>
          <w:color w:val="000000" w:themeColor="text1"/>
          <w:sz w:val="24"/>
        </w:rPr>
        <w:t>，并承担由此产生的全部费用。</w:t>
      </w:r>
      <w:r>
        <w:rPr>
          <w:rFonts w:ascii="宋体" w:hAnsi="宋体" w:hint="eastAsia"/>
          <w:color w:val="000000" w:themeColor="text1"/>
          <w:sz w:val="24"/>
        </w:rPr>
        <w:t>我方提供24小时（随时）维修、保养服务，满足施工需要；保证完好率每月不低于28天，每低于一天从月租金扣除一天的租金。</w:t>
      </w:r>
    </w:p>
    <w:p w:rsidR="005623DD" w:rsidRDefault="00623D8D">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45"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5623DD" w:rsidRDefault="00623D8D">
      <w:pPr>
        <w:spacing w:before="120" w:afterLines="50" w:after="156"/>
        <w:ind w:firstLine="490"/>
        <w:rPr>
          <w:rFonts w:ascii="宋体" w:hAnsi="宋体"/>
          <w:color w:val="000000" w:themeColor="text1"/>
          <w:sz w:val="24"/>
        </w:rPr>
      </w:pPr>
      <w:r>
        <w:rPr>
          <w:rFonts w:ascii="宋体" w:hAnsi="宋体" w:hint="eastAsia"/>
          <w:color w:val="000000" w:themeColor="text1"/>
          <w:sz w:val="24"/>
        </w:rPr>
        <w:t xml:space="preserve">     </w:t>
      </w:r>
    </w:p>
    <w:p w:rsidR="005623DD" w:rsidRDefault="00623D8D">
      <w:pPr>
        <w:spacing w:before="120" w:afterLines="50" w:after="156" w:line="360" w:lineRule="auto"/>
        <w:ind w:firstLine="425"/>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623DD" w:rsidRDefault="00623D8D">
      <w:pPr>
        <w:spacing w:before="120" w:afterLines="50" w:after="156" w:line="360" w:lineRule="auto"/>
        <w:ind w:firstLine="425"/>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5623DD" w:rsidRDefault="00623D8D">
      <w:pPr>
        <w:spacing w:before="120" w:afterLines="50" w:after="156" w:line="360" w:lineRule="auto"/>
        <w:ind w:firstLine="425"/>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5623DD" w:rsidRDefault="00623D8D">
      <w:pPr>
        <w:spacing w:before="120" w:afterLines="50" w:after="156" w:line="360" w:lineRule="auto"/>
        <w:ind w:firstLine="425"/>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623DD" w:rsidRDefault="00623D8D">
      <w:pPr>
        <w:spacing w:before="120" w:afterLines="50" w:after="156" w:line="360" w:lineRule="auto"/>
        <w:ind w:firstLine="425"/>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623DD" w:rsidRDefault="005623DD">
      <w:pPr>
        <w:pStyle w:val="3"/>
        <w:tabs>
          <w:tab w:val="left" w:pos="720"/>
        </w:tabs>
        <w:jc w:val="left"/>
        <w:rPr>
          <w:rFonts w:ascii="宋体" w:eastAsia="宋体" w:hAnsi="宋体"/>
          <w:b w:val="0"/>
          <w:bCs/>
          <w:color w:val="000000" w:themeColor="text1"/>
          <w:sz w:val="24"/>
          <w:szCs w:val="24"/>
        </w:rPr>
      </w:pPr>
    </w:p>
    <w:p w:rsidR="005623DD" w:rsidRDefault="00623D8D">
      <w:pPr>
        <w:spacing w:afterLines="50" w:after="156"/>
        <w:jc w:val="center"/>
        <w:rPr>
          <w:rFonts w:ascii="宋体" w:hAnsi="宋体"/>
          <w:b/>
          <w:color w:val="000000" w:themeColor="text1"/>
          <w:sz w:val="32"/>
          <w:szCs w:val="32"/>
        </w:rPr>
      </w:pPr>
      <w:bookmarkStart w:id="146" w:name="_Toc165"/>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5623DD" w:rsidRDefault="00623D8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5623DD" w:rsidRDefault="005623DD">
      <w:pPr>
        <w:rPr>
          <w:rFonts w:ascii="宋体" w:hAnsi="宋体"/>
          <w:color w:val="000000" w:themeColor="text1"/>
        </w:rPr>
      </w:pPr>
    </w:p>
    <w:p w:rsidR="005623DD" w:rsidRDefault="005623DD">
      <w:pPr>
        <w:pStyle w:val="3"/>
        <w:tabs>
          <w:tab w:val="left" w:pos="720"/>
        </w:tabs>
        <w:jc w:val="left"/>
        <w:rPr>
          <w:rFonts w:ascii="宋体" w:eastAsia="宋体" w:hAnsi="宋体"/>
          <w:b w:val="0"/>
          <w:bCs/>
          <w:color w:val="000000" w:themeColor="text1"/>
          <w:sz w:val="21"/>
          <w:szCs w:val="21"/>
        </w:rPr>
      </w:pPr>
    </w:p>
    <w:bookmarkEnd w:id="146"/>
    <w:p w:rsidR="005623DD" w:rsidRDefault="00623D8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5623DD" w:rsidRDefault="00623D8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5623DD" w:rsidRDefault="00623D8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5623DD" w:rsidRDefault="00623D8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623DD" w:rsidRDefault="00623D8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5623DD" w:rsidRDefault="00623D8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5623DD" w:rsidRDefault="00623D8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5623DD" w:rsidRDefault="00623D8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5623DD" w:rsidRDefault="005623DD">
      <w:pPr>
        <w:spacing w:line="360" w:lineRule="auto"/>
        <w:rPr>
          <w:rFonts w:ascii="宋体" w:hAnsi="宋体"/>
          <w:color w:val="000000" w:themeColor="text1"/>
          <w:sz w:val="24"/>
        </w:rPr>
      </w:pPr>
    </w:p>
    <w:p w:rsidR="005623DD" w:rsidRDefault="005623DD">
      <w:pPr>
        <w:spacing w:line="360" w:lineRule="auto"/>
        <w:ind w:firstLineChars="200" w:firstLine="480"/>
        <w:rPr>
          <w:rFonts w:ascii="宋体" w:hAnsi="宋体"/>
          <w:color w:val="000000" w:themeColor="text1"/>
          <w:sz w:val="24"/>
        </w:rPr>
      </w:pPr>
    </w:p>
    <w:p w:rsidR="005623DD" w:rsidRDefault="00623D8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623DD" w:rsidRDefault="005623DD">
      <w:pPr>
        <w:spacing w:line="360" w:lineRule="auto"/>
        <w:ind w:firstLineChars="2150" w:firstLine="5160"/>
        <w:rPr>
          <w:rFonts w:ascii="宋体" w:hAnsi="宋体"/>
          <w:color w:val="000000" w:themeColor="text1"/>
          <w:sz w:val="24"/>
          <w:u w:val="single"/>
        </w:rPr>
      </w:pPr>
    </w:p>
    <w:p w:rsidR="005623DD" w:rsidRDefault="00623D8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5623DD">
        <w:trPr>
          <w:trHeight w:val="2984"/>
          <w:jc w:val="center"/>
        </w:trPr>
        <w:tc>
          <w:tcPr>
            <w:tcW w:w="5040" w:type="dxa"/>
            <w:vAlign w:val="center"/>
          </w:tcPr>
          <w:p w:rsidR="005623DD" w:rsidRDefault="00623D8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5623DD" w:rsidRDefault="00623D8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5623DD" w:rsidRDefault="005623DD">
      <w:pPr>
        <w:spacing w:line="360" w:lineRule="auto"/>
        <w:rPr>
          <w:rFonts w:ascii="宋体" w:hAnsi="宋体"/>
          <w:color w:val="000000" w:themeColor="text1"/>
          <w:szCs w:val="21"/>
        </w:rPr>
      </w:pPr>
    </w:p>
    <w:p w:rsidR="005623DD" w:rsidRDefault="005623DD">
      <w:pPr>
        <w:spacing w:line="360" w:lineRule="auto"/>
        <w:rPr>
          <w:rFonts w:ascii="黑体" w:eastAsia="黑体" w:hAnsi="黑体"/>
          <w:color w:val="000000" w:themeColor="text1"/>
          <w:szCs w:val="21"/>
        </w:rPr>
      </w:pPr>
    </w:p>
    <w:p w:rsidR="005623DD" w:rsidRDefault="005623DD">
      <w:pPr>
        <w:spacing w:line="360" w:lineRule="auto"/>
        <w:rPr>
          <w:rFonts w:ascii="黑体" w:eastAsia="黑体" w:hAnsi="黑体"/>
          <w:color w:val="000000" w:themeColor="text1"/>
          <w:sz w:val="32"/>
          <w:szCs w:val="32"/>
        </w:rPr>
      </w:pPr>
    </w:p>
    <w:p w:rsidR="005623DD" w:rsidRDefault="00623D8D">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5623DD" w:rsidRDefault="005623DD">
      <w:pPr>
        <w:spacing w:afterLines="50" w:after="156"/>
        <w:jc w:val="center"/>
        <w:rPr>
          <w:rFonts w:ascii="宋体" w:hAnsi="宋体"/>
          <w:b/>
          <w:color w:val="000000" w:themeColor="text1"/>
          <w:sz w:val="36"/>
          <w:szCs w:val="36"/>
        </w:rPr>
      </w:pP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（项目名称）工程机械租赁投标文件、签订合同和处理有关事宜，其法律后果由我方承担。</w:t>
      </w:r>
    </w:p>
    <w:p w:rsidR="005623DD" w:rsidRDefault="00623D8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5623DD" w:rsidRDefault="005623DD">
      <w:pPr>
        <w:spacing w:line="360" w:lineRule="auto"/>
        <w:ind w:firstLineChars="200" w:firstLine="480"/>
        <w:rPr>
          <w:rFonts w:ascii="宋体" w:hAnsi="宋体"/>
          <w:color w:val="000000" w:themeColor="text1"/>
          <w:sz w:val="24"/>
        </w:rPr>
      </w:pPr>
    </w:p>
    <w:p w:rsidR="005623DD" w:rsidRDefault="005623DD">
      <w:pPr>
        <w:spacing w:line="360" w:lineRule="auto"/>
        <w:rPr>
          <w:rFonts w:ascii="宋体" w:hAnsi="宋体"/>
          <w:color w:val="000000" w:themeColor="text1"/>
          <w:sz w:val="24"/>
        </w:rPr>
      </w:pPr>
    </w:p>
    <w:p w:rsidR="005623DD" w:rsidRDefault="00623D8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623DD" w:rsidRDefault="00623D8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623DD" w:rsidRDefault="00623D8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623DD" w:rsidRDefault="00623D8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623DD" w:rsidRDefault="00623D8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623DD" w:rsidRDefault="00623D8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5623DD" w:rsidRDefault="005623DD">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5623DD">
        <w:trPr>
          <w:trHeight w:val="2984"/>
        </w:trPr>
        <w:tc>
          <w:tcPr>
            <w:tcW w:w="5040" w:type="dxa"/>
            <w:vAlign w:val="center"/>
          </w:tcPr>
          <w:p w:rsidR="005623DD" w:rsidRDefault="00623D8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5623DD" w:rsidRDefault="00623D8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5623DD" w:rsidRDefault="005623DD">
      <w:pPr>
        <w:adjustRightInd w:val="0"/>
        <w:snapToGrid w:val="0"/>
        <w:spacing w:before="120" w:after="120"/>
        <w:jc w:val="left"/>
        <w:rPr>
          <w:rFonts w:ascii="宋体" w:hAnsi="宋体"/>
          <w:color w:val="000000" w:themeColor="text1"/>
          <w:sz w:val="24"/>
        </w:rPr>
      </w:pPr>
    </w:p>
    <w:p w:rsidR="005623DD" w:rsidRDefault="005623DD">
      <w:pPr>
        <w:adjustRightInd w:val="0"/>
        <w:snapToGrid w:val="0"/>
        <w:spacing w:before="120" w:after="120"/>
        <w:jc w:val="left"/>
        <w:rPr>
          <w:rFonts w:ascii="黑体" w:eastAsia="黑体" w:hAnsi="黑体"/>
          <w:color w:val="000000" w:themeColor="text1"/>
          <w:sz w:val="24"/>
        </w:rPr>
      </w:pPr>
    </w:p>
    <w:p w:rsidR="005623DD" w:rsidRDefault="00623D8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5623DD" w:rsidRDefault="00623D8D">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623D8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5623DD" w:rsidRDefault="00623D8D">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5623DD" w:rsidRDefault="00623D8D">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5623DD" w:rsidRDefault="00623D8D">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工程机械租赁</w:t>
      </w:r>
    </w:p>
    <w:p w:rsidR="005623DD" w:rsidRDefault="005623DD">
      <w:pPr>
        <w:pStyle w:val="aa"/>
        <w:spacing w:line="360" w:lineRule="auto"/>
        <w:rPr>
          <w:rFonts w:asciiTheme="minorEastAsia" w:eastAsiaTheme="minorEastAsia" w:hAnsiTheme="minorEastAsia"/>
          <w:color w:val="000000" w:themeColor="text1"/>
          <w:sz w:val="24"/>
        </w:rPr>
      </w:pPr>
    </w:p>
    <w:p w:rsidR="005623DD" w:rsidRDefault="005623DD">
      <w:pPr>
        <w:pStyle w:val="aa"/>
        <w:spacing w:line="360" w:lineRule="auto"/>
        <w:rPr>
          <w:rFonts w:asciiTheme="minorEastAsia" w:eastAsiaTheme="minorEastAsia" w:hAnsiTheme="minorEastAsia"/>
          <w:color w:val="000000" w:themeColor="text1"/>
          <w:sz w:val="24"/>
        </w:rPr>
      </w:pPr>
    </w:p>
    <w:p w:rsidR="005623DD" w:rsidRDefault="005623DD">
      <w:pPr>
        <w:pStyle w:val="aa"/>
        <w:spacing w:line="360" w:lineRule="auto"/>
        <w:rPr>
          <w:rFonts w:asciiTheme="minorEastAsia" w:eastAsiaTheme="minorEastAsia" w:hAnsiTheme="minorEastAsia"/>
          <w:color w:val="000000" w:themeColor="text1"/>
          <w:sz w:val="24"/>
        </w:rPr>
      </w:pPr>
    </w:p>
    <w:p w:rsidR="005623DD" w:rsidRDefault="005623DD">
      <w:pPr>
        <w:pStyle w:val="aa"/>
        <w:spacing w:line="360" w:lineRule="auto"/>
        <w:rPr>
          <w:rFonts w:asciiTheme="minorEastAsia" w:eastAsiaTheme="minorEastAsia" w:hAnsiTheme="minorEastAsia"/>
          <w:color w:val="000000" w:themeColor="text1"/>
          <w:sz w:val="24"/>
        </w:rPr>
      </w:pPr>
    </w:p>
    <w:p w:rsidR="005623DD" w:rsidRDefault="00623D8D">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5623DD" w:rsidRDefault="005623DD">
      <w:pPr>
        <w:pStyle w:val="aa"/>
        <w:spacing w:line="360" w:lineRule="auto"/>
        <w:jc w:val="center"/>
        <w:rPr>
          <w:rFonts w:asciiTheme="minorEastAsia" w:eastAsiaTheme="minorEastAsia" w:hAnsiTheme="minorEastAsia"/>
          <w:color w:val="000000" w:themeColor="text1"/>
          <w:sz w:val="24"/>
        </w:rPr>
      </w:pPr>
    </w:p>
    <w:p w:rsidR="005623DD" w:rsidRDefault="005623DD">
      <w:pPr>
        <w:pStyle w:val="aa"/>
        <w:spacing w:line="360" w:lineRule="auto"/>
        <w:rPr>
          <w:rFonts w:asciiTheme="minorEastAsia" w:eastAsiaTheme="minorEastAsia" w:hAnsiTheme="minorEastAsia"/>
          <w:color w:val="000000" w:themeColor="text1"/>
          <w:sz w:val="24"/>
        </w:rPr>
      </w:pPr>
    </w:p>
    <w:p w:rsidR="005623DD" w:rsidRDefault="00623D8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5623DD" w:rsidRDefault="005623DD">
      <w:pPr>
        <w:pStyle w:val="aa"/>
        <w:spacing w:line="480" w:lineRule="auto"/>
        <w:ind w:firstLineChars="208" w:firstLine="499"/>
        <w:rPr>
          <w:rFonts w:asciiTheme="minorEastAsia" w:eastAsiaTheme="minorEastAsia" w:hAnsiTheme="minorEastAsia"/>
          <w:color w:val="000000" w:themeColor="text1"/>
          <w:sz w:val="24"/>
        </w:rPr>
      </w:pPr>
    </w:p>
    <w:p w:rsidR="005623DD" w:rsidRDefault="00623D8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5623DD" w:rsidRDefault="005623DD">
      <w:pPr>
        <w:pStyle w:val="aa"/>
        <w:spacing w:line="480" w:lineRule="auto"/>
        <w:ind w:firstLineChars="208" w:firstLine="499"/>
        <w:rPr>
          <w:rFonts w:asciiTheme="minorEastAsia" w:eastAsiaTheme="minorEastAsia" w:hAnsiTheme="minorEastAsia"/>
          <w:color w:val="000000" w:themeColor="text1"/>
          <w:sz w:val="24"/>
        </w:rPr>
      </w:pPr>
    </w:p>
    <w:p w:rsidR="005623DD" w:rsidRDefault="00623D8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5623DD" w:rsidRDefault="00623D8D">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5623DD" w:rsidRDefault="005623DD">
      <w:pPr>
        <w:tabs>
          <w:tab w:val="left" w:pos="0"/>
        </w:tabs>
        <w:adjustRightInd w:val="0"/>
        <w:snapToGrid w:val="0"/>
        <w:spacing w:before="120" w:afterLines="50" w:after="156"/>
        <w:ind w:right="-212"/>
        <w:rPr>
          <w:rFonts w:ascii="宋体" w:hAnsi="宋体"/>
          <w:color w:val="000000" w:themeColor="text1"/>
          <w:sz w:val="24"/>
        </w:rPr>
      </w:pPr>
    </w:p>
    <w:p w:rsidR="005623DD" w:rsidRDefault="00623D8D">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623DD" w:rsidRDefault="005623DD">
      <w:pPr>
        <w:tabs>
          <w:tab w:val="left" w:pos="0"/>
        </w:tabs>
        <w:adjustRightInd w:val="0"/>
        <w:snapToGrid w:val="0"/>
        <w:spacing w:before="120" w:afterLines="50" w:after="156"/>
        <w:ind w:right="-212"/>
        <w:rPr>
          <w:rFonts w:ascii="宋体" w:hAnsi="宋体"/>
          <w:color w:val="000000" w:themeColor="text1"/>
          <w:sz w:val="24"/>
          <w:u w:val="single"/>
        </w:rPr>
      </w:pPr>
    </w:p>
    <w:p w:rsidR="005623DD" w:rsidRDefault="00623D8D">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623DD" w:rsidRDefault="005623DD">
      <w:pPr>
        <w:tabs>
          <w:tab w:val="left" w:pos="0"/>
        </w:tabs>
        <w:adjustRightInd w:val="0"/>
        <w:snapToGrid w:val="0"/>
        <w:spacing w:before="120" w:afterLines="50" w:after="156"/>
        <w:ind w:right="-212"/>
        <w:rPr>
          <w:rFonts w:ascii="宋体" w:hAnsi="宋体"/>
          <w:color w:val="000000" w:themeColor="text1"/>
          <w:sz w:val="24"/>
          <w:u w:val="single"/>
        </w:rPr>
      </w:pPr>
    </w:p>
    <w:p w:rsidR="005623DD" w:rsidRDefault="00623D8D">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623DD" w:rsidRDefault="005623DD">
      <w:pPr>
        <w:adjustRightInd w:val="0"/>
        <w:snapToGrid w:val="0"/>
        <w:spacing w:before="120" w:afterLines="50" w:after="156"/>
        <w:rPr>
          <w:rFonts w:ascii="宋体" w:hAnsi="宋体"/>
          <w:color w:val="000000" w:themeColor="text1"/>
        </w:rPr>
      </w:pPr>
    </w:p>
    <w:p w:rsidR="005623DD" w:rsidRDefault="005623DD">
      <w:pPr>
        <w:adjustRightInd w:val="0"/>
        <w:snapToGrid w:val="0"/>
        <w:spacing w:before="120" w:afterLines="50" w:after="156"/>
        <w:rPr>
          <w:rFonts w:ascii="黑体" w:eastAsia="黑体" w:hAnsi="黑体"/>
          <w:color w:val="000000" w:themeColor="text1"/>
        </w:rPr>
      </w:pPr>
    </w:p>
    <w:p w:rsidR="005623DD" w:rsidRDefault="00623D8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六、拟提供租赁机械技术参数和性能参数表</w:t>
      </w:r>
    </w:p>
    <w:p w:rsidR="005623DD" w:rsidRDefault="00623D8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（格式自拟，提供自有机械设备相关证明文件）</w:t>
      </w:r>
    </w:p>
    <w:p w:rsidR="005623DD" w:rsidRDefault="00623D8D">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jc w:val="center"/>
        <w:rPr>
          <w:rFonts w:ascii="宋体" w:hAnsi="宋体"/>
          <w:b/>
          <w:bCs/>
          <w:color w:val="000000" w:themeColor="text1"/>
          <w:sz w:val="32"/>
          <w:szCs w:val="32"/>
        </w:rPr>
      </w:pPr>
    </w:p>
    <w:p w:rsidR="005623DD" w:rsidRDefault="00623D8D">
      <w:pPr>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七、拟派本项目的人员</w:t>
      </w:r>
    </w:p>
    <w:p w:rsidR="005623DD" w:rsidRDefault="005623DD">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5623DD">
        <w:trPr>
          <w:trHeight w:val="743"/>
        </w:trPr>
        <w:tc>
          <w:tcPr>
            <w:tcW w:w="951" w:type="dxa"/>
            <w:vAlign w:val="center"/>
          </w:tcPr>
          <w:p w:rsidR="005623DD" w:rsidRDefault="00623D8D">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5623DD" w:rsidRDefault="00623D8D">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5623DD" w:rsidRDefault="00623D8D">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5623DD" w:rsidRDefault="00623D8D">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5623DD" w:rsidRDefault="00623D8D">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5623DD" w:rsidRDefault="00623D8D">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5623DD">
        <w:trPr>
          <w:trHeight w:val="812"/>
        </w:trPr>
        <w:tc>
          <w:tcPr>
            <w:tcW w:w="951" w:type="dxa"/>
            <w:vAlign w:val="center"/>
          </w:tcPr>
          <w:p w:rsidR="005623DD" w:rsidRDefault="005623DD">
            <w:pPr>
              <w:jc w:val="center"/>
              <w:rPr>
                <w:rFonts w:ascii="宋体" w:hAnsi="宋体"/>
                <w:color w:val="000000" w:themeColor="text1"/>
                <w:sz w:val="28"/>
                <w:szCs w:val="28"/>
              </w:rPr>
            </w:pPr>
          </w:p>
        </w:tc>
        <w:tc>
          <w:tcPr>
            <w:tcW w:w="1125" w:type="dxa"/>
            <w:vAlign w:val="center"/>
          </w:tcPr>
          <w:p w:rsidR="005623DD" w:rsidRDefault="005623DD">
            <w:pPr>
              <w:jc w:val="center"/>
              <w:rPr>
                <w:rFonts w:ascii="宋体" w:hAnsi="宋体"/>
                <w:color w:val="000000" w:themeColor="text1"/>
                <w:sz w:val="28"/>
                <w:szCs w:val="28"/>
              </w:rPr>
            </w:pPr>
          </w:p>
        </w:tc>
        <w:tc>
          <w:tcPr>
            <w:tcW w:w="1440" w:type="dxa"/>
            <w:vAlign w:val="center"/>
          </w:tcPr>
          <w:p w:rsidR="005623DD" w:rsidRDefault="005623DD">
            <w:pPr>
              <w:jc w:val="center"/>
              <w:rPr>
                <w:rFonts w:ascii="宋体" w:hAnsi="宋体"/>
                <w:color w:val="000000" w:themeColor="text1"/>
                <w:sz w:val="28"/>
                <w:szCs w:val="28"/>
              </w:rPr>
            </w:pPr>
          </w:p>
        </w:tc>
        <w:tc>
          <w:tcPr>
            <w:tcW w:w="1650" w:type="dxa"/>
            <w:vAlign w:val="center"/>
          </w:tcPr>
          <w:p w:rsidR="005623DD" w:rsidRDefault="005623DD">
            <w:pPr>
              <w:jc w:val="center"/>
              <w:rPr>
                <w:rFonts w:ascii="宋体" w:hAnsi="宋体"/>
                <w:color w:val="000000" w:themeColor="text1"/>
                <w:sz w:val="28"/>
                <w:szCs w:val="28"/>
              </w:rPr>
            </w:pPr>
          </w:p>
        </w:tc>
        <w:tc>
          <w:tcPr>
            <w:tcW w:w="1692" w:type="dxa"/>
            <w:vAlign w:val="center"/>
          </w:tcPr>
          <w:p w:rsidR="005623DD" w:rsidRDefault="005623DD">
            <w:pPr>
              <w:jc w:val="center"/>
              <w:rPr>
                <w:rFonts w:ascii="宋体" w:hAnsi="宋体"/>
                <w:color w:val="000000" w:themeColor="text1"/>
                <w:sz w:val="28"/>
                <w:szCs w:val="28"/>
              </w:rPr>
            </w:pPr>
          </w:p>
        </w:tc>
        <w:tc>
          <w:tcPr>
            <w:tcW w:w="1688" w:type="dxa"/>
            <w:vAlign w:val="center"/>
          </w:tcPr>
          <w:p w:rsidR="005623DD" w:rsidRDefault="005623DD">
            <w:pPr>
              <w:jc w:val="center"/>
              <w:rPr>
                <w:rFonts w:ascii="宋体" w:hAnsi="宋体"/>
                <w:color w:val="000000" w:themeColor="text1"/>
                <w:sz w:val="28"/>
                <w:szCs w:val="28"/>
              </w:rPr>
            </w:pPr>
          </w:p>
        </w:tc>
      </w:tr>
      <w:tr w:rsidR="005623DD">
        <w:trPr>
          <w:trHeight w:val="812"/>
        </w:trPr>
        <w:tc>
          <w:tcPr>
            <w:tcW w:w="951" w:type="dxa"/>
            <w:vAlign w:val="center"/>
          </w:tcPr>
          <w:p w:rsidR="005623DD" w:rsidRDefault="005623DD">
            <w:pPr>
              <w:jc w:val="center"/>
              <w:rPr>
                <w:rFonts w:ascii="宋体" w:hAnsi="宋体"/>
                <w:color w:val="000000" w:themeColor="text1"/>
                <w:sz w:val="28"/>
                <w:szCs w:val="28"/>
              </w:rPr>
            </w:pPr>
          </w:p>
        </w:tc>
        <w:tc>
          <w:tcPr>
            <w:tcW w:w="1125" w:type="dxa"/>
            <w:vAlign w:val="center"/>
          </w:tcPr>
          <w:p w:rsidR="005623DD" w:rsidRDefault="005623DD">
            <w:pPr>
              <w:jc w:val="center"/>
              <w:rPr>
                <w:rFonts w:ascii="宋体" w:hAnsi="宋体"/>
                <w:color w:val="000000" w:themeColor="text1"/>
                <w:sz w:val="28"/>
                <w:szCs w:val="28"/>
              </w:rPr>
            </w:pPr>
          </w:p>
        </w:tc>
        <w:tc>
          <w:tcPr>
            <w:tcW w:w="1440" w:type="dxa"/>
            <w:vAlign w:val="center"/>
          </w:tcPr>
          <w:p w:rsidR="005623DD" w:rsidRDefault="005623DD">
            <w:pPr>
              <w:jc w:val="center"/>
              <w:rPr>
                <w:rFonts w:ascii="宋体" w:hAnsi="宋体"/>
                <w:color w:val="000000" w:themeColor="text1"/>
                <w:sz w:val="28"/>
                <w:szCs w:val="28"/>
              </w:rPr>
            </w:pPr>
          </w:p>
        </w:tc>
        <w:tc>
          <w:tcPr>
            <w:tcW w:w="1650" w:type="dxa"/>
            <w:vAlign w:val="center"/>
          </w:tcPr>
          <w:p w:rsidR="005623DD" w:rsidRDefault="005623DD">
            <w:pPr>
              <w:jc w:val="center"/>
              <w:rPr>
                <w:rFonts w:ascii="宋体" w:hAnsi="宋体"/>
                <w:color w:val="000000" w:themeColor="text1"/>
                <w:sz w:val="28"/>
                <w:szCs w:val="28"/>
              </w:rPr>
            </w:pPr>
          </w:p>
        </w:tc>
        <w:tc>
          <w:tcPr>
            <w:tcW w:w="1692" w:type="dxa"/>
            <w:vAlign w:val="center"/>
          </w:tcPr>
          <w:p w:rsidR="005623DD" w:rsidRDefault="005623DD">
            <w:pPr>
              <w:jc w:val="center"/>
              <w:rPr>
                <w:rFonts w:ascii="宋体" w:hAnsi="宋体"/>
                <w:color w:val="000000" w:themeColor="text1"/>
                <w:sz w:val="28"/>
                <w:szCs w:val="28"/>
              </w:rPr>
            </w:pPr>
          </w:p>
        </w:tc>
        <w:tc>
          <w:tcPr>
            <w:tcW w:w="1688" w:type="dxa"/>
            <w:vAlign w:val="center"/>
          </w:tcPr>
          <w:p w:rsidR="005623DD" w:rsidRDefault="005623DD">
            <w:pPr>
              <w:jc w:val="center"/>
              <w:rPr>
                <w:rFonts w:ascii="宋体" w:hAnsi="宋体"/>
                <w:color w:val="000000" w:themeColor="text1"/>
                <w:sz w:val="28"/>
                <w:szCs w:val="28"/>
              </w:rPr>
            </w:pPr>
          </w:p>
        </w:tc>
      </w:tr>
      <w:tr w:rsidR="005623DD">
        <w:trPr>
          <w:trHeight w:val="812"/>
        </w:trPr>
        <w:tc>
          <w:tcPr>
            <w:tcW w:w="951" w:type="dxa"/>
            <w:vAlign w:val="center"/>
          </w:tcPr>
          <w:p w:rsidR="005623DD" w:rsidRDefault="005623DD">
            <w:pPr>
              <w:jc w:val="center"/>
              <w:rPr>
                <w:rFonts w:ascii="宋体" w:hAnsi="宋体"/>
                <w:color w:val="000000" w:themeColor="text1"/>
                <w:sz w:val="28"/>
                <w:szCs w:val="28"/>
              </w:rPr>
            </w:pPr>
          </w:p>
        </w:tc>
        <w:tc>
          <w:tcPr>
            <w:tcW w:w="1125" w:type="dxa"/>
            <w:vAlign w:val="center"/>
          </w:tcPr>
          <w:p w:rsidR="005623DD" w:rsidRDefault="005623DD">
            <w:pPr>
              <w:jc w:val="center"/>
              <w:rPr>
                <w:rFonts w:ascii="宋体" w:hAnsi="宋体"/>
                <w:color w:val="000000" w:themeColor="text1"/>
                <w:sz w:val="28"/>
                <w:szCs w:val="28"/>
              </w:rPr>
            </w:pPr>
          </w:p>
        </w:tc>
        <w:tc>
          <w:tcPr>
            <w:tcW w:w="1440" w:type="dxa"/>
            <w:vAlign w:val="center"/>
          </w:tcPr>
          <w:p w:rsidR="005623DD" w:rsidRDefault="005623DD">
            <w:pPr>
              <w:jc w:val="center"/>
              <w:rPr>
                <w:rFonts w:ascii="宋体" w:hAnsi="宋体"/>
                <w:color w:val="000000" w:themeColor="text1"/>
                <w:sz w:val="28"/>
                <w:szCs w:val="28"/>
              </w:rPr>
            </w:pPr>
          </w:p>
        </w:tc>
        <w:tc>
          <w:tcPr>
            <w:tcW w:w="1650" w:type="dxa"/>
            <w:vAlign w:val="center"/>
          </w:tcPr>
          <w:p w:rsidR="005623DD" w:rsidRDefault="005623DD">
            <w:pPr>
              <w:jc w:val="center"/>
              <w:rPr>
                <w:rFonts w:ascii="宋体" w:hAnsi="宋体"/>
                <w:color w:val="000000" w:themeColor="text1"/>
                <w:sz w:val="28"/>
                <w:szCs w:val="28"/>
              </w:rPr>
            </w:pPr>
          </w:p>
        </w:tc>
        <w:tc>
          <w:tcPr>
            <w:tcW w:w="1692" w:type="dxa"/>
            <w:vAlign w:val="center"/>
          </w:tcPr>
          <w:p w:rsidR="005623DD" w:rsidRDefault="005623DD">
            <w:pPr>
              <w:jc w:val="center"/>
              <w:rPr>
                <w:rFonts w:ascii="宋体" w:hAnsi="宋体"/>
                <w:color w:val="000000" w:themeColor="text1"/>
                <w:sz w:val="28"/>
                <w:szCs w:val="28"/>
              </w:rPr>
            </w:pPr>
          </w:p>
        </w:tc>
        <w:tc>
          <w:tcPr>
            <w:tcW w:w="1688" w:type="dxa"/>
            <w:vAlign w:val="center"/>
          </w:tcPr>
          <w:p w:rsidR="005623DD" w:rsidRDefault="005623DD">
            <w:pPr>
              <w:jc w:val="center"/>
              <w:rPr>
                <w:rFonts w:ascii="宋体" w:hAnsi="宋体"/>
                <w:color w:val="000000" w:themeColor="text1"/>
                <w:sz w:val="28"/>
                <w:szCs w:val="28"/>
              </w:rPr>
            </w:pPr>
          </w:p>
        </w:tc>
      </w:tr>
      <w:tr w:rsidR="005623DD">
        <w:trPr>
          <w:trHeight w:val="793"/>
        </w:trPr>
        <w:tc>
          <w:tcPr>
            <w:tcW w:w="951" w:type="dxa"/>
            <w:vAlign w:val="center"/>
          </w:tcPr>
          <w:p w:rsidR="005623DD" w:rsidRDefault="005623DD">
            <w:pPr>
              <w:jc w:val="center"/>
              <w:rPr>
                <w:rFonts w:ascii="宋体" w:hAnsi="宋体"/>
                <w:color w:val="000000" w:themeColor="text1"/>
                <w:sz w:val="28"/>
                <w:szCs w:val="28"/>
              </w:rPr>
            </w:pPr>
          </w:p>
        </w:tc>
        <w:tc>
          <w:tcPr>
            <w:tcW w:w="1125" w:type="dxa"/>
            <w:vAlign w:val="center"/>
          </w:tcPr>
          <w:p w:rsidR="005623DD" w:rsidRDefault="005623DD">
            <w:pPr>
              <w:jc w:val="center"/>
              <w:rPr>
                <w:rFonts w:ascii="宋体" w:hAnsi="宋体"/>
                <w:color w:val="000000" w:themeColor="text1"/>
                <w:sz w:val="28"/>
                <w:szCs w:val="28"/>
              </w:rPr>
            </w:pPr>
          </w:p>
        </w:tc>
        <w:tc>
          <w:tcPr>
            <w:tcW w:w="1440" w:type="dxa"/>
            <w:vAlign w:val="center"/>
          </w:tcPr>
          <w:p w:rsidR="005623DD" w:rsidRDefault="005623DD">
            <w:pPr>
              <w:jc w:val="center"/>
              <w:rPr>
                <w:rFonts w:ascii="宋体" w:hAnsi="宋体"/>
                <w:color w:val="000000" w:themeColor="text1"/>
                <w:sz w:val="28"/>
                <w:szCs w:val="28"/>
              </w:rPr>
            </w:pPr>
          </w:p>
        </w:tc>
        <w:tc>
          <w:tcPr>
            <w:tcW w:w="1650" w:type="dxa"/>
            <w:vAlign w:val="center"/>
          </w:tcPr>
          <w:p w:rsidR="005623DD" w:rsidRDefault="005623DD">
            <w:pPr>
              <w:jc w:val="center"/>
              <w:rPr>
                <w:rFonts w:ascii="宋体" w:hAnsi="宋体"/>
                <w:color w:val="000000" w:themeColor="text1"/>
                <w:sz w:val="28"/>
                <w:szCs w:val="28"/>
              </w:rPr>
            </w:pPr>
          </w:p>
        </w:tc>
        <w:tc>
          <w:tcPr>
            <w:tcW w:w="1692" w:type="dxa"/>
            <w:vAlign w:val="center"/>
          </w:tcPr>
          <w:p w:rsidR="005623DD" w:rsidRDefault="005623DD">
            <w:pPr>
              <w:jc w:val="center"/>
              <w:rPr>
                <w:rFonts w:ascii="宋体" w:hAnsi="宋体"/>
                <w:color w:val="000000" w:themeColor="text1"/>
                <w:sz w:val="28"/>
                <w:szCs w:val="28"/>
              </w:rPr>
            </w:pPr>
          </w:p>
        </w:tc>
        <w:tc>
          <w:tcPr>
            <w:tcW w:w="1688" w:type="dxa"/>
            <w:vAlign w:val="center"/>
          </w:tcPr>
          <w:p w:rsidR="005623DD" w:rsidRDefault="005623DD">
            <w:pPr>
              <w:jc w:val="center"/>
              <w:rPr>
                <w:rFonts w:ascii="宋体" w:hAnsi="宋体"/>
                <w:color w:val="000000" w:themeColor="text1"/>
                <w:sz w:val="28"/>
                <w:szCs w:val="28"/>
              </w:rPr>
            </w:pPr>
          </w:p>
        </w:tc>
      </w:tr>
      <w:tr w:rsidR="005623DD">
        <w:trPr>
          <w:trHeight w:val="793"/>
        </w:trPr>
        <w:tc>
          <w:tcPr>
            <w:tcW w:w="951" w:type="dxa"/>
            <w:vAlign w:val="center"/>
          </w:tcPr>
          <w:p w:rsidR="005623DD" w:rsidRDefault="005623DD">
            <w:pPr>
              <w:jc w:val="center"/>
              <w:rPr>
                <w:rFonts w:ascii="宋体" w:hAnsi="宋体"/>
                <w:color w:val="000000" w:themeColor="text1"/>
                <w:sz w:val="28"/>
                <w:szCs w:val="28"/>
              </w:rPr>
            </w:pPr>
          </w:p>
        </w:tc>
        <w:tc>
          <w:tcPr>
            <w:tcW w:w="1125" w:type="dxa"/>
            <w:vAlign w:val="center"/>
          </w:tcPr>
          <w:p w:rsidR="005623DD" w:rsidRDefault="005623DD">
            <w:pPr>
              <w:jc w:val="center"/>
              <w:rPr>
                <w:rFonts w:ascii="宋体" w:hAnsi="宋体"/>
                <w:color w:val="000000" w:themeColor="text1"/>
                <w:sz w:val="28"/>
                <w:szCs w:val="28"/>
              </w:rPr>
            </w:pPr>
          </w:p>
        </w:tc>
        <w:tc>
          <w:tcPr>
            <w:tcW w:w="1440" w:type="dxa"/>
            <w:vAlign w:val="center"/>
          </w:tcPr>
          <w:p w:rsidR="005623DD" w:rsidRDefault="005623DD">
            <w:pPr>
              <w:jc w:val="center"/>
              <w:rPr>
                <w:rFonts w:ascii="宋体" w:hAnsi="宋体"/>
                <w:color w:val="000000" w:themeColor="text1"/>
                <w:sz w:val="28"/>
                <w:szCs w:val="28"/>
              </w:rPr>
            </w:pPr>
          </w:p>
        </w:tc>
        <w:tc>
          <w:tcPr>
            <w:tcW w:w="1650" w:type="dxa"/>
            <w:vAlign w:val="center"/>
          </w:tcPr>
          <w:p w:rsidR="005623DD" w:rsidRDefault="005623DD">
            <w:pPr>
              <w:jc w:val="center"/>
              <w:rPr>
                <w:rFonts w:ascii="宋体" w:hAnsi="宋体"/>
                <w:color w:val="000000" w:themeColor="text1"/>
                <w:sz w:val="28"/>
                <w:szCs w:val="28"/>
              </w:rPr>
            </w:pPr>
          </w:p>
        </w:tc>
        <w:tc>
          <w:tcPr>
            <w:tcW w:w="1692" w:type="dxa"/>
            <w:vAlign w:val="center"/>
          </w:tcPr>
          <w:p w:rsidR="005623DD" w:rsidRDefault="005623DD">
            <w:pPr>
              <w:jc w:val="center"/>
              <w:rPr>
                <w:rFonts w:ascii="宋体" w:hAnsi="宋体"/>
                <w:color w:val="000000" w:themeColor="text1"/>
                <w:sz w:val="28"/>
                <w:szCs w:val="28"/>
              </w:rPr>
            </w:pPr>
          </w:p>
        </w:tc>
        <w:tc>
          <w:tcPr>
            <w:tcW w:w="1688" w:type="dxa"/>
            <w:vAlign w:val="center"/>
          </w:tcPr>
          <w:p w:rsidR="005623DD" w:rsidRDefault="005623DD">
            <w:pPr>
              <w:jc w:val="center"/>
              <w:rPr>
                <w:rFonts w:ascii="宋体" w:hAnsi="宋体"/>
                <w:color w:val="000000" w:themeColor="text1"/>
                <w:sz w:val="28"/>
                <w:szCs w:val="28"/>
              </w:rPr>
            </w:pPr>
          </w:p>
        </w:tc>
      </w:tr>
      <w:tr w:rsidR="005623DD">
        <w:trPr>
          <w:trHeight w:val="812"/>
        </w:trPr>
        <w:tc>
          <w:tcPr>
            <w:tcW w:w="951" w:type="dxa"/>
            <w:vAlign w:val="center"/>
          </w:tcPr>
          <w:p w:rsidR="005623DD" w:rsidRDefault="005623DD">
            <w:pPr>
              <w:jc w:val="center"/>
              <w:rPr>
                <w:rFonts w:ascii="宋体" w:hAnsi="宋体"/>
                <w:color w:val="000000" w:themeColor="text1"/>
                <w:sz w:val="28"/>
                <w:szCs w:val="28"/>
              </w:rPr>
            </w:pPr>
          </w:p>
        </w:tc>
        <w:tc>
          <w:tcPr>
            <w:tcW w:w="1125" w:type="dxa"/>
            <w:vAlign w:val="center"/>
          </w:tcPr>
          <w:p w:rsidR="005623DD" w:rsidRDefault="005623DD">
            <w:pPr>
              <w:jc w:val="center"/>
              <w:rPr>
                <w:rFonts w:ascii="宋体" w:hAnsi="宋体"/>
                <w:color w:val="000000" w:themeColor="text1"/>
                <w:sz w:val="28"/>
                <w:szCs w:val="28"/>
              </w:rPr>
            </w:pPr>
          </w:p>
        </w:tc>
        <w:tc>
          <w:tcPr>
            <w:tcW w:w="1440" w:type="dxa"/>
            <w:vAlign w:val="center"/>
          </w:tcPr>
          <w:p w:rsidR="005623DD" w:rsidRDefault="005623DD">
            <w:pPr>
              <w:jc w:val="center"/>
              <w:rPr>
                <w:rFonts w:ascii="宋体" w:hAnsi="宋体"/>
                <w:color w:val="000000" w:themeColor="text1"/>
                <w:sz w:val="28"/>
                <w:szCs w:val="28"/>
              </w:rPr>
            </w:pPr>
          </w:p>
        </w:tc>
        <w:tc>
          <w:tcPr>
            <w:tcW w:w="1650" w:type="dxa"/>
            <w:vAlign w:val="center"/>
          </w:tcPr>
          <w:p w:rsidR="005623DD" w:rsidRDefault="005623DD">
            <w:pPr>
              <w:jc w:val="center"/>
              <w:rPr>
                <w:rFonts w:ascii="宋体" w:hAnsi="宋体"/>
                <w:color w:val="000000" w:themeColor="text1"/>
                <w:sz w:val="28"/>
                <w:szCs w:val="28"/>
              </w:rPr>
            </w:pPr>
          </w:p>
        </w:tc>
        <w:tc>
          <w:tcPr>
            <w:tcW w:w="1692" w:type="dxa"/>
            <w:vAlign w:val="center"/>
          </w:tcPr>
          <w:p w:rsidR="005623DD" w:rsidRDefault="005623DD">
            <w:pPr>
              <w:jc w:val="center"/>
              <w:rPr>
                <w:rFonts w:ascii="宋体" w:hAnsi="宋体"/>
                <w:color w:val="000000" w:themeColor="text1"/>
                <w:sz w:val="28"/>
                <w:szCs w:val="28"/>
              </w:rPr>
            </w:pPr>
          </w:p>
        </w:tc>
        <w:tc>
          <w:tcPr>
            <w:tcW w:w="1688" w:type="dxa"/>
            <w:vAlign w:val="center"/>
          </w:tcPr>
          <w:p w:rsidR="005623DD" w:rsidRDefault="005623DD">
            <w:pPr>
              <w:jc w:val="center"/>
              <w:rPr>
                <w:rFonts w:ascii="宋体" w:hAnsi="宋体"/>
                <w:color w:val="000000" w:themeColor="text1"/>
                <w:sz w:val="28"/>
                <w:szCs w:val="28"/>
              </w:rPr>
            </w:pPr>
          </w:p>
        </w:tc>
      </w:tr>
      <w:tr w:rsidR="005623DD">
        <w:trPr>
          <w:trHeight w:val="775"/>
        </w:trPr>
        <w:tc>
          <w:tcPr>
            <w:tcW w:w="951" w:type="dxa"/>
            <w:vAlign w:val="center"/>
          </w:tcPr>
          <w:p w:rsidR="005623DD" w:rsidRDefault="005623DD">
            <w:pPr>
              <w:jc w:val="center"/>
              <w:rPr>
                <w:rFonts w:ascii="宋体" w:hAnsi="宋体"/>
                <w:color w:val="000000" w:themeColor="text1"/>
                <w:sz w:val="28"/>
                <w:szCs w:val="28"/>
              </w:rPr>
            </w:pPr>
          </w:p>
        </w:tc>
        <w:tc>
          <w:tcPr>
            <w:tcW w:w="1125" w:type="dxa"/>
            <w:vAlign w:val="center"/>
          </w:tcPr>
          <w:p w:rsidR="005623DD" w:rsidRDefault="005623DD">
            <w:pPr>
              <w:jc w:val="center"/>
              <w:rPr>
                <w:rFonts w:ascii="宋体" w:hAnsi="宋体"/>
                <w:color w:val="000000" w:themeColor="text1"/>
                <w:sz w:val="28"/>
                <w:szCs w:val="28"/>
              </w:rPr>
            </w:pPr>
          </w:p>
        </w:tc>
        <w:tc>
          <w:tcPr>
            <w:tcW w:w="1440" w:type="dxa"/>
            <w:vAlign w:val="center"/>
          </w:tcPr>
          <w:p w:rsidR="005623DD" w:rsidRDefault="005623DD">
            <w:pPr>
              <w:jc w:val="center"/>
              <w:rPr>
                <w:rFonts w:ascii="宋体" w:hAnsi="宋体"/>
                <w:color w:val="000000" w:themeColor="text1"/>
                <w:sz w:val="28"/>
                <w:szCs w:val="28"/>
              </w:rPr>
            </w:pPr>
          </w:p>
        </w:tc>
        <w:tc>
          <w:tcPr>
            <w:tcW w:w="1650" w:type="dxa"/>
            <w:vAlign w:val="center"/>
          </w:tcPr>
          <w:p w:rsidR="005623DD" w:rsidRDefault="005623DD">
            <w:pPr>
              <w:jc w:val="center"/>
              <w:rPr>
                <w:rFonts w:ascii="宋体" w:hAnsi="宋体"/>
                <w:color w:val="000000" w:themeColor="text1"/>
                <w:sz w:val="28"/>
                <w:szCs w:val="28"/>
              </w:rPr>
            </w:pPr>
          </w:p>
        </w:tc>
        <w:tc>
          <w:tcPr>
            <w:tcW w:w="1692" w:type="dxa"/>
            <w:vAlign w:val="center"/>
          </w:tcPr>
          <w:p w:rsidR="005623DD" w:rsidRDefault="005623DD">
            <w:pPr>
              <w:jc w:val="center"/>
              <w:rPr>
                <w:rFonts w:ascii="宋体" w:hAnsi="宋体"/>
                <w:color w:val="000000" w:themeColor="text1"/>
                <w:sz w:val="28"/>
                <w:szCs w:val="28"/>
              </w:rPr>
            </w:pPr>
          </w:p>
        </w:tc>
        <w:tc>
          <w:tcPr>
            <w:tcW w:w="1688" w:type="dxa"/>
            <w:vAlign w:val="center"/>
          </w:tcPr>
          <w:p w:rsidR="005623DD" w:rsidRDefault="005623DD">
            <w:pPr>
              <w:jc w:val="center"/>
              <w:rPr>
                <w:rFonts w:ascii="宋体" w:hAnsi="宋体"/>
                <w:color w:val="000000" w:themeColor="text1"/>
                <w:sz w:val="28"/>
                <w:szCs w:val="28"/>
              </w:rPr>
            </w:pPr>
          </w:p>
        </w:tc>
      </w:tr>
    </w:tbl>
    <w:p w:rsidR="005623DD" w:rsidRDefault="00623D8D">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提供机械设备随机人员特种设备操作证、驾驶证、</w:t>
      </w:r>
      <w:r>
        <w:rPr>
          <w:rFonts w:ascii="宋体" w:hAnsi="宋体"/>
          <w:color w:val="000000" w:themeColor="text1"/>
          <w:sz w:val="24"/>
        </w:rPr>
        <w:t>身份证</w:t>
      </w:r>
      <w:r>
        <w:rPr>
          <w:rFonts w:ascii="宋体" w:hAnsi="宋体" w:hint="eastAsia"/>
          <w:color w:val="000000" w:themeColor="text1"/>
          <w:sz w:val="24"/>
        </w:rPr>
        <w:t>等必需的有效上岗证件</w:t>
      </w:r>
      <w:r>
        <w:rPr>
          <w:rFonts w:ascii="宋体" w:hAnsi="宋体"/>
          <w:color w:val="000000" w:themeColor="text1"/>
          <w:sz w:val="24"/>
        </w:rPr>
        <w:t>及养老保险复印件。</w:t>
      </w:r>
      <w:r>
        <w:rPr>
          <w:rFonts w:ascii="宋体" w:hAnsi="宋体" w:cs="宋体" w:hint="eastAsia"/>
          <w:color w:val="000000" w:themeColor="text1"/>
          <w:sz w:val="24"/>
          <w:szCs w:val="21"/>
        </w:rPr>
        <w:t>所附复印件需加盖投标人单位公章。</w:t>
      </w:r>
    </w:p>
    <w:p w:rsidR="005623DD" w:rsidRDefault="005623DD">
      <w:pPr>
        <w:tabs>
          <w:tab w:val="left" w:pos="0"/>
        </w:tabs>
        <w:adjustRightInd w:val="0"/>
        <w:snapToGrid w:val="0"/>
        <w:spacing w:before="120" w:afterLines="50" w:after="156"/>
        <w:ind w:right="-212"/>
        <w:rPr>
          <w:rFonts w:ascii="宋体" w:hAnsi="宋体"/>
          <w:color w:val="000000" w:themeColor="text1"/>
          <w:sz w:val="24"/>
        </w:rPr>
      </w:pPr>
    </w:p>
    <w:p w:rsidR="005623DD" w:rsidRDefault="005623DD">
      <w:pPr>
        <w:tabs>
          <w:tab w:val="left" w:pos="0"/>
        </w:tabs>
        <w:adjustRightInd w:val="0"/>
        <w:snapToGrid w:val="0"/>
        <w:spacing w:before="120" w:afterLines="50" w:after="156"/>
        <w:ind w:right="-212"/>
        <w:rPr>
          <w:rFonts w:ascii="宋体" w:hAnsi="宋体"/>
          <w:color w:val="000000" w:themeColor="text1"/>
          <w:sz w:val="24"/>
        </w:rPr>
      </w:pPr>
    </w:p>
    <w:p w:rsidR="005623DD" w:rsidRDefault="00623D8D">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5623DD" w:rsidRDefault="005623DD">
      <w:pPr>
        <w:adjustRightInd w:val="0"/>
        <w:snapToGrid w:val="0"/>
        <w:spacing w:before="120" w:afterLines="50" w:after="156"/>
        <w:rPr>
          <w:rFonts w:ascii="黑体" w:eastAsia="黑体" w:hAnsi="黑体"/>
          <w:color w:val="000000" w:themeColor="text1"/>
          <w:sz w:val="28"/>
          <w:szCs w:val="28"/>
        </w:rPr>
      </w:pPr>
    </w:p>
    <w:p w:rsidR="005623DD" w:rsidRDefault="005623DD">
      <w:pPr>
        <w:spacing w:afterLines="50" w:after="156"/>
        <w:jc w:val="center"/>
        <w:rPr>
          <w:rFonts w:ascii="宋体" w:hAnsi="宋体"/>
          <w:b/>
          <w:bCs/>
          <w:color w:val="000000" w:themeColor="text1"/>
          <w:sz w:val="32"/>
          <w:szCs w:val="32"/>
        </w:rPr>
      </w:pPr>
    </w:p>
    <w:p w:rsidR="005623DD" w:rsidRDefault="005623DD">
      <w:pPr>
        <w:spacing w:afterLines="50" w:after="156"/>
        <w:rPr>
          <w:rFonts w:ascii="宋体" w:hAnsi="宋体"/>
          <w:b/>
          <w:bCs/>
          <w:color w:val="000000" w:themeColor="text1"/>
          <w:sz w:val="32"/>
          <w:szCs w:val="32"/>
        </w:rPr>
      </w:pPr>
    </w:p>
    <w:p w:rsidR="005623DD" w:rsidRDefault="005623DD">
      <w:pPr>
        <w:spacing w:afterLines="50" w:after="156"/>
        <w:rPr>
          <w:rFonts w:ascii="宋体" w:hAnsi="宋体"/>
          <w:b/>
          <w:bCs/>
          <w:color w:val="000000" w:themeColor="text1"/>
          <w:sz w:val="32"/>
          <w:szCs w:val="32"/>
        </w:rPr>
      </w:pPr>
    </w:p>
    <w:p w:rsidR="005623DD" w:rsidRDefault="005623DD">
      <w:pPr>
        <w:spacing w:afterLines="50" w:after="156"/>
        <w:rPr>
          <w:rFonts w:ascii="宋体" w:hAnsi="宋体"/>
          <w:b/>
          <w:bCs/>
          <w:color w:val="000000" w:themeColor="text1"/>
          <w:sz w:val="32"/>
          <w:szCs w:val="32"/>
        </w:rPr>
      </w:pPr>
    </w:p>
    <w:p w:rsidR="005623DD" w:rsidRDefault="00623D8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5623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196"/>
              <w:rPr>
                <w:rFonts w:ascii="宋体" w:hAnsi="宋体" w:cs="宋体"/>
                <w:color w:val="000000" w:themeColor="text1"/>
                <w:sz w:val="21"/>
                <w:szCs w:val="21"/>
              </w:rPr>
            </w:pPr>
            <w:proofErr w:type="spellStart"/>
            <w:r>
              <w:rPr>
                <w:rFonts w:ascii="宋体" w:hAnsi="宋体" w:cs="宋体"/>
                <w:color w:val="000000" w:themeColor="text1"/>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5"/>
        </w:trPr>
        <w:tc>
          <w:tcPr>
            <w:tcW w:w="1630" w:type="dxa"/>
            <w:vMerge w:val="restart"/>
            <w:tcBorders>
              <w:top w:val="single" w:sz="4" w:space="0" w:color="000000"/>
              <w:left w:val="single" w:sz="4" w:space="0" w:color="000000"/>
              <w:right w:val="single" w:sz="4" w:space="0" w:color="000000"/>
            </w:tcBorders>
          </w:tcPr>
          <w:p w:rsidR="005623DD" w:rsidRDefault="005623DD">
            <w:pPr>
              <w:pStyle w:val="TableParagraph"/>
              <w:rPr>
                <w:rFonts w:ascii="宋体" w:hAnsi="宋体" w:cs="黑体"/>
                <w:color w:val="000000" w:themeColor="text1"/>
                <w:sz w:val="20"/>
                <w:szCs w:val="20"/>
              </w:rPr>
            </w:pPr>
          </w:p>
          <w:p w:rsidR="005623DD" w:rsidRDefault="00623D8D">
            <w:pPr>
              <w:pStyle w:val="TableParagraph"/>
              <w:spacing w:before="141"/>
              <w:ind w:left="388"/>
              <w:rPr>
                <w:rFonts w:ascii="宋体" w:hAnsi="宋体" w:cs="宋体"/>
                <w:color w:val="000000" w:themeColor="text1"/>
                <w:sz w:val="21"/>
                <w:szCs w:val="21"/>
              </w:rPr>
            </w:pPr>
            <w:proofErr w:type="spellStart"/>
            <w:r>
              <w:rPr>
                <w:rFonts w:ascii="宋体" w:hAnsi="宋体" w:cs="宋体"/>
                <w:color w:val="000000" w:themeColor="text1"/>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127"/>
              <w:rPr>
                <w:rFonts w:ascii="宋体" w:hAnsi="宋体" w:cs="宋体"/>
                <w:color w:val="000000" w:themeColor="text1"/>
                <w:sz w:val="21"/>
                <w:szCs w:val="21"/>
              </w:rPr>
            </w:pPr>
            <w:proofErr w:type="spellStart"/>
            <w:r>
              <w:rPr>
                <w:rFonts w:ascii="宋体" w:hAnsi="宋体" w:cs="宋体"/>
                <w:color w:val="000000" w:themeColor="text1"/>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40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3"/>
        </w:trPr>
        <w:tc>
          <w:tcPr>
            <w:tcW w:w="1630" w:type="dxa"/>
            <w:vMerge/>
            <w:tcBorders>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407"/>
              <w:rPr>
                <w:rFonts w:ascii="宋体" w:hAnsi="宋体" w:cs="宋体"/>
                <w:color w:val="000000" w:themeColor="text1"/>
                <w:sz w:val="21"/>
                <w:szCs w:val="21"/>
              </w:rPr>
            </w:pPr>
            <w:proofErr w:type="spellStart"/>
            <w:r>
              <w:rPr>
                <w:rFonts w:ascii="宋体" w:hAnsi="宋体" w:cs="宋体"/>
                <w:color w:val="000000" w:themeColor="text1"/>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5"/>
              <w:ind w:left="283"/>
              <w:rPr>
                <w:rFonts w:ascii="宋体" w:hAnsi="宋体" w:cs="宋体"/>
                <w:color w:val="000000" w:themeColor="text1"/>
                <w:sz w:val="21"/>
                <w:szCs w:val="21"/>
              </w:rPr>
            </w:pPr>
            <w:proofErr w:type="spellStart"/>
            <w:r>
              <w:rPr>
                <w:rFonts w:ascii="宋体" w:hAnsi="宋体" w:cs="宋体"/>
                <w:color w:val="000000" w:themeColor="text1"/>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5"/>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5"/>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5"/>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283"/>
              <w:rPr>
                <w:rFonts w:ascii="宋体" w:hAnsi="宋体" w:cs="宋体"/>
                <w:color w:val="000000" w:themeColor="text1"/>
                <w:sz w:val="21"/>
                <w:szCs w:val="21"/>
              </w:rPr>
            </w:pPr>
            <w:proofErr w:type="spellStart"/>
            <w:r>
              <w:rPr>
                <w:rFonts w:ascii="宋体" w:hAnsi="宋体" w:cs="宋体"/>
                <w:color w:val="000000" w:themeColor="text1"/>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16"/>
              <w:jc w:val="center"/>
              <w:rPr>
                <w:rFonts w:ascii="宋体" w:hAnsi="宋体" w:cs="宋体"/>
                <w:color w:val="000000" w:themeColor="text1"/>
                <w:sz w:val="21"/>
                <w:szCs w:val="21"/>
              </w:rPr>
            </w:pPr>
            <w:proofErr w:type="spellStart"/>
            <w:r>
              <w:rPr>
                <w:rFonts w:ascii="宋体" w:hAnsi="宋体" w:cs="宋体"/>
                <w:color w:val="000000" w:themeColor="text1"/>
                <w:sz w:val="21"/>
                <w:szCs w:val="21"/>
              </w:rPr>
              <w:t>员工总人数</w:t>
            </w:r>
            <w:proofErr w:type="spellEnd"/>
            <w:r>
              <w:rPr>
                <w:rFonts w:ascii="宋体" w:hAnsi="宋体" w:cs="宋体"/>
                <w:color w:val="000000" w:themeColor="text1"/>
                <w:sz w:val="21"/>
                <w:szCs w:val="21"/>
              </w:rPr>
              <w:t>：</w:t>
            </w:r>
          </w:p>
        </w:tc>
      </w:tr>
      <w:tr w:rsidR="005623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177"/>
              <w:rPr>
                <w:rFonts w:ascii="宋体" w:hAnsi="宋体" w:cs="宋体"/>
                <w:color w:val="000000" w:themeColor="text1"/>
                <w:sz w:val="21"/>
                <w:szCs w:val="21"/>
              </w:rPr>
            </w:pPr>
            <w:proofErr w:type="spellStart"/>
            <w:r>
              <w:rPr>
                <w:rFonts w:ascii="宋体" w:hAnsi="宋体" w:cs="宋体"/>
                <w:color w:val="000000" w:themeColor="text1"/>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5623DD" w:rsidRDefault="005623DD">
            <w:pPr>
              <w:pStyle w:val="TableParagraph"/>
              <w:rPr>
                <w:rFonts w:ascii="宋体" w:hAnsi="宋体" w:cs="黑体"/>
                <w:color w:val="000000" w:themeColor="text1"/>
                <w:sz w:val="20"/>
                <w:szCs w:val="20"/>
              </w:rPr>
            </w:pPr>
          </w:p>
          <w:p w:rsidR="005623DD" w:rsidRDefault="005623DD">
            <w:pPr>
              <w:pStyle w:val="TableParagraph"/>
              <w:rPr>
                <w:rFonts w:ascii="宋体" w:hAnsi="宋体" w:cs="黑体"/>
                <w:color w:val="000000" w:themeColor="text1"/>
                <w:sz w:val="20"/>
                <w:szCs w:val="20"/>
              </w:rPr>
            </w:pPr>
          </w:p>
          <w:p w:rsidR="005623DD" w:rsidRDefault="005623DD">
            <w:pPr>
              <w:pStyle w:val="TableParagraph"/>
              <w:rPr>
                <w:rFonts w:ascii="宋体" w:hAnsi="宋体" w:cs="黑体"/>
                <w:color w:val="000000" w:themeColor="text1"/>
                <w:sz w:val="20"/>
                <w:szCs w:val="20"/>
              </w:rPr>
            </w:pPr>
          </w:p>
          <w:p w:rsidR="005623DD" w:rsidRDefault="005623DD">
            <w:pPr>
              <w:pStyle w:val="TableParagraph"/>
              <w:rPr>
                <w:rFonts w:ascii="宋体" w:hAnsi="宋体" w:cs="黑体"/>
                <w:color w:val="000000" w:themeColor="text1"/>
                <w:sz w:val="20"/>
                <w:szCs w:val="20"/>
              </w:rPr>
            </w:pPr>
          </w:p>
          <w:p w:rsidR="005623DD" w:rsidRDefault="005623DD">
            <w:pPr>
              <w:pStyle w:val="TableParagraph"/>
              <w:spacing w:before="10"/>
              <w:rPr>
                <w:rFonts w:ascii="宋体" w:hAnsi="宋体" w:cs="黑体"/>
                <w:color w:val="000000" w:themeColor="text1"/>
                <w:sz w:val="16"/>
                <w:szCs w:val="16"/>
              </w:rPr>
            </w:pPr>
          </w:p>
          <w:p w:rsidR="005623DD" w:rsidRDefault="00623D8D">
            <w:pPr>
              <w:pStyle w:val="TableParagraph"/>
              <w:ind w:left="364"/>
              <w:rPr>
                <w:rFonts w:ascii="宋体" w:hAnsi="宋体" w:cs="宋体"/>
                <w:color w:val="000000" w:themeColor="text1"/>
                <w:sz w:val="21"/>
                <w:szCs w:val="21"/>
              </w:rPr>
            </w:pPr>
            <w:proofErr w:type="spellStart"/>
            <w:r>
              <w:rPr>
                <w:rFonts w:ascii="宋体" w:hAnsi="宋体" w:cs="宋体"/>
                <w:color w:val="000000" w:themeColor="text1"/>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proofErr w:type="spellStart"/>
            <w:r>
              <w:rPr>
                <w:rFonts w:ascii="宋体" w:hAnsi="宋体" w:cs="宋体"/>
                <w:color w:val="000000" w:themeColor="text1"/>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164" w:type="dxa"/>
            <w:vMerge/>
            <w:tcBorders>
              <w:left w:val="single" w:sz="4" w:space="0" w:color="000000"/>
              <w:right w:val="single" w:sz="4" w:space="0" w:color="000000"/>
            </w:tcBorders>
          </w:tcPr>
          <w:p w:rsidR="005623DD" w:rsidRDefault="005623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164" w:type="dxa"/>
            <w:vMerge/>
            <w:tcBorders>
              <w:left w:val="single" w:sz="4" w:space="0" w:color="000000"/>
              <w:right w:val="single" w:sz="4" w:space="0" w:color="000000"/>
            </w:tcBorders>
          </w:tcPr>
          <w:p w:rsidR="005623DD" w:rsidRDefault="005623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164" w:type="dxa"/>
            <w:vMerge/>
            <w:tcBorders>
              <w:left w:val="single" w:sz="4" w:space="0" w:color="000000"/>
              <w:right w:val="single" w:sz="4" w:space="0" w:color="000000"/>
            </w:tcBorders>
          </w:tcPr>
          <w:p w:rsidR="005623DD" w:rsidRDefault="005623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2"/>
              <w:ind w:left="173"/>
              <w:rPr>
                <w:rFonts w:ascii="宋体" w:hAnsi="宋体" w:cs="宋体"/>
                <w:color w:val="000000" w:themeColor="text1"/>
                <w:sz w:val="21"/>
                <w:szCs w:val="21"/>
              </w:rPr>
            </w:pPr>
            <w:proofErr w:type="spellStart"/>
            <w:r>
              <w:rPr>
                <w:rFonts w:ascii="宋体" w:hAnsi="宋体" w:cs="宋体"/>
                <w:color w:val="000000" w:themeColor="text1"/>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ind w:left="30"/>
              <w:jc w:val="center"/>
              <w:rPr>
                <w:rFonts w:ascii="宋体" w:hAnsi="宋体" w:cs="宋体"/>
                <w:color w:val="000000" w:themeColor="text1"/>
                <w:sz w:val="21"/>
                <w:szCs w:val="21"/>
              </w:rPr>
            </w:pPr>
            <w:proofErr w:type="spellStart"/>
            <w:r>
              <w:rPr>
                <w:rFonts w:ascii="宋体" w:hAnsi="宋体" w:cs="宋体"/>
                <w:color w:val="000000" w:themeColor="text1"/>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5623DD" w:rsidRDefault="005623DD">
            <w:pPr>
              <w:pStyle w:val="TableParagraph"/>
              <w:rPr>
                <w:rFonts w:ascii="宋体" w:hAnsi="宋体" w:cs="黑体"/>
                <w:color w:val="000000" w:themeColor="text1"/>
                <w:sz w:val="20"/>
                <w:szCs w:val="20"/>
              </w:rPr>
            </w:pPr>
          </w:p>
          <w:p w:rsidR="005623DD" w:rsidRDefault="005623DD">
            <w:pPr>
              <w:pStyle w:val="TableParagraph"/>
              <w:rPr>
                <w:rFonts w:ascii="宋体" w:hAnsi="宋体" w:cs="黑体"/>
                <w:color w:val="000000" w:themeColor="text1"/>
                <w:sz w:val="20"/>
                <w:szCs w:val="20"/>
              </w:rPr>
            </w:pPr>
          </w:p>
          <w:p w:rsidR="005623DD" w:rsidRDefault="005623DD">
            <w:pPr>
              <w:pStyle w:val="TableParagraph"/>
              <w:spacing w:before="2"/>
              <w:rPr>
                <w:rFonts w:ascii="宋体" w:hAnsi="宋体" w:cs="黑体"/>
                <w:color w:val="000000" w:themeColor="text1"/>
                <w:sz w:val="17"/>
                <w:szCs w:val="17"/>
              </w:rPr>
            </w:pPr>
          </w:p>
          <w:p w:rsidR="005623DD" w:rsidRDefault="00623D8D">
            <w:pPr>
              <w:pStyle w:val="TableParagraph"/>
              <w:ind w:left="388"/>
              <w:rPr>
                <w:rFonts w:ascii="宋体" w:hAnsi="宋体" w:cs="宋体"/>
                <w:color w:val="000000" w:themeColor="text1"/>
                <w:sz w:val="21"/>
                <w:szCs w:val="21"/>
              </w:rPr>
            </w:pPr>
            <w:proofErr w:type="spellStart"/>
            <w:r>
              <w:rPr>
                <w:rFonts w:ascii="宋体" w:hAnsi="宋体" w:cs="宋体"/>
                <w:color w:val="000000" w:themeColor="text1"/>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r w:rsidR="005623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623DD" w:rsidRDefault="00623D8D">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623DD" w:rsidRDefault="005623DD">
            <w:pPr>
              <w:rPr>
                <w:rFonts w:ascii="宋体" w:hAnsi="宋体"/>
                <w:color w:val="000000" w:themeColor="text1"/>
                <w:sz w:val="22"/>
              </w:rPr>
            </w:pPr>
          </w:p>
        </w:tc>
      </w:tr>
    </w:tbl>
    <w:p w:rsidR="005623DD" w:rsidRDefault="00623D8D">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5623DD" w:rsidRDefault="005623DD">
      <w:pPr>
        <w:pStyle w:val="a0"/>
        <w:ind w:firstLine="0"/>
        <w:rPr>
          <w:rFonts w:ascii="宋体" w:hAnsi="宋体" w:cs="宋体"/>
          <w:color w:val="000000" w:themeColor="text1"/>
          <w:sz w:val="24"/>
          <w:szCs w:val="21"/>
        </w:rPr>
      </w:pPr>
    </w:p>
    <w:p w:rsidR="005623DD" w:rsidRDefault="005623DD">
      <w:pPr>
        <w:pStyle w:val="a0"/>
        <w:ind w:firstLine="0"/>
        <w:rPr>
          <w:rFonts w:ascii="宋体" w:hAnsi="宋体" w:cs="宋体"/>
          <w:color w:val="000000" w:themeColor="text1"/>
          <w:sz w:val="24"/>
          <w:szCs w:val="21"/>
        </w:rPr>
      </w:pPr>
    </w:p>
    <w:p w:rsidR="005623DD" w:rsidRDefault="005623DD">
      <w:pPr>
        <w:pStyle w:val="a0"/>
        <w:ind w:firstLine="0"/>
        <w:rPr>
          <w:rFonts w:ascii="宋体" w:hAnsi="宋体" w:cs="宋体"/>
          <w:color w:val="000000" w:themeColor="text1"/>
          <w:sz w:val="24"/>
          <w:szCs w:val="21"/>
        </w:rPr>
      </w:pPr>
    </w:p>
    <w:p w:rsidR="005623DD" w:rsidRDefault="005623DD">
      <w:pPr>
        <w:pStyle w:val="a0"/>
        <w:ind w:firstLine="0"/>
        <w:rPr>
          <w:rFonts w:ascii="宋体" w:hAnsi="宋体" w:cs="宋体"/>
          <w:color w:val="000000" w:themeColor="text1"/>
          <w:sz w:val="24"/>
          <w:szCs w:val="21"/>
        </w:rPr>
      </w:pPr>
    </w:p>
    <w:p w:rsidR="005623DD" w:rsidRDefault="005623DD">
      <w:pPr>
        <w:pStyle w:val="a0"/>
        <w:ind w:firstLine="0"/>
        <w:rPr>
          <w:rFonts w:ascii="黑体" w:eastAsia="黑体" w:hAnsi="黑体" w:cs="宋体"/>
          <w:color w:val="000000" w:themeColor="text1"/>
          <w:sz w:val="24"/>
          <w:szCs w:val="21"/>
        </w:rPr>
      </w:pPr>
    </w:p>
    <w:p w:rsidR="005623DD" w:rsidRDefault="005623DD">
      <w:pPr>
        <w:pStyle w:val="a0"/>
        <w:ind w:firstLine="0"/>
        <w:rPr>
          <w:rFonts w:ascii="黑体" w:eastAsia="黑体" w:hAnsi="黑体" w:cs="宋体"/>
          <w:color w:val="000000" w:themeColor="text1"/>
          <w:sz w:val="24"/>
          <w:szCs w:val="21"/>
        </w:rPr>
      </w:pPr>
    </w:p>
    <w:p w:rsidR="005623DD" w:rsidRDefault="00623D8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九、类似租赁业绩</w:t>
      </w:r>
    </w:p>
    <w:p w:rsidR="005623DD" w:rsidRDefault="005623DD">
      <w:pPr>
        <w:spacing w:afterLines="50" w:after="156"/>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5623DD">
        <w:trPr>
          <w:trHeight w:val="447"/>
        </w:trPr>
        <w:tc>
          <w:tcPr>
            <w:tcW w:w="1419" w:type="dxa"/>
            <w:vAlign w:val="center"/>
          </w:tcPr>
          <w:p w:rsidR="005623DD" w:rsidRDefault="00623D8D">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5623DD" w:rsidRDefault="00623D8D">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5623DD" w:rsidRDefault="00623D8D">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5623DD" w:rsidRDefault="00623D8D">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5623DD">
        <w:trPr>
          <w:trHeight w:val="823"/>
        </w:trPr>
        <w:tc>
          <w:tcPr>
            <w:tcW w:w="1419" w:type="dxa"/>
          </w:tcPr>
          <w:p w:rsidR="005623DD" w:rsidRDefault="005623DD">
            <w:pPr>
              <w:spacing w:afterLines="50" w:after="156"/>
              <w:rPr>
                <w:rFonts w:ascii="宋体" w:hAnsi="宋体"/>
                <w:bCs/>
                <w:color w:val="000000" w:themeColor="text1"/>
                <w:sz w:val="24"/>
              </w:rPr>
            </w:pPr>
          </w:p>
        </w:tc>
        <w:tc>
          <w:tcPr>
            <w:tcW w:w="1417" w:type="dxa"/>
          </w:tcPr>
          <w:p w:rsidR="005623DD" w:rsidRDefault="005623DD">
            <w:pPr>
              <w:spacing w:afterLines="50" w:after="156"/>
              <w:rPr>
                <w:rFonts w:ascii="宋体" w:hAnsi="宋体"/>
                <w:bCs/>
                <w:color w:val="000000" w:themeColor="text1"/>
                <w:sz w:val="24"/>
              </w:rPr>
            </w:pPr>
          </w:p>
        </w:tc>
        <w:tc>
          <w:tcPr>
            <w:tcW w:w="1417" w:type="dxa"/>
          </w:tcPr>
          <w:p w:rsidR="005623DD" w:rsidRDefault="005623DD">
            <w:pPr>
              <w:spacing w:afterLines="50" w:after="156"/>
              <w:rPr>
                <w:rFonts w:ascii="宋体" w:hAnsi="宋体"/>
                <w:bCs/>
                <w:color w:val="000000" w:themeColor="text1"/>
                <w:sz w:val="24"/>
              </w:rPr>
            </w:pPr>
          </w:p>
        </w:tc>
        <w:tc>
          <w:tcPr>
            <w:tcW w:w="4962" w:type="dxa"/>
          </w:tcPr>
          <w:p w:rsidR="005623DD" w:rsidRDefault="005623DD">
            <w:pPr>
              <w:spacing w:afterLines="50" w:after="156"/>
              <w:rPr>
                <w:rFonts w:ascii="宋体" w:hAnsi="宋体"/>
                <w:bCs/>
                <w:color w:val="000000" w:themeColor="text1"/>
                <w:sz w:val="24"/>
              </w:rPr>
            </w:pPr>
          </w:p>
        </w:tc>
      </w:tr>
      <w:tr w:rsidR="005623DD">
        <w:trPr>
          <w:trHeight w:val="823"/>
        </w:trPr>
        <w:tc>
          <w:tcPr>
            <w:tcW w:w="1419"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r>
      <w:tr w:rsidR="005623DD">
        <w:trPr>
          <w:trHeight w:val="823"/>
        </w:trPr>
        <w:tc>
          <w:tcPr>
            <w:tcW w:w="1419"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r>
      <w:tr w:rsidR="005623DD">
        <w:trPr>
          <w:trHeight w:val="823"/>
        </w:trPr>
        <w:tc>
          <w:tcPr>
            <w:tcW w:w="1419"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r>
      <w:tr w:rsidR="005623DD">
        <w:trPr>
          <w:trHeight w:val="823"/>
        </w:trPr>
        <w:tc>
          <w:tcPr>
            <w:tcW w:w="1419"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623DD" w:rsidRDefault="005623DD">
            <w:pPr>
              <w:spacing w:afterLines="50" w:after="156"/>
              <w:rPr>
                <w:rFonts w:ascii="宋体" w:hAnsi="宋体"/>
                <w:bCs/>
                <w:color w:val="000000" w:themeColor="text1"/>
                <w:szCs w:val="21"/>
              </w:rPr>
            </w:pPr>
          </w:p>
        </w:tc>
      </w:tr>
    </w:tbl>
    <w:p w:rsidR="005623DD" w:rsidRDefault="00623D8D">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5623DD" w:rsidRDefault="005623DD">
      <w:pPr>
        <w:rPr>
          <w:rFonts w:ascii="宋体" w:hAnsi="宋体"/>
          <w:color w:val="000000" w:themeColor="text1"/>
          <w:sz w:val="28"/>
          <w:szCs w:val="28"/>
        </w:rPr>
      </w:pPr>
    </w:p>
    <w:p w:rsidR="005623DD" w:rsidRDefault="005623DD">
      <w:pPr>
        <w:rPr>
          <w:rFonts w:ascii="宋体" w:hAnsi="宋体"/>
          <w:color w:val="000000" w:themeColor="text1"/>
          <w:sz w:val="24"/>
        </w:rPr>
      </w:pPr>
    </w:p>
    <w:p w:rsidR="005623DD" w:rsidRDefault="00623D8D">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623DD" w:rsidRDefault="005623DD">
      <w:pPr>
        <w:tabs>
          <w:tab w:val="left" w:pos="0"/>
        </w:tabs>
        <w:adjustRightInd w:val="0"/>
        <w:snapToGrid w:val="0"/>
        <w:spacing w:before="120" w:afterLines="50" w:after="156"/>
        <w:ind w:right="-212"/>
        <w:rPr>
          <w:rFonts w:ascii="宋体" w:hAnsi="宋体"/>
          <w:color w:val="000000" w:themeColor="text1"/>
          <w:sz w:val="24"/>
        </w:rPr>
      </w:pPr>
    </w:p>
    <w:p w:rsidR="005623DD" w:rsidRDefault="00623D8D">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623DD" w:rsidRDefault="005623DD">
      <w:pPr>
        <w:tabs>
          <w:tab w:val="left" w:pos="0"/>
        </w:tabs>
        <w:adjustRightInd w:val="0"/>
        <w:snapToGrid w:val="0"/>
        <w:spacing w:before="120" w:afterLines="50" w:after="156"/>
        <w:ind w:right="-212"/>
        <w:rPr>
          <w:rFonts w:ascii="宋体" w:hAnsi="宋体"/>
          <w:color w:val="000000" w:themeColor="text1"/>
          <w:sz w:val="24"/>
          <w:u w:val="single"/>
        </w:rPr>
      </w:pPr>
    </w:p>
    <w:p w:rsidR="005623DD" w:rsidRDefault="00623D8D">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623D8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5623DD" w:rsidRDefault="00623D8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623DD" w:rsidRDefault="00623D8D">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5623DD" w:rsidRDefault="005623DD">
      <w:pPr>
        <w:spacing w:line="288" w:lineRule="auto"/>
        <w:rPr>
          <w:rFonts w:ascii="宋体" w:hAnsi="宋体"/>
          <w:color w:val="000000" w:themeColor="text1"/>
          <w:sz w:val="24"/>
        </w:rPr>
      </w:pPr>
    </w:p>
    <w:p w:rsidR="005623DD" w:rsidRDefault="00623D8D">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5623DD" w:rsidRDefault="00623D8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5623DD" w:rsidRDefault="00623D8D">
      <w:pPr>
        <w:rPr>
          <w:rFonts w:ascii="黑体" w:eastAsia="黑体" w:hAnsi="黑体"/>
          <w:color w:val="000000" w:themeColor="text1"/>
          <w:sz w:val="28"/>
          <w:szCs w:val="28"/>
        </w:rPr>
      </w:pPr>
      <w:r>
        <w:rPr>
          <w:rFonts w:ascii="宋体" w:hAnsi="宋体" w:hint="eastAsia"/>
          <w:color w:val="000000" w:themeColor="text1"/>
          <w:sz w:val="24"/>
        </w:rPr>
        <w:t xml:space="preserve">                               日期：   年   月    日</w:t>
      </w: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623D8D">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5623DD" w:rsidRDefault="005623DD">
      <w:pPr>
        <w:spacing w:beforeLines="50" w:before="156" w:line="276" w:lineRule="auto"/>
        <w:jc w:val="left"/>
        <w:rPr>
          <w:rFonts w:ascii="宋体" w:hAnsi="宋体"/>
          <w:color w:val="000000" w:themeColor="text1"/>
          <w:sz w:val="24"/>
        </w:rPr>
      </w:pPr>
    </w:p>
    <w:p w:rsidR="005623DD" w:rsidRDefault="00623D8D">
      <w:pPr>
        <w:spacing w:beforeLines="50" w:before="156" w:line="276" w:lineRule="auto"/>
        <w:jc w:val="lef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大千生态环境集团股份有限公司</w:t>
      </w:r>
      <w:r>
        <w:rPr>
          <w:rFonts w:ascii="宋体" w:hAnsi="宋体" w:hint="eastAsia"/>
          <w:color w:val="000000" w:themeColor="text1"/>
          <w:sz w:val="24"/>
        </w:rPr>
        <w:t>（招标人）</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根据贵公司</w:t>
      </w:r>
      <w:r>
        <w:rPr>
          <w:rFonts w:ascii="宋体" w:hAnsi="宋体" w:hint="eastAsia"/>
          <w:color w:val="000000" w:themeColor="text1"/>
          <w:sz w:val="24"/>
          <w:u w:val="single"/>
        </w:rPr>
        <w:t>（项目名称）</w:t>
      </w:r>
      <w:r>
        <w:rPr>
          <w:rFonts w:ascii="宋体" w:hAnsi="宋体" w:hint="eastAsia"/>
          <w:color w:val="000000" w:themeColor="text1"/>
          <w:sz w:val="24"/>
        </w:rPr>
        <w:t>招标文件，我方承诺按照招标文件中约定的计价方式计价，投标总价为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元，以并按招标文件要求承包上述工程，按合同约定实施和完成承包工程，修补工程中的任何缺陷，工程质量达到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，并承诺如下：</w:t>
      </w:r>
    </w:p>
    <w:p w:rsidR="005623DD" w:rsidRDefault="00623D8D">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1）本项目我方所报的投标总价，是结合实地踏勘，市场询价后综合考虑的。我方经过充分论证，确定该报价不低于公司成本。</w:t>
      </w:r>
    </w:p>
    <w:p w:rsidR="005623DD" w:rsidRDefault="00623D8D">
      <w:pPr>
        <w:spacing w:beforeLines="50" w:before="156" w:afterLines="50" w:after="156" w:line="276" w:lineRule="auto"/>
        <w:jc w:val="left"/>
        <w:rPr>
          <w:rFonts w:ascii="宋体" w:hAnsi="宋体"/>
          <w:color w:val="000000" w:themeColor="text1"/>
          <w:sz w:val="24"/>
          <w:u w:val="single"/>
        </w:rPr>
      </w:pPr>
      <w:r>
        <w:rPr>
          <w:rFonts w:ascii="宋体" w:hAnsi="宋体" w:hint="eastAsia"/>
          <w:color w:val="000000" w:themeColor="text1"/>
          <w:sz w:val="24"/>
        </w:rPr>
        <w:t>2）我方承诺签订合同最终单价以招标</w:t>
      </w:r>
      <w:proofErr w:type="gramStart"/>
      <w:r>
        <w:rPr>
          <w:rFonts w:ascii="宋体" w:hAnsi="宋体" w:hint="eastAsia"/>
          <w:color w:val="000000" w:themeColor="text1"/>
          <w:sz w:val="24"/>
        </w:rPr>
        <w:t>人平衡</w:t>
      </w:r>
      <w:proofErr w:type="gramEnd"/>
      <w:r>
        <w:rPr>
          <w:rFonts w:ascii="宋体" w:hAnsi="宋体" w:hint="eastAsia"/>
          <w:color w:val="000000" w:themeColor="text1"/>
          <w:sz w:val="24"/>
        </w:rPr>
        <w:t>后单价为准。</w:t>
      </w:r>
    </w:p>
    <w:p w:rsidR="005623DD" w:rsidRDefault="00623D8D">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3）我方报价增值税税率为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%，若达不到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%的税率，则低于</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%的部分（含税金及附加）直接在结算时予以扣除。</w:t>
      </w:r>
    </w:p>
    <w:p w:rsidR="005623DD" w:rsidRDefault="00623D8D">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4）我方承诺在施工过程中，按招标人要求的人员和机械数量进场施工，且投入机械、车辆性能良好、产权明确。</w:t>
      </w:r>
    </w:p>
    <w:p w:rsidR="005623DD" w:rsidRDefault="00623D8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5623DD" w:rsidRDefault="00623D8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5623DD" w:rsidRDefault="00623D8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 xml:space="preserve">7）中标后按照税法规定按时足额缴纳税款，并在工程付款前提供就地缴纳税款的完税凭证。                                                              </w:t>
      </w:r>
    </w:p>
    <w:p w:rsidR="005623DD" w:rsidRDefault="00623D8D">
      <w:pPr>
        <w:spacing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若经核实，发现所报内容失实或违反以上承诺之一，我公司将自愿承担所有责任。</w:t>
      </w:r>
    </w:p>
    <w:p w:rsidR="005623DD" w:rsidRDefault="00623D8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5623DD" w:rsidRDefault="00623D8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5623DD" w:rsidRDefault="00623D8D">
      <w:pPr>
        <w:rPr>
          <w:rFonts w:ascii="黑体" w:eastAsia="黑体" w:hAnsi="黑体"/>
          <w:color w:val="000000" w:themeColor="text1"/>
          <w:sz w:val="28"/>
          <w:szCs w:val="28"/>
        </w:rPr>
      </w:pPr>
      <w:r>
        <w:rPr>
          <w:rFonts w:ascii="宋体" w:hAnsi="宋体" w:hint="eastAsia"/>
          <w:color w:val="000000" w:themeColor="text1"/>
          <w:sz w:val="24"/>
        </w:rPr>
        <w:t xml:space="preserve">                               日期：   年   月    日</w:t>
      </w: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5623DD">
      <w:pPr>
        <w:rPr>
          <w:rFonts w:ascii="黑体" w:eastAsia="黑体" w:hAnsi="黑体"/>
          <w:color w:val="000000" w:themeColor="text1"/>
          <w:sz w:val="28"/>
          <w:szCs w:val="28"/>
        </w:rPr>
      </w:pPr>
    </w:p>
    <w:p w:rsidR="005623DD" w:rsidRDefault="00623D8D">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t>十二、廉洁承诺书</w:t>
      </w:r>
    </w:p>
    <w:p w:rsidR="005623DD" w:rsidRDefault="00623D8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623DD" w:rsidRDefault="00623D8D">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一、严格遵守国家及行业的有关法规法令</w:t>
      </w:r>
      <w:r>
        <w:rPr>
          <w:rFonts w:ascii="宋体" w:hAnsi="宋体"/>
          <w:color w:val="000000" w:themeColor="text1"/>
          <w:sz w:val="24"/>
        </w:rPr>
        <w:t>,以及国家和</w:t>
      </w:r>
      <w:r>
        <w:rPr>
          <w:rFonts w:ascii="宋体" w:hAnsi="宋体" w:hint="eastAsia"/>
          <w:color w:val="000000" w:themeColor="text1"/>
          <w:sz w:val="24"/>
        </w:rPr>
        <w:t>地区关于廉政建设的各项规定。</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二、严格执行建设工程项目承发包合同文件</w:t>
      </w:r>
      <w:r>
        <w:rPr>
          <w:rFonts w:ascii="宋体" w:hAnsi="宋体"/>
          <w:color w:val="000000" w:themeColor="text1"/>
          <w:sz w:val="24"/>
        </w:rPr>
        <w:t>,自觉按合</w:t>
      </w:r>
      <w:r>
        <w:rPr>
          <w:rFonts w:ascii="宋体" w:hAnsi="宋体" w:hint="eastAsia"/>
          <w:color w:val="000000" w:themeColor="text1"/>
          <w:sz w:val="24"/>
        </w:rPr>
        <w:t>同办事。</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三、业务活动必须坚持公开、公平、公正、诚信、透明的原则</w:t>
      </w:r>
      <w:r>
        <w:rPr>
          <w:rFonts w:ascii="宋体" w:hAnsi="宋体"/>
          <w:color w:val="000000" w:themeColor="text1"/>
          <w:sz w:val="24"/>
        </w:rPr>
        <w:t>(除法律法规另有规定者外)</w:t>
      </w:r>
      <w:r>
        <w:rPr>
          <w:rFonts w:ascii="宋体" w:hAnsi="宋体" w:hint="eastAsia"/>
          <w:color w:val="000000" w:themeColor="text1"/>
          <w:sz w:val="24"/>
        </w:rPr>
        <w:t>，</w:t>
      </w:r>
      <w:r>
        <w:rPr>
          <w:rFonts w:ascii="宋体" w:hAnsi="宋体"/>
          <w:color w:val="000000" w:themeColor="text1"/>
          <w:sz w:val="24"/>
        </w:rPr>
        <w:t>不得为获取不正当的</w:t>
      </w:r>
      <w:r>
        <w:rPr>
          <w:rFonts w:ascii="宋体" w:hAnsi="宋体" w:hint="eastAsia"/>
          <w:color w:val="000000" w:themeColor="text1"/>
          <w:sz w:val="24"/>
        </w:rPr>
        <w:t>利益</w:t>
      </w:r>
      <w:r>
        <w:rPr>
          <w:rFonts w:ascii="宋体" w:hAnsi="宋体"/>
          <w:color w:val="000000" w:themeColor="text1"/>
          <w:sz w:val="24"/>
        </w:rPr>
        <w:t>,损害国家、集体和对方利益,不得违反工程建设管理</w:t>
      </w:r>
      <w:r>
        <w:rPr>
          <w:rFonts w:ascii="宋体" w:hAnsi="宋体" w:hint="eastAsia"/>
          <w:color w:val="000000" w:themeColor="text1"/>
          <w:sz w:val="24"/>
        </w:rPr>
        <w:t>的规章制度。</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四、不以任何理由向招标人和相关单位及其工作人员赠送礼金、有价证券、贵重物品及回扣、好处费、感谢费等。</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五、不以任何理由为招标人和相关单位报销应由对方或个人支付的费用。</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六、不接受或暗示为招标人、相关单位或个人装修住房、婚丧嫁娶、配偶子女的工作安排以及出国</w:t>
      </w:r>
      <w:r>
        <w:rPr>
          <w:rFonts w:ascii="宋体" w:hAnsi="宋体"/>
          <w:color w:val="000000" w:themeColor="text1"/>
          <w:sz w:val="24"/>
        </w:rPr>
        <w:t>(境)、旅游</w:t>
      </w:r>
      <w:r>
        <w:rPr>
          <w:rFonts w:ascii="宋体" w:hAnsi="宋体" w:hint="eastAsia"/>
          <w:color w:val="000000" w:themeColor="text1"/>
          <w:sz w:val="24"/>
        </w:rPr>
        <w:t>等提供方便。</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七、不以任何理由为招标人、相关单位或个人组织有可能影响公正执行公务的宴请、健身、娱乐等活动。</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八、不得有其他违反廉洁规定的行为。</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如违反上述承诺</w:t>
      </w:r>
      <w:r>
        <w:rPr>
          <w:rFonts w:ascii="宋体" w:hAnsi="宋体"/>
          <w:color w:val="000000" w:themeColor="text1"/>
          <w:sz w:val="24"/>
        </w:rPr>
        <w:t>,</w:t>
      </w:r>
      <w:r>
        <w:rPr>
          <w:rFonts w:ascii="宋体" w:hAnsi="宋体" w:hint="eastAsia"/>
          <w:color w:val="000000" w:themeColor="text1"/>
          <w:sz w:val="24"/>
        </w:rPr>
        <w:t>我公司</w:t>
      </w:r>
      <w:r>
        <w:rPr>
          <w:rFonts w:ascii="宋体" w:hAnsi="宋体"/>
          <w:color w:val="000000" w:themeColor="text1"/>
          <w:sz w:val="24"/>
        </w:rPr>
        <w:t>自愿无条件放弃投标或中标资格</w:t>
      </w:r>
      <w:r>
        <w:rPr>
          <w:rFonts w:ascii="宋体" w:hAnsi="宋体" w:hint="eastAsia"/>
          <w:color w:val="000000" w:themeColor="text1"/>
          <w:sz w:val="24"/>
        </w:rPr>
        <w:t>，已中标开始履约的终止合同</w:t>
      </w:r>
      <w:r>
        <w:rPr>
          <w:rFonts w:ascii="宋体" w:hAnsi="宋体"/>
          <w:color w:val="000000" w:themeColor="text1"/>
          <w:sz w:val="24"/>
        </w:rPr>
        <w:t>,并承担相应的法律和经济责</w:t>
      </w:r>
      <w:r>
        <w:rPr>
          <w:rFonts w:ascii="宋体" w:hAnsi="宋体" w:hint="eastAsia"/>
          <w:color w:val="000000" w:themeColor="text1"/>
          <w:sz w:val="24"/>
        </w:rPr>
        <w:t>任。</w:t>
      </w:r>
    </w:p>
    <w:p w:rsidR="005623DD" w:rsidRDefault="00623D8D">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 xml:space="preserve">    </w:t>
      </w:r>
    </w:p>
    <w:p w:rsidR="005623DD" w:rsidRDefault="005623DD">
      <w:pPr>
        <w:spacing w:beforeLines="50" w:before="156" w:afterLines="50" w:after="156" w:line="276" w:lineRule="auto"/>
        <w:jc w:val="left"/>
        <w:rPr>
          <w:rFonts w:ascii="宋体" w:hAnsi="宋体"/>
          <w:color w:val="000000" w:themeColor="text1"/>
          <w:sz w:val="24"/>
        </w:rPr>
      </w:pPr>
    </w:p>
    <w:p w:rsidR="005623DD" w:rsidRDefault="00623D8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p>
    <w:p w:rsidR="005623DD" w:rsidRDefault="00623D8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5623DD" w:rsidRDefault="00623D8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5623DD" w:rsidRDefault="005623DD">
      <w:pPr>
        <w:pStyle w:val="a0"/>
        <w:ind w:firstLine="0"/>
        <w:rPr>
          <w:rFonts w:ascii="宋体" w:hAnsi="宋体"/>
          <w:b/>
          <w:bCs/>
          <w:color w:val="000000" w:themeColor="text1"/>
          <w:sz w:val="32"/>
          <w:szCs w:val="32"/>
        </w:rPr>
      </w:pPr>
    </w:p>
    <w:p w:rsidR="005623DD" w:rsidRDefault="005623DD">
      <w:pPr>
        <w:pStyle w:val="a0"/>
        <w:ind w:firstLine="0"/>
        <w:jc w:val="center"/>
        <w:rPr>
          <w:rFonts w:ascii="宋体" w:hAnsi="宋体"/>
          <w:b/>
          <w:bCs/>
          <w:color w:val="000000" w:themeColor="text1"/>
          <w:sz w:val="32"/>
          <w:szCs w:val="32"/>
        </w:rPr>
      </w:pPr>
    </w:p>
    <w:p w:rsidR="005623DD" w:rsidRDefault="005623DD">
      <w:pPr>
        <w:pStyle w:val="a0"/>
        <w:ind w:firstLine="0"/>
        <w:jc w:val="center"/>
        <w:rPr>
          <w:rFonts w:ascii="宋体" w:hAnsi="宋体"/>
          <w:b/>
          <w:bCs/>
          <w:color w:val="000000" w:themeColor="text1"/>
          <w:sz w:val="32"/>
          <w:szCs w:val="32"/>
        </w:rPr>
      </w:pPr>
    </w:p>
    <w:p w:rsidR="005623DD" w:rsidRDefault="00623D8D">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十三、农民工工资保障承诺书</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Pr>
          <w:rFonts w:ascii="宋体" w:hAnsi="宋体"/>
          <w:color w:val="000000" w:themeColor="text1"/>
          <w:sz w:val="24"/>
        </w:rPr>
        <w:t>现承诺</w:t>
      </w:r>
      <w:proofErr w:type="gramEnd"/>
      <w:r>
        <w:rPr>
          <w:rFonts w:ascii="宋体" w:hAnsi="宋体"/>
          <w:color w:val="000000" w:themeColor="text1"/>
          <w:sz w:val="24"/>
        </w:rPr>
        <w:t>如下：</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w:t>
      </w:r>
      <w:r>
        <w:rPr>
          <w:rFonts w:ascii="宋体" w:hAnsi="宋体"/>
          <w:color w:val="000000" w:themeColor="text1"/>
          <w:sz w:val="24"/>
        </w:rPr>
        <w:t>严格遵守国家和地方关于民工工资的有关规定。</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二、</w:t>
      </w:r>
      <w:r>
        <w:rPr>
          <w:rFonts w:ascii="宋体" w:hAnsi="宋体"/>
          <w:color w:val="000000" w:themeColor="text1"/>
          <w:sz w:val="24"/>
        </w:rPr>
        <w:t>按照《劳动法》规定雇佣和使用民工，工资将及时如数发给民工。</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三、</w:t>
      </w:r>
      <w:r>
        <w:rPr>
          <w:rFonts w:ascii="宋体" w:hAnsi="宋体"/>
          <w:color w:val="000000" w:themeColor="text1"/>
          <w:sz w:val="24"/>
        </w:rPr>
        <w:t>我公司劳务班组雇佣民工的将要求各班组按照规定签订用工合同，并负责督促其按照合同规定及时结付民工工资。</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四、</w:t>
      </w:r>
      <w:r>
        <w:rPr>
          <w:rFonts w:ascii="宋体" w:hAnsi="宋体"/>
          <w:color w:val="000000" w:themeColor="text1"/>
          <w:sz w:val="24"/>
        </w:rPr>
        <w:t>按照劳动法规定雇佣和使用民工工资将直接发放给民工本人，严禁发放给包工头。</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五、</w:t>
      </w:r>
      <w:r>
        <w:rPr>
          <w:rFonts w:ascii="宋体" w:hAnsi="宋体"/>
          <w:color w:val="000000" w:themeColor="text1"/>
          <w:sz w:val="24"/>
        </w:rPr>
        <w:t>我公司对民工工资的支付负直接责任，全面负责与之形成劳务关系的民工的用工管理。</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六、</w:t>
      </w:r>
      <w:r>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七、</w:t>
      </w:r>
      <w:r>
        <w:rPr>
          <w:rFonts w:ascii="宋体" w:hAnsi="宋体"/>
          <w:color w:val="000000" w:themeColor="text1"/>
          <w:sz w:val="24"/>
        </w:rPr>
        <w:t>我公司民工工资的支付工作接受招标人监督管理，双方签订的施工合同就民工工资的支付</w:t>
      </w:r>
      <w:proofErr w:type="gramStart"/>
      <w:r>
        <w:rPr>
          <w:rFonts w:ascii="宋体" w:hAnsi="宋体"/>
          <w:color w:val="000000" w:themeColor="text1"/>
          <w:sz w:val="24"/>
        </w:rPr>
        <w:t>作出</w:t>
      </w:r>
      <w:proofErr w:type="gramEnd"/>
      <w:r>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八、</w:t>
      </w:r>
      <w:r>
        <w:rPr>
          <w:rFonts w:ascii="宋体" w:hAnsi="宋体"/>
          <w:color w:val="000000" w:themeColor="text1"/>
          <w:sz w:val="24"/>
        </w:rPr>
        <w:t>如果发生违反规定拖欠或克扣民工工资行为造成民工上访，本公司愿意接受</w:t>
      </w:r>
      <w:r>
        <w:rPr>
          <w:rFonts w:ascii="宋体" w:hAnsi="宋体" w:hint="eastAsia"/>
          <w:color w:val="000000" w:themeColor="text1"/>
          <w:sz w:val="24"/>
        </w:rPr>
        <w:t>招标人</w:t>
      </w:r>
      <w:r>
        <w:rPr>
          <w:rFonts w:ascii="宋体" w:hAnsi="宋体"/>
          <w:color w:val="000000" w:themeColor="text1"/>
          <w:sz w:val="24"/>
        </w:rPr>
        <w:t>、建设</w:t>
      </w:r>
      <w:r>
        <w:rPr>
          <w:rFonts w:ascii="宋体" w:hAnsi="宋体" w:hint="eastAsia"/>
          <w:color w:val="000000" w:themeColor="text1"/>
          <w:sz w:val="24"/>
        </w:rPr>
        <w:t>单位</w:t>
      </w:r>
      <w:r>
        <w:rPr>
          <w:rFonts w:ascii="宋体" w:hAnsi="宋体"/>
          <w:color w:val="000000" w:themeColor="text1"/>
          <w:sz w:val="24"/>
        </w:rPr>
        <w:t>等部门依照有关规定</w:t>
      </w:r>
      <w:proofErr w:type="gramStart"/>
      <w:r>
        <w:rPr>
          <w:rFonts w:ascii="宋体" w:hAnsi="宋体"/>
          <w:color w:val="000000" w:themeColor="text1"/>
          <w:sz w:val="24"/>
        </w:rPr>
        <w:t>作出</w:t>
      </w:r>
      <w:proofErr w:type="gramEnd"/>
      <w:r>
        <w:rPr>
          <w:rFonts w:ascii="宋体" w:hAnsi="宋体"/>
          <w:color w:val="000000" w:themeColor="text1"/>
          <w:sz w:val="24"/>
        </w:rPr>
        <w:t>的处罚和决定。</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九、</w:t>
      </w:r>
      <w:r>
        <w:rPr>
          <w:rFonts w:ascii="宋体" w:hAnsi="宋体"/>
          <w:color w:val="000000" w:themeColor="text1"/>
          <w:sz w:val="24"/>
        </w:rPr>
        <w:t>我公司相关人员积极配合承包方落实保障农民工工资发放的各项工作，协调各方面关系，及时按承包方要求送交各项资料。</w:t>
      </w:r>
    </w:p>
    <w:p w:rsidR="005623DD" w:rsidRDefault="00623D8D">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如违反上述承诺</w:t>
      </w:r>
      <w:r>
        <w:rPr>
          <w:rFonts w:ascii="宋体" w:hAnsi="宋体"/>
          <w:color w:val="000000" w:themeColor="text1"/>
          <w:sz w:val="24"/>
        </w:rPr>
        <w:t>,</w:t>
      </w:r>
      <w:r>
        <w:rPr>
          <w:rFonts w:ascii="宋体" w:hAnsi="宋体" w:hint="eastAsia"/>
          <w:color w:val="000000" w:themeColor="text1"/>
          <w:sz w:val="24"/>
        </w:rPr>
        <w:t>我公司</w:t>
      </w:r>
      <w:r>
        <w:rPr>
          <w:rFonts w:ascii="宋体" w:hAnsi="宋体"/>
          <w:color w:val="000000" w:themeColor="text1"/>
          <w:sz w:val="24"/>
        </w:rPr>
        <w:t>自愿无条件放弃投标或中标资格</w:t>
      </w:r>
      <w:r>
        <w:rPr>
          <w:rFonts w:ascii="宋体" w:hAnsi="宋体" w:hint="eastAsia"/>
          <w:color w:val="000000" w:themeColor="text1"/>
          <w:sz w:val="24"/>
        </w:rPr>
        <w:t>，已中标开始履约的终止合同</w:t>
      </w:r>
      <w:r>
        <w:rPr>
          <w:rFonts w:ascii="宋体" w:hAnsi="宋体"/>
          <w:color w:val="000000" w:themeColor="text1"/>
          <w:sz w:val="24"/>
        </w:rPr>
        <w:t>,并承担相应的法律和经济责</w:t>
      </w:r>
      <w:r>
        <w:rPr>
          <w:rFonts w:ascii="宋体" w:hAnsi="宋体" w:hint="eastAsia"/>
          <w:color w:val="000000" w:themeColor="text1"/>
          <w:sz w:val="24"/>
        </w:rPr>
        <w:t>任。</w:t>
      </w:r>
    </w:p>
    <w:p w:rsidR="005623DD" w:rsidRDefault="00623D8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p>
    <w:p w:rsidR="005623DD" w:rsidRDefault="00623D8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5623DD" w:rsidRDefault="00623D8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5623DD" w:rsidRDefault="005623DD">
      <w:pPr>
        <w:rPr>
          <w:rFonts w:ascii="黑体" w:eastAsia="黑体" w:hAnsi="黑体"/>
          <w:color w:val="000000" w:themeColor="text1"/>
          <w:sz w:val="28"/>
          <w:szCs w:val="28"/>
        </w:rPr>
      </w:pPr>
    </w:p>
    <w:p w:rsidR="005623DD" w:rsidRDefault="00623D8D">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十四、其他资料</w:t>
      </w: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p w:rsidR="005623DD" w:rsidRDefault="005623DD">
      <w:pPr>
        <w:spacing w:afterLines="50" w:after="156"/>
        <w:jc w:val="center"/>
        <w:rPr>
          <w:rFonts w:ascii="宋体" w:hAnsi="宋体"/>
          <w:b/>
          <w:bCs/>
          <w:color w:val="000000" w:themeColor="text1"/>
          <w:sz w:val="30"/>
          <w:szCs w:val="30"/>
        </w:rPr>
      </w:pPr>
    </w:p>
    <w:sectPr w:rsidR="005623DD">
      <w:footerReference w:type="default" r:id="rId11"/>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1F5" w:rsidRDefault="004A71F5">
      <w:r>
        <w:separator/>
      </w:r>
    </w:p>
  </w:endnote>
  <w:endnote w:type="continuationSeparator" w:id="0">
    <w:p w:rsidR="004A71F5" w:rsidRDefault="004A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AE" w:rsidRDefault="004A71F5">
    <w:pPr>
      <w:pStyle w:val="ad"/>
      <w:ind w:right="360"/>
      <w:jc w:val="center"/>
    </w:pPr>
    <w: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rEw/q8AEAALQDAAAOAAAAAAAAAAEAIAAAACEBAABkcnMvZTJvRG9jLnhtbFBLBQYAAAAABgAG&#10;AFkBAACDBQAAAAA=&#10;" filled="f" stroked="f">
          <v:textbox style="mso-fit-shape-to-text:t" inset="0,0,0,0">
            <w:txbxContent>
              <w:p w:rsidR="00AD7BAE" w:rsidRDefault="00AD7BA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C534D">
                  <w:rPr>
                    <w:noProof/>
                    <w:sz w:val="18"/>
                  </w:rPr>
                  <w:t>20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34</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1F5" w:rsidRDefault="004A71F5">
      <w:r>
        <w:separator/>
      </w:r>
    </w:p>
  </w:footnote>
  <w:footnote w:type="continuationSeparator" w:id="0">
    <w:p w:rsidR="004A71F5" w:rsidRDefault="004A7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EC9"/>
    <w:rsid w:val="00002E49"/>
    <w:rsid w:val="00003735"/>
    <w:rsid w:val="000057A5"/>
    <w:rsid w:val="00010199"/>
    <w:rsid w:val="00011558"/>
    <w:rsid w:val="00011FA8"/>
    <w:rsid w:val="00016474"/>
    <w:rsid w:val="00016807"/>
    <w:rsid w:val="0002073F"/>
    <w:rsid w:val="00020A96"/>
    <w:rsid w:val="00022169"/>
    <w:rsid w:val="00033004"/>
    <w:rsid w:val="00034E98"/>
    <w:rsid w:val="000356A5"/>
    <w:rsid w:val="00037746"/>
    <w:rsid w:val="00045BEA"/>
    <w:rsid w:val="00052AFE"/>
    <w:rsid w:val="00053278"/>
    <w:rsid w:val="000545B4"/>
    <w:rsid w:val="000563A2"/>
    <w:rsid w:val="000623F0"/>
    <w:rsid w:val="00067DC5"/>
    <w:rsid w:val="00073326"/>
    <w:rsid w:val="00086BA0"/>
    <w:rsid w:val="00087AA1"/>
    <w:rsid w:val="0009039D"/>
    <w:rsid w:val="000908AE"/>
    <w:rsid w:val="00090F46"/>
    <w:rsid w:val="000922AD"/>
    <w:rsid w:val="0009563A"/>
    <w:rsid w:val="00095BDC"/>
    <w:rsid w:val="000A0D43"/>
    <w:rsid w:val="000A321A"/>
    <w:rsid w:val="000B222A"/>
    <w:rsid w:val="000B3CD0"/>
    <w:rsid w:val="000C3996"/>
    <w:rsid w:val="000D0EF3"/>
    <w:rsid w:val="000D299C"/>
    <w:rsid w:val="000E501A"/>
    <w:rsid w:val="001025EA"/>
    <w:rsid w:val="00103511"/>
    <w:rsid w:val="001128B5"/>
    <w:rsid w:val="00116D63"/>
    <w:rsid w:val="00122953"/>
    <w:rsid w:val="00125818"/>
    <w:rsid w:val="00127263"/>
    <w:rsid w:val="00130EC7"/>
    <w:rsid w:val="001339F4"/>
    <w:rsid w:val="00137443"/>
    <w:rsid w:val="0013789F"/>
    <w:rsid w:val="00140067"/>
    <w:rsid w:val="00140BF8"/>
    <w:rsid w:val="001467AA"/>
    <w:rsid w:val="001509D5"/>
    <w:rsid w:val="001513A9"/>
    <w:rsid w:val="0015587A"/>
    <w:rsid w:val="001602A4"/>
    <w:rsid w:val="001628BC"/>
    <w:rsid w:val="001664F0"/>
    <w:rsid w:val="00167323"/>
    <w:rsid w:val="00172A27"/>
    <w:rsid w:val="00173949"/>
    <w:rsid w:val="0017655F"/>
    <w:rsid w:val="00181E56"/>
    <w:rsid w:val="00191AA7"/>
    <w:rsid w:val="00192A6D"/>
    <w:rsid w:val="001B3F79"/>
    <w:rsid w:val="001C7CB2"/>
    <w:rsid w:val="001D0CA0"/>
    <w:rsid w:val="001D3A61"/>
    <w:rsid w:val="001D3C5E"/>
    <w:rsid w:val="001D406A"/>
    <w:rsid w:val="001E432E"/>
    <w:rsid w:val="001F08CE"/>
    <w:rsid w:val="0020291B"/>
    <w:rsid w:val="00216369"/>
    <w:rsid w:val="002168A2"/>
    <w:rsid w:val="00220099"/>
    <w:rsid w:val="00224AA2"/>
    <w:rsid w:val="00225E7B"/>
    <w:rsid w:val="00226D69"/>
    <w:rsid w:val="00227C51"/>
    <w:rsid w:val="00232D1A"/>
    <w:rsid w:val="00247ECF"/>
    <w:rsid w:val="00251C9A"/>
    <w:rsid w:val="00256FD0"/>
    <w:rsid w:val="002711D9"/>
    <w:rsid w:val="00276896"/>
    <w:rsid w:val="00276D73"/>
    <w:rsid w:val="002809BA"/>
    <w:rsid w:val="00282E7F"/>
    <w:rsid w:val="00294F60"/>
    <w:rsid w:val="00296E4F"/>
    <w:rsid w:val="002B4B1F"/>
    <w:rsid w:val="002B6CE9"/>
    <w:rsid w:val="002D16AA"/>
    <w:rsid w:val="002D7B2B"/>
    <w:rsid w:val="002E49EC"/>
    <w:rsid w:val="002E53DB"/>
    <w:rsid w:val="002E790D"/>
    <w:rsid w:val="002E7DA7"/>
    <w:rsid w:val="002F07E7"/>
    <w:rsid w:val="002F42E8"/>
    <w:rsid w:val="002F4FA5"/>
    <w:rsid w:val="003051D0"/>
    <w:rsid w:val="00305521"/>
    <w:rsid w:val="00305A47"/>
    <w:rsid w:val="00307335"/>
    <w:rsid w:val="00307D35"/>
    <w:rsid w:val="00312905"/>
    <w:rsid w:val="00315FE9"/>
    <w:rsid w:val="0032478D"/>
    <w:rsid w:val="00335D12"/>
    <w:rsid w:val="00342109"/>
    <w:rsid w:val="00363809"/>
    <w:rsid w:val="003658D2"/>
    <w:rsid w:val="003700D2"/>
    <w:rsid w:val="00376D91"/>
    <w:rsid w:val="0037729E"/>
    <w:rsid w:val="0038118A"/>
    <w:rsid w:val="00383A04"/>
    <w:rsid w:val="003A1BF5"/>
    <w:rsid w:val="003A3890"/>
    <w:rsid w:val="003B066E"/>
    <w:rsid w:val="003B4C56"/>
    <w:rsid w:val="003B5670"/>
    <w:rsid w:val="003B66A2"/>
    <w:rsid w:val="003C369F"/>
    <w:rsid w:val="003C40AC"/>
    <w:rsid w:val="003C48DC"/>
    <w:rsid w:val="003D5D8E"/>
    <w:rsid w:val="003E3D8B"/>
    <w:rsid w:val="003E73D6"/>
    <w:rsid w:val="003F1650"/>
    <w:rsid w:val="003F6427"/>
    <w:rsid w:val="003F6A4B"/>
    <w:rsid w:val="00400E4E"/>
    <w:rsid w:val="00403AD6"/>
    <w:rsid w:val="00405C14"/>
    <w:rsid w:val="00407CF8"/>
    <w:rsid w:val="00410306"/>
    <w:rsid w:val="004109B4"/>
    <w:rsid w:val="0041130D"/>
    <w:rsid w:val="00411794"/>
    <w:rsid w:val="00420C3C"/>
    <w:rsid w:val="00420F7C"/>
    <w:rsid w:val="00421FFE"/>
    <w:rsid w:val="00426545"/>
    <w:rsid w:val="00433C77"/>
    <w:rsid w:val="00434EC3"/>
    <w:rsid w:val="00435CC8"/>
    <w:rsid w:val="00437BBC"/>
    <w:rsid w:val="00444123"/>
    <w:rsid w:val="004469F5"/>
    <w:rsid w:val="00457723"/>
    <w:rsid w:val="00462AF9"/>
    <w:rsid w:val="00471858"/>
    <w:rsid w:val="00471AE1"/>
    <w:rsid w:val="004905E9"/>
    <w:rsid w:val="00496699"/>
    <w:rsid w:val="00496DE6"/>
    <w:rsid w:val="004A2616"/>
    <w:rsid w:val="004A71F5"/>
    <w:rsid w:val="004B29B0"/>
    <w:rsid w:val="004C3A35"/>
    <w:rsid w:val="004C44D5"/>
    <w:rsid w:val="004C64DC"/>
    <w:rsid w:val="004D433B"/>
    <w:rsid w:val="004D47D6"/>
    <w:rsid w:val="004D57C1"/>
    <w:rsid w:val="004D626B"/>
    <w:rsid w:val="004E0A59"/>
    <w:rsid w:val="004F54D2"/>
    <w:rsid w:val="005030F2"/>
    <w:rsid w:val="00506E6D"/>
    <w:rsid w:val="00510EAB"/>
    <w:rsid w:val="0051239E"/>
    <w:rsid w:val="00517F35"/>
    <w:rsid w:val="005240BA"/>
    <w:rsid w:val="005308CE"/>
    <w:rsid w:val="00536EC3"/>
    <w:rsid w:val="00540FF3"/>
    <w:rsid w:val="00541E17"/>
    <w:rsid w:val="00543516"/>
    <w:rsid w:val="00546BF6"/>
    <w:rsid w:val="005507FC"/>
    <w:rsid w:val="00550A26"/>
    <w:rsid w:val="00551B8C"/>
    <w:rsid w:val="005623DD"/>
    <w:rsid w:val="005677B3"/>
    <w:rsid w:val="00567EF8"/>
    <w:rsid w:val="00570338"/>
    <w:rsid w:val="005751C6"/>
    <w:rsid w:val="00584485"/>
    <w:rsid w:val="0058549D"/>
    <w:rsid w:val="00590B6B"/>
    <w:rsid w:val="00590D4C"/>
    <w:rsid w:val="00592393"/>
    <w:rsid w:val="005949C5"/>
    <w:rsid w:val="00596EAA"/>
    <w:rsid w:val="005970E7"/>
    <w:rsid w:val="005B2CBE"/>
    <w:rsid w:val="005B577A"/>
    <w:rsid w:val="005C534D"/>
    <w:rsid w:val="005C698A"/>
    <w:rsid w:val="005C71A0"/>
    <w:rsid w:val="005C7AC2"/>
    <w:rsid w:val="005D0F2B"/>
    <w:rsid w:val="005D2C03"/>
    <w:rsid w:val="005D3E0D"/>
    <w:rsid w:val="005D4178"/>
    <w:rsid w:val="005D656D"/>
    <w:rsid w:val="005E1079"/>
    <w:rsid w:val="005E4B2D"/>
    <w:rsid w:val="005E618E"/>
    <w:rsid w:val="005E6C0C"/>
    <w:rsid w:val="005F107A"/>
    <w:rsid w:val="005F65F9"/>
    <w:rsid w:val="0060471C"/>
    <w:rsid w:val="00616041"/>
    <w:rsid w:val="00623D8D"/>
    <w:rsid w:val="0063045A"/>
    <w:rsid w:val="00630740"/>
    <w:rsid w:val="006327DD"/>
    <w:rsid w:val="00632E6A"/>
    <w:rsid w:val="0063325D"/>
    <w:rsid w:val="006339A2"/>
    <w:rsid w:val="006357A0"/>
    <w:rsid w:val="0065461B"/>
    <w:rsid w:val="00661C5F"/>
    <w:rsid w:val="00671C0E"/>
    <w:rsid w:val="0067539F"/>
    <w:rsid w:val="00675E1D"/>
    <w:rsid w:val="0068100A"/>
    <w:rsid w:val="00681D10"/>
    <w:rsid w:val="00687061"/>
    <w:rsid w:val="006874AD"/>
    <w:rsid w:val="00697768"/>
    <w:rsid w:val="006A5263"/>
    <w:rsid w:val="006A5F8B"/>
    <w:rsid w:val="006A67B9"/>
    <w:rsid w:val="006B2FA2"/>
    <w:rsid w:val="006B44A7"/>
    <w:rsid w:val="006B5DB9"/>
    <w:rsid w:val="006B6796"/>
    <w:rsid w:val="006D476C"/>
    <w:rsid w:val="006D580B"/>
    <w:rsid w:val="006E00C4"/>
    <w:rsid w:val="006E7132"/>
    <w:rsid w:val="006F0C05"/>
    <w:rsid w:val="006F0CBE"/>
    <w:rsid w:val="006F0E36"/>
    <w:rsid w:val="006F4D77"/>
    <w:rsid w:val="006F6C4A"/>
    <w:rsid w:val="007040A0"/>
    <w:rsid w:val="00704247"/>
    <w:rsid w:val="0070575A"/>
    <w:rsid w:val="00720291"/>
    <w:rsid w:val="0072044F"/>
    <w:rsid w:val="00721A31"/>
    <w:rsid w:val="00724EC8"/>
    <w:rsid w:val="00730040"/>
    <w:rsid w:val="007309E4"/>
    <w:rsid w:val="00735A70"/>
    <w:rsid w:val="00744E0C"/>
    <w:rsid w:val="00754510"/>
    <w:rsid w:val="00754FEC"/>
    <w:rsid w:val="00757CBD"/>
    <w:rsid w:val="0076124C"/>
    <w:rsid w:val="007632E0"/>
    <w:rsid w:val="007647FB"/>
    <w:rsid w:val="0077292B"/>
    <w:rsid w:val="007832DB"/>
    <w:rsid w:val="00785905"/>
    <w:rsid w:val="00791C71"/>
    <w:rsid w:val="0079246F"/>
    <w:rsid w:val="00793EC7"/>
    <w:rsid w:val="00795B3F"/>
    <w:rsid w:val="007A758B"/>
    <w:rsid w:val="007B7532"/>
    <w:rsid w:val="007D1C38"/>
    <w:rsid w:val="007D52C5"/>
    <w:rsid w:val="007E4042"/>
    <w:rsid w:val="007E53D1"/>
    <w:rsid w:val="007E564F"/>
    <w:rsid w:val="007F18E6"/>
    <w:rsid w:val="007F1E30"/>
    <w:rsid w:val="007F2BD3"/>
    <w:rsid w:val="00804B9E"/>
    <w:rsid w:val="00805C46"/>
    <w:rsid w:val="0082198B"/>
    <w:rsid w:val="00832801"/>
    <w:rsid w:val="008331CB"/>
    <w:rsid w:val="00840C71"/>
    <w:rsid w:val="00841DEB"/>
    <w:rsid w:val="0084779C"/>
    <w:rsid w:val="0084787E"/>
    <w:rsid w:val="00857DCA"/>
    <w:rsid w:val="00861781"/>
    <w:rsid w:val="00862DF4"/>
    <w:rsid w:val="0086545F"/>
    <w:rsid w:val="00865926"/>
    <w:rsid w:val="008674BF"/>
    <w:rsid w:val="00874837"/>
    <w:rsid w:val="008753FD"/>
    <w:rsid w:val="008778F5"/>
    <w:rsid w:val="0088179B"/>
    <w:rsid w:val="00882EC6"/>
    <w:rsid w:val="008869C2"/>
    <w:rsid w:val="00892112"/>
    <w:rsid w:val="008A512A"/>
    <w:rsid w:val="008A5F1D"/>
    <w:rsid w:val="008B0566"/>
    <w:rsid w:val="008B1227"/>
    <w:rsid w:val="008B1A0E"/>
    <w:rsid w:val="008B652C"/>
    <w:rsid w:val="008D5DF3"/>
    <w:rsid w:val="008F1F59"/>
    <w:rsid w:val="008F21C4"/>
    <w:rsid w:val="008F25D2"/>
    <w:rsid w:val="008F718C"/>
    <w:rsid w:val="0090410D"/>
    <w:rsid w:val="0090489C"/>
    <w:rsid w:val="009150FF"/>
    <w:rsid w:val="00916FE7"/>
    <w:rsid w:val="00917321"/>
    <w:rsid w:val="009245A8"/>
    <w:rsid w:val="0092493E"/>
    <w:rsid w:val="00930D39"/>
    <w:rsid w:val="00933BDF"/>
    <w:rsid w:val="009342BA"/>
    <w:rsid w:val="00934628"/>
    <w:rsid w:val="0093774B"/>
    <w:rsid w:val="00945AA0"/>
    <w:rsid w:val="00951CBB"/>
    <w:rsid w:val="00954529"/>
    <w:rsid w:val="00963D4A"/>
    <w:rsid w:val="00964679"/>
    <w:rsid w:val="00972F26"/>
    <w:rsid w:val="00973774"/>
    <w:rsid w:val="009815BB"/>
    <w:rsid w:val="009836D3"/>
    <w:rsid w:val="00991948"/>
    <w:rsid w:val="009A0A70"/>
    <w:rsid w:val="009C11EE"/>
    <w:rsid w:val="009C13D6"/>
    <w:rsid w:val="009C2952"/>
    <w:rsid w:val="009C78FE"/>
    <w:rsid w:val="009D06FB"/>
    <w:rsid w:val="009D6A8B"/>
    <w:rsid w:val="009E1E3A"/>
    <w:rsid w:val="009E3937"/>
    <w:rsid w:val="009E5035"/>
    <w:rsid w:val="009E6D40"/>
    <w:rsid w:val="009F5434"/>
    <w:rsid w:val="009F65C3"/>
    <w:rsid w:val="00A04129"/>
    <w:rsid w:val="00A12CE1"/>
    <w:rsid w:val="00A22179"/>
    <w:rsid w:val="00A33541"/>
    <w:rsid w:val="00A33953"/>
    <w:rsid w:val="00A4457B"/>
    <w:rsid w:val="00A510A6"/>
    <w:rsid w:val="00A5148D"/>
    <w:rsid w:val="00A56DB2"/>
    <w:rsid w:val="00A57980"/>
    <w:rsid w:val="00A62F89"/>
    <w:rsid w:val="00A657D1"/>
    <w:rsid w:val="00A67C7A"/>
    <w:rsid w:val="00A7008D"/>
    <w:rsid w:val="00A71444"/>
    <w:rsid w:val="00A74B00"/>
    <w:rsid w:val="00A819F4"/>
    <w:rsid w:val="00A825B3"/>
    <w:rsid w:val="00A83C86"/>
    <w:rsid w:val="00A848E0"/>
    <w:rsid w:val="00A85A0A"/>
    <w:rsid w:val="00A8704A"/>
    <w:rsid w:val="00A90376"/>
    <w:rsid w:val="00A9045A"/>
    <w:rsid w:val="00A91947"/>
    <w:rsid w:val="00A92E9D"/>
    <w:rsid w:val="00AA0180"/>
    <w:rsid w:val="00AA36EE"/>
    <w:rsid w:val="00AB230C"/>
    <w:rsid w:val="00AB4DF0"/>
    <w:rsid w:val="00AC28B9"/>
    <w:rsid w:val="00AC4625"/>
    <w:rsid w:val="00AD7BAE"/>
    <w:rsid w:val="00AE1A7C"/>
    <w:rsid w:val="00AE7377"/>
    <w:rsid w:val="00AE7834"/>
    <w:rsid w:val="00AF1449"/>
    <w:rsid w:val="00AF219A"/>
    <w:rsid w:val="00AF6CF8"/>
    <w:rsid w:val="00AF7F4A"/>
    <w:rsid w:val="00B01397"/>
    <w:rsid w:val="00B0386D"/>
    <w:rsid w:val="00B03D06"/>
    <w:rsid w:val="00B04235"/>
    <w:rsid w:val="00B057E3"/>
    <w:rsid w:val="00B06E23"/>
    <w:rsid w:val="00B10368"/>
    <w:rsid w:val="00B1523C"/>
    <w:rsid w:val="00B2595B"/>
    <w:rsid w:val="00B27EC2"/>
    <w:rsid w:val="00B30512"/>
    <w:rsid w:val="00B35226"/>
    <w:rsid w:val="00B4074B"/>
    <w:rsid w:val="00B41A11"/>
    <w:rsid w:val="00B44175"/>
    <w:rsid w:val="00B46078"/>
    <w:rsid w:val="00B560C1"/>
    <w:rsid w:val="00B57333"/>
    <w:rsid w:val="00B65DF7"/>
    <w:rsid w:val="00B74C2A"/>
    <w:rsid w:val="00B76602"/>
    <w:rsid w:val="00B77C14"/>
    <w:rsid w:val="00BA0E30"/>
    <w:rsid w:val="00BA5724"/>
    <w:rsid w:val="00BA66E1"/>
    <w:rsid w:val="00BA6907"/>
    <w:rsid w:val="00BC4A86"/>
    <w:rsid w:val="00BC6DE3"/>
    <w:rsid w:val="00BC7245"/>
    <w:rsid w:val="00BD335D"/>
    <w:rsid w:val="00BE371B"/>
    <w:rsid w:val="00BE56D4"/>
    <w:rsid w:val="00BF31AA"/>
    <w:rsid w:val="00C00400"/>
    <w:rsid w:val="00C024AF"/>
    <w:rsid w:val="00C07482"/>
    <w:rsid w:val="00C10388"/>
    <w:rsid w:val="00C1063F"/>
    <w:rsid w:val="00C10E6A"/>
    <w:rsid w:val="00C1396D"/>
    <w:rsid w:val="00C1518F"/>
    <w:rsid w:val="00C16B7B"/>
    <w:rsid w:val="00C3302A"/>
    <w:rsid w:val="00C3494C"/>
    <w:rsid w:val="00C36CC9"/>
    <w:rsid w:val="00C3742B"/>
    <w:rsid w:val="00C374D4"/>
    <w:rsid w:val="00C413F9"/>
    <w:rsid w:val="00C42930"/>
    <w:rsid w:val="00C460B8"/>
    <w:rsid w:val="00C475E6"/>
    <w:rsid w:val="00C50CC6"/>
    <w:rsid w:val="00C569D9"/>
    <w:rsid w:val="00C56EB2"/>
    <w:rsid w:val="00C62FB6"/>
    <w:rsid w:val="00C67AA1"/>
    <w:rsid w:val="00C76770"/>
    <w:rsid w:val="00C8074F"/>
    <w:rsid w:val="00C80A51"/>
    <w:rsid w:val="00C84BB7"/>
    <w:rsid w:val="00C862AC"/>
    <w:rsid w:val="00C863B9"/>
    <w:rsid w:val="00C95E9F"/>
    <w:rsid w:val="00CA0F41"/>
    <w:rsid w:val="00CB20A5"/>
    <w:rsid w:val="00CB4487"/>
    <w:rsid w:val="00CB66DD"/>
    <w:rsid w:val="00CC041B"/>
    <w:rsid w:val="00CD7274"/>
    <w:rsid w:val="00CE421D"/>
    <w:rsid w:val="00CF4ED2"/>
    <w:rsid w:val="00D1489D"/>
    <w:rsid w:val="00D16FAE"/>
    <w:rsid w:val="00D20224"/>
    <w:rsid w:val="00D23CF2"/>
    <w:rsid w:val="00D3011D"/>
    <w:rsid w:val="00D35FA9"/>
    <w:rsid w:val="00D36684"/>
    <w:rsid w:val="00D40DA7"/>
    <w:rsid w:val="00D42F2B"/>
    <w:rsid w:val="00D4332A"/>
    <w:rsid w:val="00D43538"/>
    <w:rsid w:val="00D45DCF"/>
    <w:rsid w:val="00D46271"/>
    <w:rsid w:val="00D53452"/>
    <w:rsid w:val="00D55763"/>
    <w:rsid w:val="00D57FC7"/>
    <w:rsid w:val="00D606FF"/>
    <w:rsid w:val="00D679D3"/>
    <w:rsid w:val="00D731B4"/>
    <w:rsid w:val="00D7494C"/>
    <w:rsid w:val="00D838F0"/>
    <w:rsid w:val="00D870CB"/>
    <w:rsid w:val="00D915B1"/>
    <w:rsid w:val="00D9586D"/>
    <w:rsid w:val="00DA00DF"/>
    <w:rsid w:val="00DA0304"/>
    <w:rsid w:val="00DA547A"/>
    <w:rsid w:val="00DB18E9"/>
    <w:rsid w:val="00DB2606"/>
    <w:rsid w:val="00DC229F"/>
    <w:rsid w:val="00DC5A0C"/>
    <w:rsid w:val="00DC7F73"/>
    <w:rsid w:val="00DD3818"/>
    <w:rsid w:val="00DD5018"/>
    <w:rsid w:val="00DD7082"/>
    <w:rsid w:val="00DE3DA3"/>
    <w:rsid w:val="00DF1493"/>
    <w:rsid w:val="00DF333B"/>
    <w:rsid w:val="00DF5985"/>
    <w:rsid w:val="00DF7FB1"/>
    <w:rsid w:val="00E06C9E"/>
    <w:rsid w:val="00E14CFA"/>
    <w:rsid w:val="00E20498"/>
    <w:rsid w:val="00E36319"/>
    <w:rsid w:val="00E42AC6"/>
    <w:rsid w:val="00E42B36"/>
    <w:rsid w:val="00E43123"/>
    <w:rsid w:val="00E45C42"/>
    <w:rsid w:val="00E477F3"/>
    <w:rsid w:val="00E6031A"/>
    <w:rsid w:val="00E60DF8"/>
    <w:rsid w:val="00E63EB5"/>
    <w:rsid w:val="00E66966"/>
    <w:rsid w:val="00E67D68"/>
    <w:rsid w:val="00E73B6C"/>
    <w:rsid w:val="00E75AB9"/>
    <w:rsid w:val="00E83374"/>
    <w:rsid w:val="00E84D59"/>
    <w:rsid w:val="00E8549F"/>
    <w:rsid w:val="00E87195"/>
    <w:rsid w:val="00E9193E"/>
    <w:rsid w:val="00EA4D62"/>
    <w:rsid w:val="00EA5305"/>
    <w:rsid w:val="00EA65A8"/>
    <w:rsid w:val="00EC141F"/>
    <w:rsid w:val="00EC1671"/>
    <w:rsid w:val="00EC1F1F"/>
    <w:rsid w:val="00ED25E0"/>
    <w:rsid w:val="00ED28BD"/>
    <w:rsid w:val="00ED3316"/>
    <w:rsid w:val="00EE1D66"/>
    <w:rsid w:val="00F23AA0"/>
    <w:rsid w:val="00F24042"/>
    <w:rsid w:val="00F261F0"/>
    <w:rsid w:val="00F2688C"/>
    <w:rsid w:val="00F3305B"/>
    <w:rsid w:val="00F37DE6"/>
    <w:rsid w:val="00F37E80"/>
    <w:rsid w:val="00F5247F"/>
    <w:rsid w:val="00F5488D"/>
    <w:rsid w:val="00F63800"/>
    <w:rsid w:val="00F65589"/>
    <w:rsid w:val="00F6660A"/>
    <w:rsid w:val="00F83EBA"/>
    <w:rsid w:val="00F93A8A"/>
    <w:rsid w:val="00FA17FB"/>
    <w:rsid w:val="00FA7919"/>
    <w:rsid w:val="00FB0A35"/>
    <w:rsid w:val="00FB6CBD"/>
    <w:rsid w:val="00FB7868"/>
    <w:rsid w:val="00FC0B38"/>
    <w:rsid w:val="00FC45FC"/>
    <w:rsid w:val="00FC5B98"/>
    <w:rsid w:val="00FC6CA2"/>
    <w:rsid w:val="00FD00E3"/>
    <w:rsid w:val="00FD462E"/>
    <w:rsid w:val="00FE1311"/>
    <w:rsid w:val="00FE3CFD"/>
    <w:rsid w:val="00FF0385"/>
    <w:rsid w:val="00FF2FBF"/>
    <w:rsid w:val="00FF3D35"/>
    <w:rsid w:val="00FF6204"/>
    <w:rsid w:val="00FF7C86"/>
    <w:rsid w:val="017156E0"/>
    <w:rsid w:val="02FF62BA"/>
    <w:rsid w:val="04933C13"/>
    <w:rsid w:val="04A07A0E"/>
    <w:rsid w:val="04CC35A7"/>
    <w:rsid w:val="069677CD"/>
    <w:rsid w:val="072C123E"/>
    <w:rsid w:val="07300CC3"/>
    <w:rsid w:val="0BF654A9"/>
    <w:rsid w:val="0C254C65"/>
    <w:rsid w:val="0C6174EB"/>
    <w:rsid w:val="0DA23AE0"/>
    <w:rsid w:val="0E705432"/>
    <w:rsid w:val="0ED52F3C"/>
    <w:rsid w:val="0F841DBC"/>
    <w:rsid w:val="12521251"/>
    <w:rsid w:val="12602669"/>
    <w:rsid w:val="13B64FA0"/>
    <w:rsid w:val="156846C0"/>
    <w:rsid w:val="1934571D"/>
    <w:rsid w:val="19770D3E"/>
    <w:rsid w:val="19EA6CEC"/>
    <w:rsid w:val="1A332E94"/>
    <w:rsid w:val="1A9E45EA"/>
    <w:rsid w:val="1AF273B8"/>
    <w:rsid w:val="1B373FB3"/>
    <w:rsid w:val="1C1F7773"/>
    <w:rsid w:val="1C9E5B56"/>
    <w:rsid w:val="1D134559"/>
    <w:rsid w:val="1E3261D7"/>
    <w:rsid w:val="1EB30F78"/>
    <w:rsid w:val="1F624F00"/>
    <w:rsid w:val="1FBD6990"/>
    <w:rsid w:val="205A6B1D"/>
    <w:rsid w:val="212A4076"/>
    <w:rsid w:val="212F2828"/>
    <w:rsid w:val="22F220A1"/>
    <w:rsid w:val="23D6200A"/>
    <w:rsid w:val="25AD1B12"/>
    <w:rsid w:val="26BC3BE2"/>
    <w:rsid w:val="27464A3C"/>
    <w:rsid w:val="2927396A"/>
    <w:rsid w:val="29A600AF"/>
    <w:rsid w:val="2B0501F6"/>
    <w:rsid w:val="2B7E1EDD"/>
    <w:rsid w:val="2BCF46BD"/>
    <w:rsid w:val="2C204662"/>
    <w:rsid w:val="339F5092"/>
    <w:rsid w:val="34C70536"/>
    <w:rsid w:val="354D75D9"/>
    <w:rsid w:val="36825A6E"/>
    <w:rsid w:val="36CB3421"/>
    <w:rsid w:val="38503A7B"/>
    <w:rsid w:val="39694FAC"/>
    <w:rsid w:val="3AAB20C4"/>
    <w:rsid w:val="3B7378C9"/>
    <w:rsid w:val="3BA16AF9"/>
    <w:rsid w:val="3D7869E2"/>
    <w:rsid w:val="3D9326D2"/>
    <w:rsid w:val="3EA70708"/>
    <w:rsid w:val="3EAC5FA8"/>
    <w:rsid w:val="3EC85937"/>
    <w:rsid w:val="3FCB1942"/>
    <w:rsid w:val="400D2A35"/>
    <w:rsid w:val="401A6A7A"/>
    <w:rsid w:val="42F9299E"/>
    <w:rsid w:val="438F6E99"/>
    <w:rsid w:val="44FA07BD"/>
    <w:rsid w:val="450C6B15"/>
    <w:rsid w:val="453D7D92"/>
    <w:rsid w:val="455C0AEE"/>
    <w:rsid w:val="45DF2EB9"/>
    <w:rsid w:val="46FA37F4"/>
    <w:rsid w:val="478A1FA4"/>
    <w:rsid w:val="48064190"/>
    <w:rsid w:val="48F93762"/>
    <w:rsid w:val="493C22B0"/>
    <w:rsid w:val="494A2164"/>
    <w:rsid w:val="49916BD9"/>
    <w:rsid w:val="4B797591"/>
    <w:rsid w:val="4BB97FAB"/>
    <w:rsid w:val="4CB0163F"/>
    <w:rsid w:val="4D243548"/>
    <w:rsid w:val="4D636338"/>
    <w:rsid w:val="4F334598"/>
    <w:rsid w:val="50AC1675"/>
    <w:rsid w:val="517F2F76"/>
    <w:rsid w:val="51BB465E"/>
    <w:rsid w:val="547519D7"/>
    <w:rsid w:val="54933CA7"/>
    <w:rsid w:val="56996C7D"/>
    <w:rsid w:val="56AD5B2E"/>
    <w:rsid w:val="58D92CE4"/>
    <w:rsid w:val="59741536"/>
    <w:rsid w:val="5AFB376E"/>
    <w:rsid w:val="5C525205"/>
    <w:rsid w:val="5D587B32"/>
    <w:rsid w:val="5F4E1436"/>
    <w:rsid w:val="634A4BE9"/>
    <w:rsid w:val="635F5431"/>
    <w:rsid w:val="64D61068"/>
    <w:rsid w:val="65A463A8"/>
    <w:rsid w:val="665E0778"/>
    <w:rsid w:val="66626712"/>
    <w:rsid w:val="67FC71C6"/>
    <w:rsid w:val="68015475"/>
    <w:rsid w:val="68595518"/>
    <w:rsid w:val="686F113E"/>
    <w:rsid w:val="688E470B"/>
    <w:rsid w:val="69AE1A6B"/>
    <w:rsid w:val="6A584FFB"/>
    <w:rsid w:val="6A690FF5"/>
    <w:rsid w:val="6A725116"/>
    <w:rsid w:val="6A9D7133"/>
    <w:rsid w:val="6C055588"/>
    <w:rsid w:val="6F1252D2"/>
    <w:rsid w:val="6F922733"/>
    <w:rsid w:val="6FDB237F"/>
    <w:rsid w:val="6FDC2527"/>
    <w:rsid w:val="704822D4"/>
    <w:rsid w:val="714E73AE"/>
    <w:rsid w:val="72D62FE1"/>
    <w:rsid w:val="735F5582"/>
    <w:rsid w:val="73F357BD"/>
    <w:rsid w:val="741863B6"/>
    <w:rsid w:val="743665A5"/>
    <w:rsid w:val="74401F1E"/>
    <w:rsid w:val="767E77F0"/>
    <w:rsid w:val="799C0318"/>
    <w:rsid w:val="7A1A1D71"/>
    <w:rsid w:val="7A2B4C54"/>
    <w:rsid w:val="7C224053"/>
    <w:rsid w:val="7C7647D0"/>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335F9F74-2BD2-4475-B255-82E4F6CE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0">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3">
    <w:name w:val="Placeholder Text"/>
    <w:basedOn w:val="a1"/>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675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jwyh@daqianjg.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6DD0C-6938-4C5C-A996-BEACEC47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3272</Words>
  <Characters>18654</Characters>
  <Application>Microsoft Office Word</Application>
  <DocSecurity>0</DocSecurity>
  <Lines>155</Lines>
  <Paragraphs>43</Paragraphs>
  <ScaleCrop>false</ScaleCrop>
  <Company>China</Company>
  <LinksUpToDate>false</LinksUpToDate>
  <CharactersWithSpaces>21883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101</cp:revision>
  <cp:lastPrinted>2018-12-07T03:00:00Z</cp:lastPrinted>
  <dcterms:created xsi:type="dcterms:W3CDTF">2019-03-03T05:25:00Z</dcterms:created>
  <dcterms:modified xsi:type="dcterms:W3CDTF">2020-09-04T01:51:00Z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