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536E21" w:rsidRPr="00536E21">
        <w:rPr>
          <w:rFonts w:hint="eastAsia"/>
          <w:sz w:val="21"/>
          <w:szCs w:val="22"/>
          <w:u w:val="single"/>
        </w:rPr>
        <w:t>徐州沛县湖西田园综合体一期项目火烧面青石板等石材</w:t>
      </w:r>
      <w:r w:rsidR="00536E21" w:rsidRPr="00536E21">
        <w:rPr>
          <w:rFonts w:hint="eastAsia"/>
          <w:sz w:val="21"/>
          <w:szCs w:val="22"/>
          <w:u w:val="single"/>
        </w:rPr>
        <w:t>采购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</w:t>
      </w:r>
      <w:r w:rsidR="00000A28" w:rsidRPr="00000A28">
        <w:rPr>
          <w:sz w:val="21"/>
          <w:szCs w:val="22"/>
          <w:u w:val="single"/>
        </w:rPr>
        <w:t>CG</w:t>
      </w:r>
      <w:r>
        <w:rPr>
          <w:rFonts w:hint="eastAsia"/>
          <w:sz w:val="21"/>
          <w:szCs w:val="22"/>
          <w:u w:val="single"/>
        </w:rPr>
        <w:t>2020-0</w:t>
      </w:r>
      <w:r w:rsidR="00536E21">
        <w:rPr>
          <w:sz w:val="21"/>
          <w:szCs w:val="22"/>
          <w:u w:val="single"/>
        </w:rPr>
        <w:t>30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536E21" w:rsidRPr="00536E21">
        <w:rPr>
          <w:rFonts w:hint="eastAsia"/>
          <w:sz w:val="21"/>
          <w:szCs w:val="22"/>
          <w:u w:val="single"/>
        </w:rPr>
        <w:t>徐州沛县湖西田园综合体一期项目火烧面青石板等石材采购</w:t>
      </w:r>
      <w:r w:rsidR="00536E21">
        <w:rPr>
          <w:rFonts w:hint="eastAsia"/>
          <w:sz w:val="21"/>
          <w:szCs w:val="22"/>
          <w:u w:val="single"/>
        </w:rPr>
        <w:t>（项目编号：</w:t>
      </w:r>
      <w:r w:rsidR="00536E21">
        <w:rPr>
          <w:rFonts w:hint="eastAsia"/>
          <w:sz w:val="21"/>
          <w:szCs w:val="22"/>
          <w:u w:val="single"/>
        </w:rPr>
        <w:t>DQ</w:t>
      </w:r>
      <w:r w:rsidR="00536E21" w:rsidRPr="00000A28">
        <w:rPr>
          <w:sz w:val="21"/>
          <w:szCs w:val="22"/>
          <w:u w:val="single"/>
        </w:rPr>
        <w:t>CG</w:t>
      </w:r>
      <w:r w:rsidR="00536E21">
        <w:rPr>
          <w:rFonts w:hint="eastAsia"/>
          <w:sz w:val="21"/>
          <w:szCs w:val="22"/>
          <w:u w:val="single"/>
        </w:rPr>
        <w:t>2020-0</w:t>
      </w:r>
      <w:r w:rsidR="00536E21">
        <w:rPr>
          <w:sz w:val="21"/>
          <w:szCs w:val="22"/>
          <w:u w:val="single"/>
        </w:rPr>
        <w:t>30</w:t>
      </w:r>
      <w:r w:rsidR="00536E21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</w:r>
      <w:bookmarkStart w:id="3" w:name="_GoBack"/>
      <w:bookmarkEnd w:id="3"/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F5" w:rsidRDefault="002439F5" w:rsidP="00414DCD">
      <w:r>
        <w:separator/>
      </w:r>
    </w:p>
  </w:endnote>
  <w:endnote w:type="continuationSeparator" w:id="0">
    <w:p w:rsidR="002439F5" w:rsidRDefault="002439F5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F5" w:rsidRDefault="002439F5" w:rsidP="00414DCD">
      <w:r>
        <w:separator/>
      </w:r>
    </w:p>
  </w:footnote>
  <w:footnote w:type="continuationSeparator" w:id="0">
    <w:p w:rsidR="002439F5" w:rsidRDefault="002439F5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00A28"/>
    <w:rsid w:val="000C1D30"/>
    <w:rsid w:val="00171582"/>
    <w:rsid w:val="002439F5"/>
    <w:rsid w:val="003C08D5"/>
    <w:rsid w:val="00414DCD"/>
    <w:rsid w:val="00536E21"/>
    <w:rsid w:val="00645657"/>
    <w:rsid w:val="0068405A"/>
    <w:rsid w:val="006E001A"/>
    <w:rsid w:val="0081115D"/>
    <w:rsid w:val="00893257"/>
    <w:rsid w:val="0090380D"/>
    <w:rsid w:val="009A6360"/>
    <w:rsid w:val="00A50ABD"/>
    <w:rsid w:val="00B46A33"/>
    <w:rsid w:val="00C84FBE"/>
    <w:rsid w:val="00C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8</cp:revision>
  <dcterms:created xsi:type="dcterms:W3CDTF">2019-08-14T02:20:00Z</dcterms:created>
  <dcterms:modified xsi:type="dcterms:W3CDTF">2020-10-10T09:29:00Z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