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/>
    <w:p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hint="eastAsia" w:ascii="宋体" w:hAnsi="宋体" w:cs="宋体"/>
          <w:color w:val="000000"/>
          <w:u w:val="single"/>
        </w:rPr>
        <w:t>大千生态环境集团股份有限公司</w:t>
      </w:r>
    </w:p>
    <w:p>
      <w:pPr>
        <w:spacing w:line="360" w:lineRule="auto"/>
        <w:jc w:val="left"/>
      </w:pPr>
    </w:p>
    <w:p>
      <w:pPr>
        <w:pStyle w:val="4"/>
        <w:pBdr>
          <w:bottom w:val="none" w:color="auto" w:sz="0" w:space="0"/>
        </w:pBdr>
        <w:spacing w:line="360" w:lineRule="auto"/>
        <w:ind w:firstLine="420" w:firstLineChars="20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3"/>
      <w:bookmarkStart w:id="2" w:name="OLE_LINK2"/>
      <w:r>
        <w:rPr>
          <w:rFonts w:hint="eastAsia"/>
          <w:sz w:val="21"/>
          <w:szCs w:val="22"/>
          <w:u w:val="single"/>
        </w:rPr>
        <w:t>东平县东平湖（水浒古镇至泰安港老湖码头段）生态防护林建设扩建项目-码头两侧园建劳务施工承包（项目编号：DQZB2020-0</w:t>
      </w:r>
      <w:r>
        <w:rPr>
          <w:sz w:val="21"/>
          <w:szCs w:val="22"/>
          <w:u w:val="single"/>
        </w:rPr>
        <w:t>6</w:t>
      </w:r>
      <w:r>
        <w:rPr>
          <w:rFonts w:hint="eastAsia"/>
          <w:sz w:val="21"/>
          <w:szCs w:val="22"/>
          <w:u w:val="single"/>
          <w:lang w:val="en-US" w:eastAsia="zh-CN"/>
        </w:rPr>
        <w:t>5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东平县东平湖（水浒古镇至泰安港老湖码头段）生态防护林建设扩建项目-码头两侧园建劳务施工承包（项目编号：DQZB2020-0</w:t>
      </w:r>
      <w:r>
        <w:rPr>
          <w:sz w:val="21"/>
          <w:szCs w:val="22"/>
          <w:u w:val="single"/>
        </w:rPr>
        <w:t>6</w:t>
      </w:r>
      <w:r>
        <w:rPr>
          <w:rFonts w:hint="eastAsia"/>
          <w:sz w:val="21"/>
          <w:szCs w:val="22"/>
          <w:u w:val="single"/>
          <w:lang w:val="en-US" w:eastAsia="zh-CN"/>
        </w:rPr>
        <w:t>5</w:t>
      </w:r>
      <w:bookmarkStart w:id="3" w:name="_GoBack"/>
      <w:bookmarkEnd w:id="3"/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>
      <w:pPr>
        <w:spacing w:line="360" w:lineRule="auto"/>
        <w:jc w:val="left"/>
      </w:pP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ind w:firstLine="3675" w:firstLineChars="1750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>
      <w:pPr>
        <w:spacing w:line="360" w:lineRule="auto"/>
        <w:jc w:val="left"/>
      </w:pPr>
    </w:p>
    <w:p>
      <w:pPr>
        <w:spacing w:line="360" w:lineRule="auto"/>
        <w:ind w:firstLine="5250" w:firstLineChars="2500"/>
        <w:jc w:val="left"/>
      </w:pPr>
      <w:r>
        <w:rPr>
          <w:rFonts w:hint="eastAsia"/>
        </w:rPr>
        <w:t>日期：2020  年</w:t>
      </w:r>
      <w:r>
        <w:rPr>
          <w:rFonts w:hint="eastAsia"/>
        </w:rPr>
        <w:tab/>
      </w:r>
      <w:r>
        <w:rPr>
          <w:rFonts w:hint="eastAsia"/>
        </w:rPr>
        <w:t xml:space="preserve"> 月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4715AF"/>
    <w:rsid w:val="005F2821"/>
    <w:rsid w:val="007440A0"/>
    <w:rsid w:val="007C2DBC"/>
    <w:rsid w:val="007C2FA3"/>
    <w:rsid w:val="00B37AA1"/>
    <w:rsid w:val="00B90299"/>
    <w:rsid w:val="00C66E72"/>
    <w:rsid w:val="00CA47B5"/>
    <w:rsid w:val="00D43813"/>
    <w:rsid w:val="00D575B8"/>
    <w:rsid w:val="08FC7CD4"/>
    <w:rsid w:val="216C3773"/>
    <w:rsid w:val="22DF6FEB"/>
    <w:rsid w:val="482E5A9E"/>
    <w:rsid w:val="518607A7"/>
    <w:rsid w:val="6945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2019-08-14T02:20:00Z</dcterms:created>
  <dc:creator>Administrator</dc:creator>
  <cp:lastModifiedBy>H.</cp:lastModifiedBy>
  <dcterms:modified xsi:type="dcterms:W3CDTF">2020-10-16T01:17:32Z</dcterms:modified>
  <dc:title>附件：投标报名回执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