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28"/>
          <w:szCs w:val="28"/>
          <w:lang w:eastAsia="zh-CN"/>
        </w:rPr>
      </w:pPr>
      <w:r>
        <w:rPr>
          <w:rFonts w:hint="eastAsia" w:cs="Times New Roman"/>
          <w:sz w:val="28"/>
          <w:szCs w:val="28"/>
          <w:lang w:val="en-US" w:eastAsia="zh-CN"/>
        </w:rPr>
        <w:t>新</w:t>
      </w:r>
      <w:r>
        <w:rPr>
          <w:rFonts w:hint="eastAsia" w:cs="Times New Roman"/>
          <w:sz w:val="28"/>
          <w:szCs w:val="28"/>
        </w:rPr>
        <w:t>沂马陵山</w:t>
      </w:r>
      <w:r>
        <w:rPr>
          <w:rFonts w:hint="eastAsia" w:cs="Times New Roman"/>
          <w:sz w:val="28"/>
          <w:szCs w:val="28"/>
          <w:lang w:val="en-US" w:eastAsia="zh-CN"/>
        </w:rPr>
        <w:t>花厅部落配套及景观提升工程总承包（EPC）项目-五花山庄内温泉</w:t>
      </w:r>
      <w:r>
        <w:rPr>
          <w:rFonts w:hint="eastAsia"/>
          <w:sz w:val="28"/>
          <w:szCs w:val="28"/>
        </w:rPr>
        <w:t>分包工程</w:t>
      </w:r>
      <w:r>
        <w:rPr>
          <w:rFonts w:hint="eastAsia"/>
          <w:sz w:val="28"/>
          <w:szCs w:val="28"/>
          <w:lang w:eastAsia="zh-CN"/>
        </w:rPr>
        <w:t>（</w:t>
      </w:r>
      <w:r>
        <w:rPr>
          <w:rFonts w:hint="eastAsia"/>
          <w:sz w:val="28"/>
          <w:szCs w:val="28"/>
          <w:lang w:val="en-US" w:eastAsia="zh-CN"/>
        </w:rPr>
        <w:t>招标编号：DQZB2021-009</w:t>
      </w:r>
      <w:r>
        <w:rPr>
          <w:rFonts w:hint="eastAsia"/>
          <w:sz w:val="28"/>
          <w:szCs w:val="28"/>
          <w:lang w:eastAsia="zh-CN"/>
        </w:rPr>
        <w:t>）</w:t>
      </w:r>
    </w:p>
    <w:p>
      <w:pPr>
        <w:jc w:val="center"/>
        <w:rPr>
          <w:sz w:val="28"/>
          <w:szCs w:val="28"/>
        </w:rPr>
      </w:pPr>
      <w:r>
        <w:rPr>
          <w:rFonts w:hint="eastAsia"/>
          <w:sz w:val="28"/>
          <w:szCs w:val="28"/>
        </w:rPr>
        <w:t>现场踏勘证明</w:t>
      </w:r>
    </w:p>
    <w:p>
      <w:pPr>
        <w:jc w:val="center"/>
        <w:rPr>
          <w:sz w:val="24"/>
          <w:szCs w:val="24"/>
        </w:rPr>
      </w:pPr>
      <w:r>
        <w:rPr>
          <w:rFonts w:hint="eastAsia"/>
          <w:sz w:val="24"/>
          <w:szCs w:val="24"/>
        </w:rPr>
        <w:t>（招标编号：</w:t>
      </w:r>
      <w:r>
        <w:rPr>
          <w:rFonts w:hint="eastAsia"/>
          <w:sz w:val="24"/>
          <w:szCs w:val="24"/>
          <w:lang w:val="en-US" w:eastAsia="zh-CN"/>
        </w:rPr>
        <w:t>待定</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lang w:val="en-US" w:eastAsia="zh-CN"/>
        </w:rPr>
        <w:t>新</w:t>
      </w:r>
      <w:r>
        <w:rPr>
          <w:rFonts w:hint="eastAsia" w:cs="Times New Roman"/>
          <w:sz w:val="24"/>
          <w:szCs w:val="24"/>
          <w:u w:val="single"/>
        </w:rPr>
        <w:t>沂马陵山</w:t>
      </w:r>
      <w:r>
        <w:rPr>
          <w:rFonts w:hint="eastAsia" w:cs="Times New Roman"/>
          <w:sz w:val="24"/>
          <w:szCs w:val="24"/>
          <w:u w:val="single"/>
          <w:lang w:val="en-US" w:eastAsia="zh-CN"/>
        </w:rPr>
        <w:t>花厅部落配套及景观提升工程总承包（EPC）项目（招标编号：DQZB2021-009）</w:t>
      </w:r>
      <w:r>
        <w:rPr>
          <w:rFonts w:hint="eastAsia"/>
          <w:sz w:val="24"/>
          <w:szCs w:val="24"/>
        </w:rPr>
        <w:t>（项目名称）项目现</w:t>
      </w:r>
      <w:bookmarkStart w:id="0" w:name="_GoBack"/>
      <w:bookmarkEnd w:id="0"/>
      <w:r>
        <w:rPr>
          <w:rFonts w:hint="eastAsia"/>
          <w:sz w:val="24"/>
          <w:szCs w:val="24"/>
        </w:rPr>
        <w:t>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F1552"/>
    <w:rsid w:val="00557AE0"/>
    <w:rsid w:val="0068357B"/>
    <w:rsid w:val="00761C3D"/>
    <w:rsid w:val="00795A10"/>
    <w:rsid w:val="009E7473"/>
    <w:rsid w:val="00A10FFE"/>
    <w:rsid w:val="00A725CE"/>
    <w:rsid w:val="00AA2BB3"/>
    <w:rsid w:val="00AA7300"/>
    <w:rsid w:val="00B3208B"/>
    <w:rsid w:val="00B8232B"/>
    <w:rsid w:val="00CE44DE"/>
    <w:rsid w:val="00E03DFB"/>
    <w:rsid w:val="00F731C1"/>
    <w:rsid w:val="0262213C"/>
    <w:rsid w:val="0D6D3E73"/>
    <w:rsid w:val="1CC15E6C"/>
    <w:rsid w:val="1F510FA2"/>
    <w:rsid w:val="21461AEC"/>
    <w:rsid w:val="34646268"/>
    <w:rsid w:val="37770418"/>
    <w:rsid w:val="45F06ABE"/>
    <w:rsid w:val="47886236"/>
    <w:rsid w:val="59DA7DD6"/>
    <w:rsid w:val="64F15E25"/>
    <w:rsid w:val="67C9485E"/>
    <w:rsid w:val="6B9025C9"/>
    <w:rsid w:val="73E13C59"/>
    <w:rsid w:val="746F206A"/>
    <w:rsid w:val="757A4C08"/>
    <w:rsid w:val="7A7E246B"/>
    <w:rsid w:val="7F34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361</Characters>
  <Lines>3</Lines>
  <Paragraphs>1</Paragraphs>
  <TotalTime>3</TotalTime>
  <ScaleCrop>false</ScaleCrop>
  <LinksUpToDate>false</LinksUpToDate>
  <CharactersWithSpaces>423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2021-03-18T05:59:17Z</dcterms:modified>
  <dc:title>贵州省都匀市第四届中国绿化博览会博览园建设项目市政道路马鞍山透水混凝土专业分包工程现场踏勘证明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