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BF9" w:rsidRDefault="00D33BF9">
      <w:pPr>
        <w:adjustRightInd w:val="0"/>
        <w:snapToGrid w:val="0"/>
        <w:jc w:val="center"/>
        <w:rPr>
          <w:rFonts w:ascii="黑体" w:eastAsia="黑体" w:hAnsi="黑体"/>
          <w:b/>
          <w:bCs/>
          <w:color w:val="000000"/>
          <w:sz w:val="36"/>
          <w:szCs w:val="36"/>
        </w:rPr>
      </w:pPr>
    </w:p>
    <w:p w:rsidR="00D33BF9" w:rsidRDefault="00D33BF9">
      <w:pPr>
        <w:adjustRightInd w:val="0"/>
        <w:snapToGrid w:val="0"/>
        <w:rPr>
          <w:rFonts w:ascii="黑体" w:eastAsia="黑体" w:hAnsi="黑体"/>
          <w:bCs/>
          <w:color w:val="000000"/>
          <w:sz w:val="36"/>
          <w:szCs w:val="36"/>
        </w:rPr>
      </w:pPr>
    </w:p>
    <w:p w:rsidR="00D33BF9" w:rsidRDefault="00A10403">
      <w:pPr>
        <w:pStyle w:val="af"/>
        <w:pBdr>
          <w:bottom w:val="none" w:sz="0" w:space="0" w:color="auto"/>
        </w:pBdr>
        <w:rPr>
          <w:rFonts w:ascii="宋体" w:hAnsi="宋体" w:cs="宋体"/>
          <w:sz w:val="44"/>
          <w:szCs w:val="44"/>
          <w:u w:val="single"/>
        </w:rPr>
      </w:pPr>
      <w:permStart w:id="136935872" w:edGrp="everyone"/>
      <w:r>
        <w:rPr>
          <w:rFonts w:ascii="宋体" w:hAnsi="宋体" w:cs="宋体" w:hint="eastAsia"/>
          <w:sz w:val="44"/>
          <w:szCs w:val="44"/>
          <w:u w:val="single"/>
        </w:rPr>
        <w:t>霍邱县主城区中央景观带（EPC）项目</w:t>
      </w:r>
    </w:p>
    <w:p w:rsidR="00D33BF9" w:rsidRDefault="00A10403">
      <w:pPr>
        <w:pStyle w:val="af"/>
        <w:pBdr>
          <w:bottom w:val="none" w:sz="0" w:space="0" w:color="auto"/>
        </w:pBdr>
        <w:rPr>
          <w:rFonts w:ascii="黑体" w:eastAsia="黑体" w:hAnsi="黑体" w:cs="宋体"/>
          <w:bCs/>
          <w:color w:val="000000"/>
          <w:sz w:val="44"/>
          <w:szCs w:val="44"/>
          <w:u w:val="single"/>
        </w:rPr>
      </w:pPr>
      <w:r>
        <w:rPr>
          <w:rFonts w:ascii="宋体" w:hAnsi="宋体" w:cs="宋体" w:hint="eastAsia"/>
          <w:sz w:val="44"/>
          <w:szCs w:val="44"/>
          <w:u w:val="single"/>
        </w:rPr>
        <w:t>F区结构基础专业分包工程</w:t>
      </w:r>
    </w:p>
    <w:permEnd w:id="136935872"/>
    <w:p w:rsidR="00D33BF9" w:rsidRDefault="00D33BF9">
      <w:pPr>
        <w:pStyle w:val="af"/>
        <w:pBdr>
          <w:bottom w:val="none" w:sz="0" w:space="0" w:color="auto"/>
        </w:pBdr>
        <w:rPr>
          <w:rFonts w:ascii="黑体" w:eastAsia="黑体" w:hAnsi="黑体" w:cs="宋体"/>
          <w:bCs/>
          <w:color w:val="000000"/>
          <w:sz w:val="44"/>
          <w:szCs w:val="44"/>
        </w:rPr>
      </w:pPr>
    </w:p>
    <w:p w:rsidR="00D33BF9" w:rsidRDefault="00D33BF9">
      <w:pPr>
        <w:pStyle w:val="af"/>
        <w:pBdr>
          <w:bottom w:val="none" w:sz="0" w:space="0" w:color="auto"/>
        </w:pBdr>
        <w:rPr>
          <w:rFonts w:ascii="黑体" w:eastAsia="黑体" w:hAnsi="黑体" w:cs="宋体"/>
          <w:bCs/>
          <w:color w:val="000000"/>
          <w:sz w:val="44"/>
          <w:szCs w:val="44"/>
        </w:rPr>
      </w:pPr>
    </w:p>
    <w:p w:rsidR="00D33BF9" w:rsidRDefault="00D33BF9">
      <w:pPr>
        <w:pStyle w:val="af"/>
        <w:pBdr>
          <w:bottom w:val="none" w:sz="0" w:space="0" w:color="auto"/>
        </w:pBdr>
        <w:rPr>
          <w:rFonts w:ascii="黑体" w:eastAsia="黑体" w:hAnsi="黑体" w:cs="宋体"/>
          <w:bCs/>
          <w:color w:val="000000"/>
          <w:sz w:val="44"/>
          <w:szCs w:val="44"/>
        </w:rPr>
      </w:pPr>
    </w:p>
    <w:p w:rsidR="00D33BF9" w:rsidRDefault="00A10403">
      <w:pPr>
        <w:adjustRightInd w:val="0"/>
        <w:snapToGrid w:val="0"/>
        <w:ind w:firstLineChars="800" w:firstLine="2560"/>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1755198683" w:edGrp="everyone"/>
      <w:r>
        <w:rPr>
          <w:rFonts w:ascii="黑体" w:eastAsia="黑体" w:hAnsi="黑体"/>
          <w:color w:val="000000"/>
          <w:sz w:val="32"/>
          <w:szCs w:val="28"/>
        </w:rPr>
        <w:t xml:space="preserve"> DQZB2021-01</w:t>
      </w:r>
      <w:r>
        <w:rPr>
          <w:rFonts w:ascii="黑体" w:eastAsia="黑体" w:hAnsi="黑体" w:hint="eastAsia"/>
          <w:color w:val="000000"/>
          <w:sz w:val="32"/>
          <w:szCs w:val="28"/>
        </w:rPr>
        <w:t>5</w:t>
      </w:r>
      <w:r>
        <w:rPr>
          <w:rFonts w:ascii="黑体" w:eastAsia="黑体" w:hAnsi="黑体"/>
          <w:color w:val="000000"/>
          <w:sz w:val="32"/>
          <w:szCs w:val="28"/>
        </w:rPr>
        <w:t xml:space="preserve"> </w:t>
      </w:r>
      <w:permEnd w:id="1755198683"/>
    </w:p>
    <w:p w:rsidR="00D33BF9" w:rsidRDefault="00D33BF9">
      <w:pPr>
        <w:adjustRightInd w:val="0"/>
        <w:snapToGrid w:val="0"/>
        <w:spacing w:line="500" w:lineRule="exact"/>
        <w:jc w:val="center"/>
        <w:rPr>
          <w:rFonts w:ascii="黑体" w:eastAsia="黑体" w:hAnsi="黑体"/>
          <w:b/>
          <w:bCs/>
          <w:color w:val="000000"/>
          <w:sz w:val="24"/>
          <w:szCs w:val="28"/>
        </w:rPr>
      </w:pPr>
    </w:p>
    <w:p w:rsidR="00D33BF9" w:rsidRDefault="00D33BF9">
      <w:pPr>
        <w:adjustRightInd w:val="0"/>
        <w:snapToGrid w:val="0"/>
        <w:jc w:val="center"/>
        <w:rPr>
          <w:rFonts w:ascii="黑体" w:eastAsia="黑体" w:hAnsi="黑体"/>
          <w:b/>
          <w:bCs/>
          <w:color w:val="000000"/>
          <w:sz w:val="84"/>
        </w:rPr>
      </w:pPr>
    </w:p>
    <w:p w:rsidR="00D33BF9" w:rsidRDefault="00A10403">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D33BF9" w:rsidRDefault="00D33BF9">
      <w:pPr>
        <w:adjustRightInd w:val="0"/>
        <w:snapToGrid w:val="0"/>
        <w:ind w:right="-67"/>
        <w:jc w:val="center"/>
        <w:rPr>
          <w:rFonts w:ascii="黑体" w:eastAsia="黑体" w:hAnsi="黑体"/>
          <w:b/>
          <w:color w:val="000000"/>
          <w:sz w:val="36"/>
          <w:szCs w:val="52"/>
        </w:rPr>
      </w:pPr>
    </w:p>
    <w:p w:rsidR="00D33BF9" w:rsidRDefault="00D33BF9">
      <w:pPr>
        <w:adjustRightInd w:val="0"/>
        <w:snapToGrid w:val="0"/>
        <w:jc w:val="center"/>
        <w:rPr>
          <w:rFonts w:ascii="黑体" w:eastAsia="黑体" w:hAnsi="黑体"/>
          <w:b/>
          <w:color w:val="000000"/>
          <w:sz w:val="32"/>
          <w:szCs w:val="32"/>
        </w:rPr>
      </w:pPr>
    </w:p>
    <w:p w:rsidR="00D33BF9" w:rsidRDefault="00D33BF9">
      <w:pPr>
        <w:adjustRightInd w:val="0"/>
        <w:snapToGrid w:val="0"/>
        <w:jc w:val="center"/>
        <w:rPr>
          <w:rFonts w:ascii="黑体" w:eastAsia="黑体" w:hAnsi="黑体"/>
          <w:b/>
          <w:color w:val="000000"/>
          <w:sz w:val="32"/>
          <w:szCs w:val="32"/>
        </w:rPr>
      </w:pPr>
    </w:p>
    <w:p w:rsidR="00D33BF9" w:rsidRDefault="00D33BF9">
      <w:pPr>
        <w:adjustRightInd w:val="0"/>
        <w:snapToGrid w:val="0"/>
        <w:jc w:val="center"/>
        <w:rPr>
          <w:rFonts w:ascii="黑体" w:eastAsia="黑体" w:hAnsi="黑体"/>
          <w:b/>
          <w:color w:val="000000"/>
          <w:sz w:val="32"/>
          <w:szCs w:val="32"/>
        </w:rPr>
      </w:pPr>
    </w:p>
    <w:p w:rsidR="00D33BF9" w:rsidRDefault="00A10403">
      <w:pPr>
        <w:adjustRightInd w:val="0"/>
        <w:snapToGrid w:val="0"/>
        <w:jc w:val="center"/>
        <w:rPr>
          <w:rFonts w:ascii="黑体" w:eastAsia="黑体" w:hAnsi="黑体"/>
          <w:b/>
          <w:color w:val="000000"/>
          <w:sz w:val="32"/>
        </w:rPr>
      </w:pPr>
      <w:r>
        <w:rPr>
          <w:rFonts w:ascii="黑体" w:eastAsia="黑体" w:hAnsi="黑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75pt">
            <v:imagedata r:id="rId8" o:title=""/>
          </v:shape>
        </w:pict>
      </w:r>
    </w:p>
    <w:p w:rsidR="00D33BF9" w:rsidRDefault="00A10403">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D33BF9" w:rsidRDefault="00D33BF9">
      <w:pPr>
        <w:adjustRightInd w:val="0"/>
        <w:snapToGrid w:val="0"/>
        <w:jc w:val="center"/>
        <w:rPr>
          <w:rFonts w:ascii="黑体" w:eastAsia="黑体" w:hAnsi="黑体"/>
          <w:b/>
          <w:color w:val="000000"/>
          <w:sz w:val="32"/>
          <w:szCs w:val="32"/>
        </w:rPr>
      </w:pPr>
    </w:p>
    <w:p w:rsidR="00D33BF9" w:rsidRDefault="00D33BF9">
      <w:pPr>
        <w:adjustRightInd w:val="0"/>
        <w:snapToGrid w:val="0"/>
        <w:jc w:val="center"/>
        <w:rPr>
          <w:rFonts w:ascii="黑体" w:eastAsia="黑体" w:hAnsi="黑体"/>
          <w:b/>
          <w:color w:val="000000"/>
          <w:sz w:val="32"/>
          <w:szCs w:val="32"/>
        </w:rPr>
      </w:pPr>
    </w:p>
    <w:p w:rsidR="00D33BF9" w:rsidRDefault="00A10403">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D33BF9" w:rsidRDefault="00D33BF9">
      <w:pPr>
        <w:adjustRightInd w:val="0"/>
        <w:snapToGrid w:val="0"/>
        <w:jc w:val="center"/>
        <w:rPr>
          <w:rFonts w:ascii="黑体" w:eastAsia="黑体" w:hAnsi="黑体"/>
          <w:b/>
          <w:color w:val="000000"/>
          <w:sz w:val="32"/>
          <w:szCs w:val="32"/>
        </w:rPr>
      </w:pPr>
    </w:p>
    <w:p w:rsidR="00D33BF9" w:rsidRDefault="00A10403">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D33BF9" w:rsidRDefault="00A10403">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855658468"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二一</w:t>
      </w:r>
      <w:permEnd w:id="855658468"/>
      <w:r>
        <w:rPr>
          <w:rFonts w:ascii="黑体" w:eastAsia="黑体" w:hAnsi="黑体" w:cs="仿宋_GB2312" w:hint="eastAsia"/>
          <w:color w:val="000000"/>
          <w:sz w:val="32"/>
          <w:szCs w:val="28"/>
        </w:rPr>
        <w:t>年六</w:t>
      </w:r>
      <w:r>
        <w:rPr>
          <w:rFonts w:ascii="黑体" w:eastAsia="黑体" w:hAnsi="黑体" w:hint="eastAsia"/>
          <w:color w:val="000000"/>
          <w:sz w:val="32"/>
          <w:szCs w:val="28"/>
        </w:rPr>
        <w:t>月</w:t>
      </w:r>
      <w:permStart w:id="958088954" w:edGrp="everyone"/>
      <w:r>
        <w:rPr>
          <w:rFonts w:ascii="黑体" w:eastAsia="黑体" w:hAnsi="黑体" w:hint="eastAsia"/>
          <w:color w:val="000000"/>
          <w:sz w:val="32"/>
          <w:szCs w:val="28"/>
        </w:rPr>
        <w:t>三</w:t>
      </w:r>
      <w:permEnd w:id="958088954"/>
      <w:r>
        <w:rPr>
          <w:rFonts w:ascii="黑体" w:eastAsia="黑体" w:hAnsi="黑体" w:hint="eastAsia"/>
          <w:color w:val="000000"/>
          <w:sz w:val="32"/>
          <w:szCs w:val="28"/>
        </w:rPr>
        <w:t>日</w:t>
      </w:r>
    </w:p>
    <w:p w:rsidR="00D33BF9" w:rsidRDefault="00A10403">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D33BF9" w:rsidRDefault="00A10403">
      <w:pPr>
        <w:pStyle w:val="1"/>
        <w:ind w:firstLineChars="900" w:firstLine="3614"/>
        <w:jc w:val="both"/>
        <w:rPr>
          <w:rFonts w:ascii="黑体" w:eastAsia="黑体" w:hAnsi="黑体"/>
          <w:color w:val="000000"/>
        </w:rPr>
      </w:pPr>
      <w:bookmarkStart w:id="0" w:name="_Toc477686007"/>
      <w:bookmarkStart w:id="1" w:name="_Toc477685923"/>
      <w:bookmarkStart w:id="2" w:name="_Toc477685839"/>
      <w:bookmarkStart w:id="3" w:name="_Toc531779220"/>
      <w:bookmarkStart w:id="4" w:name="_Toc532903908"/>
      <w:r>
        <w:rPr>
          <w:rFonts w:ascii="黑体" w:eastAsia="黑体" w:hAnsi="黑体" w:hint="eastAsia"/>
          <w:color w:val="000000"/>
        </w:rPr>
        <w:t>目  录</w:t>
      </w:r>
      <w:bookmarkEnd w:id="0"/>
      <w:bookmarkEnd w:id="1"/>
      <w:bookmarkEnd w:id="2"/>
      <w:bookmarkEnd w:id="3"/>
      <w:bookmarkEnd w:id="4"/>
    </w:p>
    <w:p w:rsidR="00D33BF9" w:rsidRDefault="00D33BF9">
      <w:pPr>
        <w:rPr>
          <w:color w:val="000000"/>
        </w:rPr>
      </w:pPr>
    </w:p>
    <w:p w:rsidR="00D33BF9" w:rsidRDefault="00A10403">
      <w:pPr>
        <w:pStyle w:val="10"/>
        <w:tabs>
          <w:tab w:val="right" w:leader="dot" w:pos="8296"/>
        </w:tabs>
        <w:rPr>
          <w:rFonts w:cs="Times New Roman"/>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Pr>
            <w:rStyle w:val="af7"/>
            <w:rFonts w:ascii="黑体" w:eastAsia="黑体" w:hAnsi="黑体" w:hint="eastAsia"/>
            <w:color w:val="000000"/>
          </w:rPr>
          <w:t>目</w:t>
        </w:r>
        <w:r>
          <w:rPr>
            <w:rStyle w:val="af7"/>
            <w:rFonts w:ascii="黑体" w:eastAsia="黑体" w:hAnsi="黑体"/>
            <w:color w:val="000000"/>
          </w:rPr>
          <w:t xml:space="preserve">  </w:t>
        </w:r>
        <w:r>
          <w:rPr>
            <w:rStyle w:val="af7"/>
            <w:rFonts w:ascii="黑体" w:eastAsia="黑体" w:hAnsi="黑体" w:hint="eastAsia"/>
            <w:color w:val="000000"/>
          </w:rPr>
          <w:t>录</w:t>
        </w:r>
        <w:r>
          <w:rPr>
            <w:color w:val="000000"/>
          </w:rPr>
          <w:tab/>
        </w:r>
        <w:r>
          <w:rPr>
            <w:color w:val="000000"/>
          </w:rPr>
          <w:fldChar w:fldCharType="begin"/>
        </w:r>
        <w:r>
          <w:rPr>
            <w:color w:val="000000"/>
          </w:rPr>
          <w:instrText xml:space="preserve"> PAGEREF _Toc532903908 \h </w:instrText>
        </w:r>
        <w:r>
          <w:rPr>
            <w:color w:val="000000"/>
          </w:rPr>
        </w:r>
        <w:r>
          <w:rPr>
            <w:color w:val="000000"/>
          </w:rPr>
          <w:fldChar w:fldCharType="separate"/>
        </w:r>
        <w:r>
          <w:rPr>
            <w:color w:val="000000"/>
          </w:rPr>
          <w:t>2</w:t>
        </w:r>
        <w:r>
          <w:rPr>
            <w:color w:val="000000"/>
          </w:rPr>
          <w:fldChar w:fldCharType="end"/>
        </w:r>
      </w:hyperlink>
    </w:p>
    <w:p w:rsidR="00D33BF9" w:rsidRDefault="00A10403">
      <w:pPr>
        <w:pStyle w:val="10"/>
        <w:tabs>
          <w:tab w:val="left" w:pos="870"/>
          <w:tab w:val="right" w:leader="dot" w:pos="8296"/>
        </w:tabs>
        <w:rPr>
          <w:rFonts w:cs="Times New Roman"/>
          <w:bCs w:val="0"/>
          <w:caps w:val="0"/>
          <w:color w:val="000000"/>
          <w:sz w:val="21"/>
        </w:rPr>
      </w:pPr>
      <w:hyperlink w:anchor="_Toc532903909" w:history="1">
        <w:r>
          <w:rPr>
            <w:rStyle w:val="af7"/>
            <w:rFonts w:ascii="黑体" w:eastAsia="黑体" w:hAnsi="黑体" w:hint="eastAsia"/>
            <w:color w:val="000000"/>
          </w:rPr>
          <w:t>第一章</w:t>
        </w:r>
        <w:r>
          <w:rPr>
            <w:rFonts w:cs="Times New Roman"/>
            <w:bCs w:val="0"/>
            <w:caps w:val="0"/>
            <w:color w:val="000000"/>
            <w:sz w:val="21"/>
          </w:rPr>
          <w:tab/>
        </w:r>
        <w:r>
          <w:rPr>
            <w:rStyle w:val="af7"/>
            <w:rFonts w:ascii="黑体" w:eastAsia="黑体" w:hAnsi="黑体" w:hint="eastAsia"/>
            <w:color w:val="000000"/>
          </w:rPr>
          <w:t>投标人须知</w:t>
        </w:r>
        <w:r>
          <w:rPr>
            <w:color w:val="000000"/>
          </w:rPr>
          <w:tab/>
        </w:r>
        <w:r>
          <w:rPr>
            <w:color w:val="000000"/>
          </w:rPr>
          <w:fldChar w:fldCharType="begin"/>
        </w:r>
        <w:r>
          <w:rPr>
            <w:color w:val="000000"/>
          </w:rPr>
          <w:instrText xml:space="preserve"> PAGEREF _Toc532903909 \h </w:instrText>
        </w:r>
        <w:r>
          <w:rPr>
            <w:color w:val="000000"/>
          </w:rPr>
        </w:r>
        <w:r>
          <w:rPr>
            <w:color w:val="000000"/>
          </w:rPr>
          <w:fldChar w:fldCharType="separate"/>
        </w:r>
        <w:r>
          <w:rPr>
            <w:color w:val="000000"/>
          </w:rPr>
          <w:t>3</w:t>
        </w:r>
        <w:r>
          <w:rPr>
            <w:color w:val="000000"/>
          </w:rPr>
          <w:fldChar w:fldCharType="end"/>
        </w:r>
      </w:hyperlink>
    </w:p>
    <w:p w:rsidR="00D33BF9" w:rsidRDefault="00A10403">
      <w:pPr>
        <w:pStyle w:val="22"/>
        <w:tabs>
          <w:tab w:val="right" w:leader="dot" w:pos="8296"/>
        </w:tabs>
        <w:ind w:left="210" w:right="210"/>
        <w:rPr>
          <w:rFonts w:cs="Times New Roman"/>
          <w:bCs w:val="0"/>
          <w:smallCaps w:val="0"/>
          <w:color w:val="000000"/>
          <w:sz w:val="21"/>
        </w:rPr>
      </w:pPr>
      <w:hyperlink w:anchor="_Toc532903910" w:history="1">
        <w:r>
          <w:rPr>
            <w:rStyle w:val="af7"/>
            <w:rFonts w:ascii="黑体" w:eastAsia="黑体" w:hAnsi="黑体" w:hint="eastAsia"/>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r>
        <w:r>
          <w:rPr>
            <w:color w:val="000000"/>
          </w:rPr>
          <w:fldChar w:fldCharType="separate"/>
        </w:r>
        <w:r>
          <w:rPr>
            <w:color w:val="000000"/>
          </w:rPr>
          <w:t>3</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11" w:history="1">
        <w:r>
          <w:rPr>
            <w:rStyle w:val="af7"/>
            <w:rFonts w:ascii="宋体" w:hAnsi="宋体"/>
            <w:color w:val="000000"/>
          </w:rPr>
          <w:t xml:space="preserve">1. </w:t>
        </w:r>
        <w:r>
          <w:rPr>
            <w:rStyle w:val="af7"/>
            <w:rFonts w:ascii="宋体" w:hAnsi="宋体" w:hint="eastAsia"/>
            <w:color w:val="000000"/>
          </w:rPr>
          <w:t>总则</w:t>
        </w:r>
        <w:r>
          <w:rPr>
            <w:color w:val="000000"/>
          </w:rPr>
          <w:tab/>
        </w:r>
        <w:r>
          <w:rPr>
            <w:color w:val="000000"/>
          </w:rPr>
          <w:fldChar w:fldCharType="begin"/>
        </w:r>
        <w:r>
          <w:rPr>
            <w:color w:val="000000"/>
          </w:rPr>
          <w:instrText xml:space="preserve"> PAGEREF _Toc532903911 \h </w:instrText>
        </w:r>
        <w:r>
          <w:rPr>
            <w:color w:val="000000"/>
          </w:rPr>
        </w:r>
        <w:r>
          <w:rPr>
            <w:color w:val="000000"/>
          </w:rPr>
          <w:fldChar w:fldCharType="separate"/>
        </w:r>
        <w:r>
          <w:rPr>
            <w:color w:val="000000"/>
          </w:rPr>
          <w:t>9</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12" w:history="1">
        <w:r>
          <w:rPr>
            <w:rStyle w:val="af7"/>
            <w:rFonts w:ascii="宋体" w:hAnsi="宋体"/>
            <w:color w:val="000000"/>
          </w:rPr>
          <w:t>2</w:t>
        </w:r>
        <w:r>
          <w:rPr>
            <w:rStyle w:val="af7"/>
            <w:rFonts w:ascii="宋体" w:hAnsi="宋体" w:hint="eastAsia"/>
            <w:color w:val="000000"/>
          </w:rPr>
          <w:t>．招标文件</w:t>
        </w:r>
        <w:r>
          <w:rPr>
            <w:color w:val="000000"/>
          </w:rPr>
          <w:tab/>
        </w:r>
        <w:r>
          <w:rPr>
            <w:color w:val="000000"/>
          </w:rPr>
          <w:fldChar w:fldCharType="begin"/>
        </w:r>
        <w:r>
          <w:rPr>
            <w:color w:val="000000"/>
          </w:rPr>
          <w:instrText xml:space="preserve"> PAGEREF _Toc532903912 \h </w:instrText>
        </w:r>
        <w:r>
          <w:rPr>
            <w:color w:val="000000"/>
          </w:rPr>
        </w:r>
        <w:r>
          <w:rPr>
            <w:color w:val="000000"/>
          </w:rPr>
          <w:fldChar w:fldCharType="separate"/>
        </w:r>
        <w:r>
          <w:rPr>
            <w:color w:val="000000"/>
          </w:rPr>
          <w:t>11</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13" w:history="1">
        <w:r>
          <w:rPr>
            <w:rStyle w:val="af7"/>
            <w:rFonts w:ascii="宋体" w:hAnsi="宋体"/>
            <w:color w:val="000000"/>
          </w:rPr>
          <w:t>3</w:t>
        </w:r>
        <w:r>
          <w:rPr>
            <w:rStyle w:val="af7"/>
            <w:rFonts w:ascii="宋体" w:hAnsi="宋体" w:hint="eastAsia"/>
            <w:color w:val="000000"/>
          </w:rPr>
          <w:t>．投标文件</w:t>
        </w:r>
        <w:r>
          <w:rPr>
            <w:color w:val="000000"/>
          </w:rPr>
          <w:tab/>
        </w:r>
        <w:r>
          <w:rPr>
            <w:color w:val="000000"/>
          </w:rPr>
          <w:fldChar w:fldCharType="begin"/>
        </w:r>
        <w:r>
          <w:rPr>
            <w:color w:val="000000"/>
          </w:rPr>
          <w:instrText xml:space="preserve"> PAGEREF _Toc532903913 \h </w:instrText>
        </w:r>
        <w:r>
          <w:rPr>
            <w:color w:val="000000"/>
          </w:rPr>
        </w:r>
        <w:r>
          <w:rPr>
            <w:color w:val="000000"/>
          </w:rPr>
          <w:fldChar w:fldCharType="separate"/>
        </w:r>
        <w:r>
          <w:rPr>
            <w:color w:val="000000"/>
          </w:rPr>
          <w:t>12</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14" w:history="1">
        <w:r>
          <w:rPr>
            <w:rStyle w:val="af7"/>
            <w:rFonts w:ascii="宋体" w:hAnsi="宋体"/>
            <w:color w:val="000000"/>
          </w:rPr>
          <w:t>4</w:t>
        </w:r>
        <w:r>
          <w:rPr>
            <w:rStyle w:val="af7"/>
            <w:rFonts w:ascii="宋体" w:hAnsi="宋体" w:hint="eastAsia"/>
            <w:color w:val="000000"/>
          </w:rPr>
          <w:t>．投标</w:t>
        </w:r>
        <w:r>
          <w:rPr>
            <w:color w:val="000000"/>
          </w:rPr>
          <w:tab/>
        </w:r>
        <w:r>
          <w:rPr>
            <w:color w:val="000000"/>
          </w:rPr>
          <w:fldChar w:fldCharType="begin"/>
        </w:r>
        <w:r>
          <w:rPr>
            <w:color w:val="000000"/>
          </w:rPr>
          <w:instrText xml:space="preserve"> PAGEREF _Toc532903914 \h </w:instrText>
        </w:r>
        <w:r>
          <w:rPr>
            <w:color w:val="000000"/>
          </w:rPr>
        </w:r>
        <w:r>
          <w:rPr>
            <w:color w:val="000000"/>
          </w:rPr>
          <w:fldChar w:fldCharType="separate"/>
        </w:r>
        <w:r>
          <w:rPr>
            <w:color w:val="000000"/>
          </w:rPr>
          <w:t>15</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15" w:history="1">
        <w:r>
          <w:rPr>
            <w:rStyle w:val="af7"/>
            <w:rFonts w:ascii="宋体" w:hAnsi="宋体"/>
            <w:color w:val="000000"/>
          </w:rPr>
          <w:t>5</w:t>
        </w:r>
        <w:r>
          <w:rPr>
            <w:rStyle w:val="af7"/>
            <w:rFonts w:ascii="宋体" w:hAnsi="宋体" w:hint="eastAsia"/>
            <w:color w:val="000000"/>
          </w:rPr>
          <w:t>．开标</w:t>
        </w:r>
        <w:r>
          <w:rPr>
            <w:color w:val="000000"/>
          </w:rPr>
          <w:tab/>
        </w:r>
        <w:r>
          <w:rPr>
            <w:color w:val="000000"/>
          </w:rPr>
          <w:fldChar w:fldCharType="begin"/>
        </w:r>
        <w:r>
          <w:rPr>
            <w:color w:val="000000"/>
          </w:rPr>
          <w:instrText xml:space="preserve"> PAGEREF _Toc532903915 \h </w:instrText>
        </w:r>
        <w:r>
          <w:rPr>
            <w:color w:val="000000"/>
          </w:rPr>
        </w:r>
        <w:r>
          <w:rPr>
            <w:color w:val="000000"/>
          </w:rPr>
          <w:fldChar w:fldCharType="separate"/>
        </w:r>
        <w:r>
          <w:rPr>
            <w:color w:val="000000"/>
          </w:rPr>
          <w:t>15</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16" w:history="1">
        <w:r>
          <w:rPr>
            <w:rStyle w:val="af7"/>
            <w:rFonts w:ascii="宋体" w:hAnsi="宋体"/>
            <w:color w:val="000000"/>
          </w:rPr>
          <w:t>6</w:t>
        </w:r>
        <w:r>
          <w:rPr>
            <w:rStyle w:val="af7"/>
            <w:rFonts w:ascii="宋体" w:hAnsi="宋体" w:hint="eastAsia"/>
            <w:color w:val="000000"/>
          </w:rPr>
          <w:t>．评标</w:t>
        </w:r>
        <w:r>
          <w:rPr>
            <w:color w:val="000000"/>
          </w:rPr>
          <w:tab/>
        </w:r>
        <w:r>
          <w:rPr>
            <w:color w:val="000000"/>
          </w:rPr>
          <w:fldChar w:fldCharType="begin"/>
        </w:r>
        <w:r>
          <w:rPr>
            <w:color w:val="000000"/>
          </w:rPr>
          <w:instrText xml:space="preserve"> PAGEREF _Toc532903916 \h </w:instrText>
        </w:r>
        <w:r>
          <w:rPr>
            <w:color w:val="000000"/>
          </w:rPr>
        </w:r>
        <w:r>
          <w:rPr>
            <w:color w:val="000000"/>
          </w:rPr>
          <w:fldChar w:fldCharType="separate"/>
        </w:r>
        <w:r>
          <w:rPr>
            <w:color w:val="000000"/>
          </w:rPr>
          <w:t>16</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17" w:history="1">
        <w:r>
          <w:rPr>
            <w:rStyle w:val="af7"/>
            <w:rFonts w:ascii="宋体" w:hAnsi="宋体"/>
            <w:color w:val="000000"/>
          </w:rPr>
          <w:t>7</w:t>
        </w:r>
        <w:r>
          <w:rPr>
            <w:rStyle w:val="af7"/>
            <w:rFonts w:ascii="宋体" w:hAnsi="宋体" w:hint="eastAsia"/>
            <w:color w:val="000000"/>
          </w:rPr>
          <w:t>．合同授予</w:t>
        </w:r>
        <w:r>
          <w:rPr>
            <w:color w:val="000000"/>
          </w:rPr>
          <w:tab/>
        </w:r>
        <w:r>
          <w:rPr>
            <w:color w:val="000000"/>
          </w:rPr>
          <w:fldChar w:fldCharType="begin"/>
        </w:r>
        <w:r>
          <w:rPr>
            <w:color w:val="000000"/>
          </w:rPr>
          <w:instrText xml:space="preserve"> PAGEREF _Toc532903917 \h </w:instrText>
        </w:r>
        <w:r>
          <w:rPr>
            <w:color w:val="000000"/>
          </w:rPr>
        </w:r>
        <w:r>
          <w:rPr>
            <w:color w:val="000000"/>
          </w:rPr>
          <w:fldChar w:fldCharType="separate"/>
        </w:r>
        <w:r>
          <w:rPr>
            <w:color w:val="000000"/>
          </w:rPr>
          <w:t>16</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18" w:history="1">
        <w:r>
          <w:rPr>
            <w:rStyle w:val="af7"/>
            <w:rFonts w:ascii="宋体" w:hAnsi="宋体"/>
            <w:color w:val="000000"/>
          </w:rPr>
          <w:t>8</w:t>
        </w:r>
        <w:r>
          <w:rPr>
            <w:rStyle w:val="af7"/>
            <w:rFonts w:ascii="宋体" w:hAnsi="宋体" w:hint="eastAsia"/>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r>
        <w:r>
          <w:rPr>
            <w:color w:val="000000"/>
          </w:rPr>
          <w:fldChar w:fldCharType="separate"/>
        </w:r>
        <w:r>
          <w:rPr>
            <w:color w:val="000000"/>
          </w:rPr>
          <w:t>17</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19" w:history="1">
        <w:r>
          <w:rPr>
            <w:rStyle w:val="af7"/>
            <w:rFonts w:ascii="宋体" w:hAnsi="宋体"/>
            <w:color w:val="000000"/>
          </w:rPr>
          <w:t>9</w:t>
        </w:r>
        <w:r>
          <w:rPr>
            <w:rStyle w:val="af7"/>
            <w:rFonts w:ascii="宋体" w:hAnsi="宋体" w:hint="eastAsia"/>
            <w:color w:val="000000"/>
          </w:rPr>
          <w:t>．纪律和监督</w:t>
        </w:r>
        <w:r>
          <w:rPr>
            <w:color w:val="000000"/>
          </w:rPr>
          <w:tab/>
        </w:r>
        <w:r>
          <w:rPr>
            <w:color w:val="000000"/>
          </w:rPr>
          <w:fldChar w:fldCharType="begin"/>
        </w:r>
        <w:r>
          <w:rPr>
            <w:color w:val="000000"/>
          </w:rPr>
          <w:instrText xml:space="preserve"> PAGEREF _Toc532903919 \h </w:instrText>
        </w:r>
        <w:r>
          <w:rPr>
            <w:color w:val="000000"/>
          </w:rPr>
        </w:r>
        <w:r>
          <w:rPr>
            <w:color w:val="000000"/>
          </w:rPr>
          <w:fldChar w:fldCharType="separate"/>
        </w:r>
        <w:r>
          <w:rPr>
            <w:color w:val="000000"/>
          </w:rPr>
          <w:t>17</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20" w:history="1">
        <w:r>
          <w:rPr>
            <w:rStyle w:val="af7"/>
            <w:rFonts w:ascii="宋体" w:hAnsi="宋体"/>
            <w:color w:val="000000"/>
          </w:rPr>
          <w:t>10.</w:t>
        </w:r>
        <w:r>
          <w:rPr>
            <w:rStyle w:val="af7"/>
            <w:rFonts w:ascii="宋体" w:hAnsi="宋体" w:hint="eastAsia"/>
            <w:color w:val="000000"/>
          </w:rPr>
          <w:t>需要补充的其他内容</w:t>
        </w:r>
        <w:r>
          <w:rPr>
            <w:color w:val="000000"/>
          </w:rPr>
          <w:tab/>
        </w:r>
        <w:r>
          <w:rPr>
            <w:color w:val="000000"/>
          </w:rPr>
          <w:fldChar w:fldCharType="begin"/>
        </w:r>
        <w:r>
          <w:rPr>
            <w:color w:val="000000"/>
          </w:rPr>
          <w:instrText xml:space="preserve"> PAGEREF _Toc532903920 \h </w:instrText>
        </w:r>
        <w:r>
          <w:rPr>
            <w:color w:val="000000"/>
          </w:rPr>
        </w:r>
        <w:r>
          <w:rPr>
            <w:color w:val="000000"/>
          </w:rPr>
          <w:fldChar w:fldCharType="separate"/>
        </w:r>
        <w:r>
          <w:rPr>
            <w:color w:val="000000"/>
          </w:rPr>
          <w:t>18</w:t>
        </w:r>
        <w:r>
          <w:rPr>
            <w:color w:val="000000"/>
          </w:rPr>
          <w:fldChar w:fldCharType="end"/>
        </w:r>
      </w:hyperlink>
    </w:p>
    <w:p w:rsidR="00D33BF9" w:rsidRDefault="00A10403">
      <w:pPr>
        <w:pStyle w:val="10"/>
        <w:tabs>
          <w:tab w:val="right" w:leader="dot" w:pos="8296"/>
        </w:tabs>
        <w:rPr>
          <w:rFonts w:cs="Times New Roman"/>
          <w:bCs w:val="0"/>
          <w:caps w:val="0"/>
          <w:color w:val="000000"/>
          <w:sz w:val="21"/>
        </w:rPr>
      </w:pPr>
      <w:hyperlink w:anchor="_Toc532903921" w:history="1">
        <w:r>
          <w:rPr>
            <w:rStyle w:val="af7"/>
            <w:rFonts w:ascii="黑体" w:eastAsia="黑体" w:hAnsi="黑体" w:hint="eastAsia"/>
            <w:color w:val="000000"/>
          </w:rPr>
          <w:t>第二章</w:t>
        </w:r>
        <w:r>
          <w:rPr>
            <w:rStyle w:val="af7"/>
            <w:rFonts w:ascii="黑体" w:eastAsia="黑体" w:hAnsi="黑体"/>
            <w:color w:val="000000"/>
          </w:rPr>
          <w:t xml:space="preserve">   </w:t>
        </w:r>
        <w:r>
          <w:rPr>
            <w:rStyle w:val="af7"/>
            <w:rFonts w:ascii="黑体" w:eastAsia="黑体" w:hAnsi="黑体" w:hint="eastAsia"/>
            <w:color w:val="000000"/>
          </w:rPr>
          <w:t>评标办法</w:t>
        </w:r>
        <w:r>
          <w:rPr>
            <w:color w:val="000000"/>
          </w:rPr>
          <w:tab/>
        </w:r>
        <w:r>
          <w:rPr>
            <w:color w:val="000000"/>
          </w:rPr>
          <w:fldChar w:fldCharType="begin"/>
        </w:r>
        <w:r>
          <w:rPr>
            <w:color w:val="000000"/>
          </w:rPr>
          <w:instrText xml:space="preserve"> PAGEREF _Toc532903921 \h </w:instrText>
        </w:r>
        <w:r>
          <w:rPr>
            <w:color w:val="000000"/>
          </w:rPr>
        </w:r>
        <w:r>
          <w:rPr>
            <w:color w:val="000000"/>
          </w:rPr>
          <w:fldChar w:fldCharType="separate"/>
        </w:r>
        <w:r>
          <w:rPr>
            <w:color w:val="000000"/>
          </w:rPr>
          <w:t>19</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22" w:history="1">
        <w:r>
          <w:rPr>
            <w:rStyle w:val="af7"/>
            <w:rFonts w:ascii="宋体" w:hAnsi="宋体"/>
            <w:color w:val="000000"/>
          </w:rPr>
          <w:t>1.</w:t>
        </w:r>
        <w:r>
          <w:rPr>
            <w:rStyle w:val="af7"/>
            <w:rFonts w:ascii="宋体" w:hAnsi="宋体" w:hint="eastAsia"/>
            <w:color w:val="000000"/>
          </w:rPr>
          <w:t>评标方法</w:t>
        </w:r>
        <w:r>
          <w:rPr>
            <w:color w:val="000000"/>
          </w:rPr>
          <w:tab/>
        </w:r>
        <w:r>
          <w:rPr>
            <w:color w:val="000000"/>
          </w:rPr>
          <w:fldChar w:fldCharType="begin"/>
        </w:r>
        <w:r>
          <w:rPr>
            <w:color w:val="000000"/>
          </w:rPr>
          <w:instrText xml:space="preserve"> PAGEREF _Toc532903922 \h </w:instrText>
        </w:r>
        <w:r>
          <w:rPr>
            <w:color w:val="000000"/>
          </w:rPr>
        </w:r>
        <w:r>
          <w:rPr>
            <w:color w:val="000000"/>
          </w:rPr>
          <w:fldChar w:fldCharType="separate"/>
        </w:r>
        <w:r>
          <w:rPr>
            <w:color w:val="000000"/>
          </w:rPr>
          <w:t>19</w:t>
        </w:r>
        <w:r>
          <w:rPr>
            <w:color w:val="000000"/>
          </w:rPr>
          <w:fldChar w:fldCharType="end"/>
        </w:r>
      </w:hyperlink>
    </w:p>
    <w:p w:rsidR="00D33BF9" w:rsidRDefault="00A10403">
      <w:pPr>
        <w:pStyle w:val="31"/>
        <w:tabs>
          <w:tab w:val="right" w:leader="dot" w:pos="8296"/>
        </w:tabs>
        <w:ind w:left="210" w:right="210"/>
        <w:rPr>
          <w:rFonts w:cs="Times New Roman"/>
          <w:smallCaps w:val="0"/>
          <w:color w:val="000000"/>
          <w:sz w:val="21"/>
        </w:rPr>
      </w:pPr>
      <w:hyperlink w:anchor="_Toc532903923" w:history="1">
        <w:r>
          <w:rPr>
            <w:rStyle w:val="af7"/>
            <w:rFonts w:ascii="宋体" w:hAnsi="宋体"/>
            <w:color w:val="000000"/>
          </w:rPr>
          <w:t>2.</w:t>
        </w:r>
        <w:r>
          <w:rPr>
            <w:rStyle w:val="af7"/>
            <w:rFonts w:ascii="宋体" w:hAnsi="宋体" w:hint="eastAsia"/>
            <w:color w:val="000000"/>
          </w:rPr>
          <w:t>评审标准</w:t>
        </w:r>
        <w:r>
          <w:rPr>
            <w:color w:val="000000"/>
          </w:rPr>
          <w:tab/>
        </w:r>
        <w:r>
          <w:rPr>
            <w:color w:val="000000"/>
          </w:rPr>
          <w:fldChar w:fldCharType="begin"/>
        </w:r>
        <w:r>
          <w:rPr>
            <w:color w:val="000000"/>
          </w:rPr>
          <w:instrText xml:space="preserve"> PAGEREF _Toc532903923 \h </w:instrText>
        </w:r>
        <w:r>
          <w:rPr>
            <w:color w:val="000000"/>
          </w:rPr>
        </w:r>
        <w:r>
          <w:rPr>
            <w:color w:val="000000"/>
          </w:rPr>
          <w:fldChar w:fldCharType="separate"/>
        </w:r>
        <w:r>
          <w:rPr>
            <w:color w:val="000000"/>
          </w:rPr>
          <w:t>19</w:t>
        </w:r>
        <w:r>
          <w:rPr>
            <w:color w:val="000000"/>
          </w:rPr>
          <w:fldChar w:fldCharType="end"/>
        </w:r>
      </w:hyperlink>
    </w:p>
    <w:p w:rsidR="00D33BF9" w:rsidRDefault="00A10403">
      <w:pPr>
        <w:pStyle w:val="10"/>
        <w:tabs>
          <w:tab w:val="right" w:leader="dot" w:pos="8296"/>
        </w:tabs>
        <w:rPr>
          <w:rFonts w:cs="Times New Roman"/>
          <w:bCs w:val="0"/>
          <w:caps w:val="0"/>
          <w:color w:val="000000"/>
          <w:sz w:val="21"/>
        </w:rPr>
      </w:pPr>
      <w:hyperlink w:anchor="_Toc532903924" w:history="1">
        <w:r>
          <w:rPr>
            <w:rStyle w:val="af7"/>
            <w:rFonts w:ascii="黑体" w:eastAsia="黑体" w:hAnsi="黑体" w:hint="eastAsia"/>
            <w:color w:val="000000"/>
          </w:rPr>
          <w:t>第三章</w:t>
        </w:r>
        <w:r>
          <w:rPr>
            <w:rStyle w:val="af7"/>
            <w:rFonts w:ascii="黑体" w:eastAsia="黑体" w:hAnsi="黑体"/>
            <w:color w:val="000000"/>
          </w:rPr>
          <w:t xml:space="preserve">  </w:t>
        </w:r>
        <w:r>
          <w:rPr>
            <w:rStyle w:val="af7"/>
            <w:rFonts w:ascii="黑体" w:eastAsia="黑体" w:hAnsi="黑体" w:hint="eastAsia"/>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r>
        <w:r>
          <w:rPr>
            <w:color w:val="000000"/>
          </w:rPr>
          <w:fldChar w:fldCharType="separate"/>
        </w:r>
        <w:r>
          <w:rPr>
            <w:color w:val="000000"/>
          </w:rPr>
          <w:t>23</w:t>
        </w:r>
        <w:r>
          <w:rPr>
            <w:color w:val="000000"/>
          </w:rPr>
          <w:fldChar w:fldCharType="end"/>
        </w:r>
      </w:hyperlink>
    </w:p>
    <w:p w:rsidR="00D33BF9" w:rsidRDefault="00A10403">
      <w:pPr>
        <w:pStyle w:val="10"/>
        <w:tabs>
          <w:tab w:val="right" w:leader="dot" w:pos="8296"/>
        </w:tabs>
        <w:rPr>
          <w:rFonts w:cs="Times New Roman"/>
          <w:bCs w:val="0"/>
          <w:caps w:val="0"/>
          <w:color w:val="000000"/>
          <w:sz w:val="21"/>
        </w:rPr>
      </w:pPr>
      <w:hyperlink w:anchor="_Toc532903925" w:history="1">
        <w:r>
          <w:rPr>
            <w:rStyle w:val="af7"/>
            <w:rFonts w:ascii="黑体" w:eastAsia="黑体" w:hAnsi="黑体" w:hint="eastAsia"/>
            <w:color w:val="000000"/>
          </w:rPr>
          <w:t>第四章</w:t>
        </w:r>
        <w:r>
          <w:rPr>
            <w:rStyle w:val="af7"/>
            <w:rFonts w:ascii="黑体" w:eastAsia="黑体" w:hAnsi="黑体"/>
            <w:color w:val="000000"/>
          </w:rPr>
          <w:t xml:space="preserve">  </w:t>
        </w:r>
        <w:r>
          <w:rPr>
            <w:rStyle w:val="af7"/>
            <w:rFonts w:ascii="黑体" w:eastAsia="黑体" w:hAnsi="黑体" w:hint="eastAsia"/>
            <w:color w:val="000000"/>
          </w:rPr>
          <w:t>工程量清单</w:t>
        </w:r>
        <w:r>
          <w:rPr>
            <w:color w:val="000000"/>
          </w:rPr>
          <w:tab/>
        </w:r>
        <w:r>
          <w:rPr>
            <w:color w:val="000000"/>
          </w:rPr>
          <w:fldChar w:fldCharType="begin"/>
        </w:r>
        <w:r>
          <w:rPr>
            <w:color w:val="000000"/>
          </w:rPr>
          <w:instrText xml:space="preserve"> PAGEREF _Toc532903925 \h </w:instrText>
        </w:r>
        <w:r>
          <w:rPr>
            <w:color w:val="000000"/>
          </w:rPr>
        </w:r>
        <w:r>
          <w:rPr>
            <w:color w:val="000000"/>
          </w:rPr>
          <w:fldChar w:fldCharType="separate"/>
        </w:r>
        <w:r>
          <w:rPr>
            <w:color w:val="000000"/>
          </w:rPr>
          <w:t>24</w:t>
        </w:r>
        <w:r>
          <w:rPr>
            <w:color w:val="000000"/>
          </w:rPr>
          <w:fldChar w:fldCharType="end"/>
        </w:r>
      </w:hyperlink>
    </w:p>
    <w:p w:rsidR="00D33BF9" w:rsidRDefault="00A10403">
      <w:pPr>
        <w:pStyle w:val="10"/>
        <w:tabs>
          <w:tab w:val="right" w:leader="dot" w:pos="8296"/>
        </w:tabs>
        <w:rPr>
          <w:rFonts w:cs="Times New Roman"/>
          <w:bCs w:val="0"/>
          <w:caps w:val="0"/>
          <w:color w:val="000000"/>
          <w:sz w:val="21"/>
        </w:rPr>
      </w:pPr>
      <w:hyperlink w:anchor="_Toc532903926" w:history="1">
        <w:r>
          <w:rPr>
            <w:rStyle w:val="af7"/>
            <w:rFonts w:ascii="黑体" w:eastAsia="黑体" w:hAnsi="黑体" w:hint="eastAsia"/>
            <w:color w:val="000000"/>
          </w:rPr>
          <w:t>第五章</w:t>
        </w:r>
        <w:r>
          <w:rPr>
            <w:rStyle w:val="af7"/>
            <w:rFonts w:ascii="黑体" w:eastAsia="黑体" w:hAnsi="黑体"/>
            <w:color w:val="000000"/>
          </w:rPr>
          <w:t xml:space="preserve">  </w:t>
        </w:r>
        <w:r>
          <w:rPr>
            <w:rStyle w:val="af7"/>
            <w:rFonts w:ascii="黑体" w:eastAsia="黑体" w:hAnsi="黑体" w:hint="eastAsia"/>
            <w:color w:val="000000"/>
          </w:rPr>
          <w:t>图纸</w:t>
        </w:r>
        <w:r>
          <w:rPr>
            <w:color w:val="000000"/>
          </w:rPr>
          <w:tab/>
        </w:r>
        <w:r>
          <w:rPr>
            <w:color w:val="000000"/>
          </w:rPr>
          <w:fldChar w:fldCharType="begin"/>
        </w:r>
        <w:r>
          <w:rPr>
            <w:color w:val="000000"/>
          </w:rPr>
          <w:instrText xml:space="preserve"> PAGEREF _Toc532903926 \h </w:instrText>
        </w:r>
        <w:r>
          <w:rPr>
            <w:color w:val="000000"/>
          </w:rPr>
        </w:r>
        <w:r>
          <w:rPr>
            <w:color w:val="000000"/>
          </w:rPr>
          <w:fldChar w:fldCharType="separate"/>
        </w:r>
        <w:r>
          <w:rPr>
            <w:color w:val="000000"/>
          </w:rPr>
          <w:t>25</w:t>
        </w:r>
        <w:r>
          <w:rPr>
            <w:color w:val="000000"/>
          </w:rPr>
          <w:fldChar w:fldCharType="end"/>
        </w:r>
      </w:hyperlink>
    </w:p>
    <w:p w:rsidR="00D33BF9" w:rsidRDefault="00A10403">
      <w:pPr>
        <w:pStyle w:val="10"/>
        <w:tabs>
          <w:tab w:val="right" w:leader="dot" w:pos="8296"/>
        </w:tabs>
        <w:rPr>
          <w:rFonts w:cs="Times New Roman"/>
          <w:bCs w:val="0"/>
          <w:caps w:val="0"/>
          <w:color w:val="000000"/>
          <w:sz w:val="21"/>
        </w:rPr>
      </w:pPr>
      <w:hyperlink w:anchor="_Toc532903927" w:history="1">
        <w:r>
          <w:rPr>
            <w:rStyle w:val="af7"/>
            <w:rFonts w:ascii="黑体" w:eastAsia="黑体" w:hAnsi="黑体" w:hint="eastAsia"/>
            <w:color w:val="000000"/>
          </w:rPr>
          <w:t>第六章</w:t>
        </w:r>
        <w:r>
          <w:rPr>
            <w:rStyle w:val="af7"/>
            <w:rFonts w:ascii="黑体" w:eastAsia="黑体" w:hAnsi="黑体"/>
            <w:color w:val="000000"/>
          </w:rPr>
          <w:t xml:space="preserve">  </w:t>
        </w:r>
        <w:r>
          <w:rPr>
            <w:rStyle w:val="af7"/>
            <w:rFonts w:ascii="黑体" w:eastAsia="黑体" w:hAnsi="黑体" w:hint="eastAsia"/>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r>
        <w:r>
          <w:rPr>
            <w:color w:val="000000"/>
          </w:rPr>
          <w:fldChar w:fldCharType="separate"/>
        </w:r>
        <w:r>
          <w:rPr>
            <w:color w:val="000000"/>
          </w:rPr>
          <w:t>27</w:t>
        </w:r>
        <w:r>
          <w:rPr>
            <w:color w:val="000000"/>
          </w:rPr>
          <w:fldChar w:fldCharType="end"/>
        </w:r>
      </w:hyperlink>
    </w:p>
    <w:p w:rsidR="00D33BF9" w:rsidRDefault="00A10403">
      <w:pPr>
        <w:pStyle w:val="10"/>
        <w:tabs>
          <w:tab w:val="right" w:leader="dot" w:pos="8296"/>
        </w:tabs>
        <w:rPr>
          <w:rFonts w:cs="Times New Roman"/>
          <w:bCs w:val="0"/>
          <w:caps w:val="0"/>
          <w:color w:val="000000"/>
          <w:sz w:val="21"/>
        </w:rPr>
      </w:pPr>
      <w:hyperlink w:anchor="_Toc532903928" w:history="1">
        <w:r>
          <w:rPr>
            <w:rStyle w:val="af7"/>
            <w:rFonts w:ascii="黑体" w:eastAsia="黑体" w:hAnsi="黑体" w:hint="eastAsia"/>
            <w:color w:val="000000"/>
          </w:rPr>
          <w:t>第七章</w:t>
        </w:r>
        <w:r>
          <w:rPr>
            <w:rStyle w:val="af7"/>
            <w:rFonts w:ascii="黑体" w:eastAsia="黑体" w:hAnsi="黑体"/>
            <w:color w:val="000000"/>
          </w:rPr>
          <w:t xml:space="preserve">  </w:t>
        </w:r>
        <w:r>
          <w:rPr>
            <w:rStyle w:val="af7"/>
            <w:rFonts w:ascii="黑体" w:eastAsia="黑体" w:hAnsi="黑体" w:hint="eastAsia"/>
            <w:color w:val="000000"/>
          </w:rPr>
          <w:t>投标文件格式</w:t>
        </w:r>
        <w:r>
          <w:rPr>
            <w:color w:val="000000"/>
          </w:rPr>
          <w:tab/>
        </w:r>
        <w:r>
          <w:rPr>
            <w:color w:val="000000"/>
          </w:rPr>
          <w:fldChar w:fldCharType="begin"/>
        </w:r>
        <w:r>
          <w:rPr>
            <w:color w:val="000000"/>
          </w:rPr>
          <w:instrText xml:space="preserve"> PAGEREF _Toc532903928 \h </w:instrText>
        </w:r>
        <w:r>
          <w:rPr>
            <w:color w:val="000000"/>
          </w:rPr>
        </w:r>
        <w:r>
          <w:rPr>
            <w:color w:val="000000"/>
          </w:rPr>
          <w:fldChar w:fldCharType="separate"/>
        </w:r>
        <w:r>
          <w:rPr>
            <w:color w:val="000000"/>
          </w:rPr>
          <w:t>28</w:t>
        </w:r>
        <w:r>
          <w:rPr>
            <w:color w:val="000000"/>
          </w:rPr>
          <w:fldChar w:fldCharType="end"/>
        </w:r>
      </w:hyperlink>
    </w:p>
    <w:p w:rsidR="00D33BF9" w:rsidRDefault="00A10403">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D33BF9" w:rsidRDefault="00A10403">
      <w:pPr>
        <w:pStyle w:val="1"/>
        <w:numPr>
          <w:ilvl w:val="0"/>
          <w:numId w:val="2"/>
        </w:numPr>
        <w:rPr>
          <w:rFonts w:ascii="黑体" w:eastAsia="黑体" w:hAnsi="黑体"/>
          <w:b w:val="0"/>
          <w:color w:val="000000"/>
          <w:sz w:val="32"/>
          <w:szCs w:val="32"/>
        </w:rPr>
      </w:pPr>
      <w:bookmarkStart w:id="5" w:name="_Toc532903909"/>
      <w:bookmarkStart w:id="6" w:name="_Toc477685925"/>
      <w:bookmarkStart w:id="7" w:name="_Toc477685841"/>
      <w:bookmarkStart w:id="8" w:name="_Toc445462603"/>
      <w:bookmarkStart w:id="9" w:name="_Toc477686009"/>
      <w:r>
        <w:rPr>
          <w:rFonts w:ascii="黑体" w:eastAsia="黑体" w:hAnsi="黑体" w:hint="eastAsia"/>
          <w:b w:val="0"/>
          <w:color w:val="000000"/>
          <w:sz w:val="32"/>
          <w:szCs w:val="32"/>
        </w:rPr>
        <w:t>投标人须知</w:t>
      </w:r>
      <w:bookmarkEnd w:id="5"/>
      <w:bookmarkEnd w:id="6"/>
      <w:bookmarkEnd w:id="7"/>
      <w:bookmarkEnd w:id="8"/>
      <w:bookmarkEnd w:id="9"/>
    </w:p>
    <w:p w:rsidR="00D33BF9" w:rsidRDefault="00D33BF9">
      <w:pPr>
        <w:rPr>
          <w:color w:val="000000"/>
          <w:sz w:val="28"/>
          <w:szCs w:val="28"/>
        </w:rPr>
      </w:pPr>
    </w:p>
    <w:p w:rsidR="00D33BF9" w:rsidRDefault="00A10403">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5926"/>
      <w:bookmarkStart w:id="11" w:name="_Toc477686010"/>
      <w:bookmarkStart w:id="12" w:name="_Toc532903910"/>
      <w:bookmarkStart w:id="13" w:name="_Toc445462604"/>
      <w:bookmarkStart w:id="14" w:name="_Toc477685842"/>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D33BF9" w:rsidRDefault="00D33BF9">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D33BF9">
        <w:trPr>
          <w:jc w:val="center"/>
        </w:trPr>
        <w:tc>
          <w:tcPr>
            <w:tcW w:w="1077" w:type="dxa"/>
          </w:tcPr>
          <w:p w:rsidR="00D33BF9" w:rsidRDefault="00A10403">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D33BF9" w:rsidRDefault="00A10403">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D33BF9" w:rsidRDefault="00A10403">
            <w:pPr>
              <w:jc w:val="center"/>
              <w:rPr>
                <w:rFonts w:ascii="宋体" w:hAnsi="宋体" w:cs="宋体"/>
                <w:b/>
                <w:color w:val="000000"/>
                <w:szCs w:val="21"/>
              </w:rPr>
            </w:pPr>
            <w:r>
              <w:rPr>
                <w:rFonts w:ascii="宋体" w:hAnsi="宋体" w:cs="宋体" w:hint="eastAsia"/>
                <w:b/>
                <w:color w:val="000000"/>
                <w:szCs w:val="21"/>
              </w:rPr>
              <w:t>编列内容</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D33BF9" w:rsidRDefault="00A10403">
            <w:pPr>
              <w:jc w:val="left"/>
              <w:rPr>
                <w:rFonts w:ascii="宋体" w:hAnsi="宋体" w:cs="宋体"/>
                <w:color w:val="000000"/>
                <w:szCs w:val="21"/>
              </w:rPr>
            </w:pPr>
            <w:r>
              <w:rPr>
                <w:rFonts w:ascii="宋体" w:hAnsi="宋体" w:cs="宋体" w:hint="eastAsia"/>
                <w:color w:val="000000"/>
                <w:szCs w:val="21"/>
              </w:rPr>
              <w:t>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D33BF9" w:rsidRDefault="00A10403">
            <w:pPr>
              <w:jc w:val="left"/>
              <w:rPr>
                <w:rFonts w:ascii="宋体" w:hAnsi="宋体" w:cs="宋体"/>
                <w:color w:val="000000"/>
                <w:szCs w:val="21"/>
              </w:rPr>
            </w:pPr>
            <w:r>
              <w:rPr>
                <w:rFonts w:ascii="宋体" w:hAnsi="宋体" w:cs="宋体" w:hint="eastAsia"/>
                <w:color w:val="000000"/>
                <w:szCs w:val="21"/>
              </w:rPr>
              <w:t>联系人：</w:t>
            </w:r>
            <w:permStart w:id="633733237" w:edGrp="everyone"/>
            <w:r>
              <w:rPr>
                <w:rFonts w:ascii="宋体" w:hAnsi="宋体" w:cs="宋体" w:hint="eastAsia"/>
                <w:color w:val="000000"/>
                <w:szCs w:val="21"/>
              </w:rPr>
              <w:t>隋国</w:t>
            </w:r>
            <w:permEnd w:id="633733237"/>
          </w:p>
          <w:p w:rsidR="00D33BF9" w:rsidRDefault="00A10403">
            <w:pPr>
              <w:jc w:val="left"/>
              <w:rPr>
                <w:rFonts w:ascii="宋体" w:hAnsi="宋体" w:cs="宋体"/>
                <w:color w:val="000000"/>
                <w:szCs w:val="21"/>
              </w:rPr>
            </w:pPr>
            <w:r>
              <w:rPr>
                <w:rFonts w:ascii="宋体" w:hAnsi="宋体" w:cs="宋体" w:hint="eastAsia"/>
                <w:color w:val="000000"/>
                <w:szCs w:val="21"/>
              </w:rPr>
              <w:t>电话：</w:t>
            </w:r>
            <w:permStart w:id="2006017173" w:edGrp="everyone"/>
            <w:r>
              <w:rPr>
                <w:rFonts w:ascii="宋体" w:hAnsi="宋体" w:cs="宋体" w:hint="eastAsia"/>
                <w:color w:val="000000"/>
                <w:szCs w:val="21"/>
              </w:rPr>
              <w:t>17610562288</w:t>
            </w:r>
            <w:permEnd w:id="2006017173"/>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D33BF9" w:rsidRDefault="00A10403">
            <w:pPr>
              <w:jc w:val="left"/>
              <w:rPr>
                <w:rFonts w:ascii="宋体" w:hAnsi="宋体" w:cs="宋体"/>
                <w:color w:val="000000"/>
                <w:szCs w:val="21"/>
              </w:rPr>
            </w:pPr>
            <w:permStart w:id="2011642960" w:edGrp="everyone"/>
            <w:r>
              <w:rPr>
                <w:rFonts w:ascii="宋体" w:hAnsi="宋体" w:cs="宋体" w:hint="eastAsia"/>
                <w:color w:val="000000"/>
                <w:szCs w:val="21"/>
              </w:rPr>
              <w:t>霍邱县主城区中央景观带（EPC）项目F区结构基础专业分包工程</w:t>
            </w:r>
            <w:permEnd w:id="2011642960"/>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D33BF9" w:rsidRDefault="00A10403">
            <w:pPr>
              <w:jc w:val="left"/>
              <w:rPr>
                <w:rFonts w:ascii="宋体" w:hAnsi="宋体" w:cs="宋体"/>
                <w:color w:val="000000"/>
                <w:szCs w:val="21"/>
              </w:rPr>
            </w:pPr>
            <w:permStart w:id="1755854049" w:edGrp="everyone"/>
            <w:r>
              <w:rPr>
                <w:rFonts w:ascii="宋体" w:hAnsi="宋体" w:cs="宋体" w:hint="eastAsia"/>
                <w:color w:val="000000"/>
                <w:szCs w:val="21"/>
              </w:rPr>
              <w:t>安徽省六安市霍邱县</w:t>
            </w:r>
            <w:permEnd w:id="1755854049"/>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自筹</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已落实</w:t>
            </w:r>
          </w:p>
        </w:tc>
      </w:tr>
      <w:tr w:rsidR="00D33BF9">
        <w:trPr>
          <w:trHeight w:val="649"/>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D33BF9" w:rsidRDefault="00A10403">
            <w:pPr>
              <w:jc w:val="left"/>
              <w:rPr>
                <w:rFonts w:ascii="宋体" w:hAnsi="宋体" w:cs="宋体"/>
                <w:color w:val="000000"/>
                <w:szCs w:val="21"/>
              </w:rPr>
            </w:pPr>
            <w:bookmarkStart w:id="15" w:name="OLE_LINK5"/>
            <w:bookmarkStart w:id="16" w:name="OLE_LINK6"/>
            <w:permStart w:id="772099745" w:edGrp="everyone"/>
            <w:r>
              <w:rPr>
                <w:rFonts w:ascii="宋体" w:hAnsi="宋体" w:cs="宋体" w:hint="eastAsia"/>
                <w:color w:val="000000"/>
                <w:szCs w:val="21"/>
              </w:rPr>
              <w:t>1、</w:t>
            </w:r>
            <w:bookmarkEnd w:id="15"/>
            <w:bookmarkEnd w:id="16"/>
            <w:r>
              <w:rPr>
                <w:rFonts w:ascii="宋体" w:hAnsi="宋体" w:cs="宋体" w:hint="eastAsia"/>
                <w:color w:val="000000"/>
                <w:szCs w:val="21"/>
              </w:rPr>
              <w:t>分包范围为F区结构基础，具体详见工程量清单。</w:t>
            </w:r>
          </w:p>
          <w:p w:rsidR="00D33BF9" w:rsidRDefault="00A10403">
            <w:pPr>
              <w:jc w:val="left"/>
              <w:rPr>
                <w:rFonts w:ascii="宋体" w:hAnsi="宋体" w:cs="宋体"/>
                <w:color w:val="000000"/>
                <w:szCs w:val="21"/>
              </w:rPr>
            </w:pPr>
            <w:r>
              <w:rPr>
                <w:rFonts w:ascii="宋体" w:hAnsi="宋体" w:cs="宋体" w:hint="eastAsia"/>
                <w:color w:val="000000"/>
                <w:szCs w:val="21"/>
              </w:rPr>
              <w:t>本次招标报价包含完成每道工序所涉及的材料、机械、人工、税金、利润、风险、安全文明施工等所有费用，已列明的</w:t>
            </w:r>
            <w:proofErr w:type="gramStart"/>
            <w:r>
              <w:rPr>
                <w:rFonts w:ascii="宋体" w:hAnsi="宋体" w:cs="宋体" w:hint="eastAsia"/>
                <w:color w:val="000000"/>
                <w:szCs w:val="21"/>
              </w:rPr>
              <w:t>甲供材</w:t>
            </w:r>
            <w:proofErr w:type="gramEnd"/>
            <w:r>
              <w:rPr>
                <w:rFonts w:ascii="宋体" w:hAnsi="宋体" w:cs="宋体" w:hint="eastAsia"/>
                <w:color w:val="000000"/>
                <w:szCs w:val="21"/>
              </w:rPr>
              <w:t>除外；最终结算工程量按实结算且工程量不得大于竣工图工程量，单价最终以签订的合同单价为准。</w:t>
            </w:r>
          </w:p>
          <w:p w:rsidR="00D33BF9" w:rsidRDefault="00A10403">
            <w:pPr>
              <w:jc w:val="left"/>
              <w:rPr>
                <w:rFonts w:ascii="宋体" w:hAnsi="宋体" w:cs="宋体"/>
                <w:color w:val="000000"/>
                <w:szCs w:val="21"/>
              </w:rPr>
            </w:pPr>
            <w:r>
              <w:rPr>
                <w:rFonts w:ascii="宋体" w:hAnsi="宋体" w:cs="宋体" w:hint="eastAsia"/>
                <w:color w:val="000000"/>
                <w:szCs w:val="21"/>
              </w:rPr>
              <w:t>2、工程资料包含施工管理资料、施工技术资料、材料出厂质量证明及进场检测资料、施工记录资料、施工试验记录及检测资料、施工质量验收资料、施工验收资料、竣工图、声像资料等。</w:t>
            </w:r>
          </w:p>
          <w:p w:rsidR="00D33BF9" w:rsidRDefault="00A10403">
            <w:pPr>
              <w:jc w:val="left"/>
              <w:rPr>
                <w:rFonts w:ascii="宋体" w:hAnsi="宋体" w:cs="宋体"/>
                <w:color w:val="000000"/>
                <w:szCs w:val="21"/>
              </w:rPr>
            </w:pPr>
            <w:r>
              <w:rPr>
                <w:rFonts w:ascii="宋体" w:hAnsi="宋体" w:cs="宋体" w:hint="eastAsia"/>
                <w:color w:val="000000"/>
                <w:szCs w:val="21"/>
              </w:rPr>
              <w:t>3、招标工程量为暂定，招标人保留中标后根据工程实际情况进行追加、调减工程量的权利，承包人不得有异议。</w:t>
            </w:r>
            <w:permEnd w:id="772099745"/>
          </w:p>
        </w:tc>
      </w:tr>
      <w:tr w:rsidR="00D33BF9">
        <w:trPr>
          <w:trHeight w:val="649"/>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工期：</w:t>
            </w:r>
            <w:r>
              <w:rPr>
                <w:rFonts w:ascii="宋体" w:hAnsi="宋体" w:cs="宋体" w:hint="eastAsia"/>
                <w:b/>
                <w:bCs/>
                <w:iCs/>
                <w:color w:val="000000"/>
                <w:szCs w:val="21"/>
                <w:u w:val="single"/>
              </w:rPr>
              <w:t>45</w:t>
            </w:r>
            <w:r>
              <w:rPr>
                <w:rFonts w:ascii="宋体" w:hAnsi="宋体" w:cs="宋体" w:hint="eastAsia"/>
                <w:color w:val="000000"/>
                <w:szCs w:val="21"/>
              </w:rPr>
              <w:t>日历天。</w:t>
            </w:r>
          </w:p>
          <w:p w:rsidR="00D33BF9" w:rsidRDefault="00A10403">
            <w:pPr>
              <w:jc w:val="left"/>
              <w:rPr>
                <w:rFonts w:ascii="宋体" w:hAnsi="宋体" w:cs="宋体"/>
                <w:color w:val="000000"/>
                <w:szCs w:val="21"/>
              </w:rPr>
            </w:pPr>
            <w:r>
              <w:rPr>
                <w:rFonts w:ascii="宋体" w:hAnsi="宋体" w:cs="宋体" w:hint="eastAsia"/>
                <w:color w:val="000000"/>
                <w:szCs w:val="21"/>
              </w:rPr>
              <w:t>计划开工日期：</w:t>
            </w:r>
            <w:r>
              <w:rPr>
                <w:rFonts w:ascii="宋体" w:hAnsi="宋体" w:cs="宋体" w:hint="eastAsia"/>
                <w:b/>
                <w:bCs/>
                <w:iCs/>
                <w:color w:val="000000"/>
                <w:szCs w:val="21"/>
                <w:u w:val="single"/>
              </w:rPr>
              <w:t>2021</w:t>
            </w:r>
            <w:r>
              <w:rPr>
                <w:rFonts w:ascii="宋体" w:hAnsi="宋体" w:cs="宋体" w:hint="eastAsia"/>
                <w:color w:val="000000"/>
                <w:szCs w:val="21"/>
              </w:rPr>
              <w:t>年</w:t>
            </w:r>
            <w:r>
              <w:rPr>
                <w:rFonts w:ascii="宋体" w:hAnsi="宋体" w:cs="宋体" w:hint="eastAsia"/>
                <w:b/>
                <w:bCs/>
                <w:iCs/>
                <w:color w:val="000000"/>
                <w:szCs w:val="21"/>
                <w:u w:val="single"/>
              </w:rPr>
              <w:t>06</w:t>
            </w:r>
            <w:r>
              <w:rPr>
                <w:rFonts w:ascii="宋体" w:hAnsi="宋体" w:cs="宋体" w:hint="eastAsia"/>
                <w:color w:val="000000"/>
                <w:szCs w:val="21"/>
              </w:rPr>
              <w:t>月</w:t>
            </w:r>
            <w:r>
              <w:rPr>
                <w:rFonts w:ascii="宋体" w:hAnsi="宋体" w:cs="宋体" w:hint="eastAsia"/>
                <w:b/>
                <w:bCs/>
                <w:iCs/>
                <w:color w:val="000000"/>
                <w:szCs w:val="21"/>
                <w:u w:val="single"/>
              </w:rPr>
              <w:t>15</w:t>
            </w:r>
            <w:r>
              <w:rPr>
                <w:rFonts w:ascii="宋体" w:hAnsi="宋体" w:cs="宋体" w:hint="eastAsia"/>
                <w:color w:val="000000"/>
                <w:szCs w:val="21"/>
              </w:rPr>
              <w:t>日</w:t>
            </w:r>
          </w:p>
          <w:p w:rsidR="00D33BF9" w:rsidRDefault="00A10403">
            <w:pPr>
              <w:jc w:val="left"/>
              <w:rPr>
                <w:rFonts w:ascii="宋体" w:hAnsi="宋体"/>
                <w:color w:val="000000"/>
                <w:szCs w:val="21"/>
              </w:rPr>
            </w:pPr>
            <w:r>
              <w:rPr>
                <w:rFonts w:ascii="宋体" w:hAnsi="宋体" w:cs="宋体" w:hint="eastAsia"/>
                <w:color w:val="000000"/>
                <w:szCs w:val="21"/>
              </w:rPr>
              <w:t>计划竣工日期：</w:t>
            </w:r>
            <w:r>
              <w:rPr>
                <w:rFonts w:ascii="宋体" w:hAnsi="宋体" w:cs="宋体" w:hint="eastAsia"/>
                <w:b/>
                <w:bCs/>
                <w:iCs/>
                <w:color w:val="000000"/>
                <w:szCs w:val="21"/>
                <w:u w:val="single"/>
              </w:rPr>
              <w:t>2021</w:t>
            </w:r>
            <w:r>
              <w:rPr>
                <w:rFonts w:ascii="宋体" w:hAnsi="宋体" w:cs="宋体" w:hint="eastAsia"/>
                <w:color w:val="000000"/>
                <w:szCs w:val="21"/>
              </w:rPr>
              <w:t>年</w:t>
            </w:r>
            <w:r>
              <w:rPr>
                <w:rFonts w:ascii="宋体" w:hAnsi="宋体" w:cs="宋体" w:hint="eastAsia"/>
                <w:b/>
                <w:bCs/>
                <w:iCs/>
                <w:color w:val="000000"/>
                <w:szCs w:val="21"/>
                <w:u w:val="single"/>
              </w:rPr>
              <w:t>07</w:t>
            </w:r>
            <w:r>
              <w:rPr>
                <w:rFonts w:ascii="宋体" w:hAnsi="宋体" w:cs="宋体" w:hint="eastAsia"/>
                <w:color w:val="000000"/>
                <w:szCs w:val="21"/>
              </w:rPr>
              <w:t>月</w:t>
            </w:r>
            <w:r>
              <w:rPr>
                <w:rFonts w:ascii="宋体" w:hAnsi="宋体" w:cs="宋体" w:hint="eastAsia"/>
                <w:b/>
                <w:bCs/>
                <w:iCs/>
                <w:color w:val="000000"/>
                <w:szCs w:val="21"/>
                <w:u w:val="single"/>
              </w:rPr>
              <w:t>30</w:t>
            </w:r>
            <w:r>
              <w:rPr>
                <w:rFonts w:ascii="宋体" w:hAnsi="宋体" w:cs="宋体" w:hint="eastAsia"/>
                <w:color w:val="000000"/>
                <w:szCs w:val="21"/>
              </w:rPr>
              <w:t>日</w:t>
            </w:r>
          </w:p>
        </w:tc>
      </w:tr>
      <w:tr w:rsidR="00D33BF9">
        <w:trPr>
          <w:trHeight w:val="649"/>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D33BF9" w:rsidRDefault="00A10403">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D33BF9">
        <w:trPr>
          <w:trHeight w:val="649"/>
          <w:jc w:val="center"/>
        </w:trPr>
        <w:tc>
          <w:tcPr>
            <w:tcW w:w="1077" w:type="dxa"/>
            <w:vAlign w:val="center"/>
          </w:tcPr>
          <w:p w:rsidR="00D33BF9" w:rsidRDefault="00A10403">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D33BF9" w:rsidRDefault="00A10403">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D33BF9" w:rsidRDefault="00A10403">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D33BF9" w:rsidRDefault="00A10403" w:rsidP="00A10403">
            <w:pPr>
              <w:jc w:val="left"/>
              <w:rPr>
                <w:rFonts w:ascii="宋体" w:hAnsi="宋体" w:cs="宋体"/>
                <w:color w:val="000000"/>
                <w:szCs w:val="21"/>
              </w:rPr>
            </w:pPr>
            <w:permStart w:id="1528841082" w:edGrp="everyone"/>
            <w:r>
              <w:rPr>
                <w:rFonts w:ascii="宋体" w:hAnsi="宋体" w:cs="宋体" w:hint="eastAsia"/>
                <w:color w:val="000000"/>
                <w:szCs w:val="21"/>
              </w:rPr>
              <w:t>1、投标企业须</w:t>
            </w:r>
            <w:r>
              <w:rPr>
                <w:rFonts w:ascii="宋体" w:hAnsi="宋体" w:cs="宋体" w:hint="eastAsia"/>
                <w:color w:val="000000"/>
                <w:szCs w:val="21"/>
                <w:highlight w:val="yellow"/>
              </w:rPr>
              <w:t>提供</w:t>
            </w:r>
            <w:r>
              <w:rPr>
                <w:rFonts w:ascii="宋体" w:hAnsi="宋体" w:cs="宋体" w:hint="eastAsia"/>
                <w:color w:val="000000"/>
                <w:szCs w:val="21"/>
              </w:rPr>
              <w:t>有效的企业法人《营业执照》；</w:t>
            </w:r>
          </w:p>
          <w:p w:rsidR="00A10403" w:rsidRDefault="00A10403" w:rsidP="00A10403">
            <w:pPr>
              <w:jc w:val="left"/>
              <w:rPr>
                <w:rFonts w:ascii="宋体" w:hAnsi="宋体" w:cs="宋体"/>
              </w:rPr>
            </w:pPr>
            <w:r>
              <w:t>2</w:t>
            </w:r>
            <w:r>
              <w:rPr>
                <w:rFonts w:hint="eastAsia"/>
              </w:rPr>
              <w:t>、具有市政公用工程施工总承包叁级及以上资质证书</w:t>
            </w:r>
            <w:r>
              <w:rPr>
                <w:rFonts w:ascii="宋体" w:hAnsi="宋体" w:cs="宋体" w:hint="eastAsia"/>
              </w:rPr>
              <w:t>；</w:t>
            </w:r>
          </w:p>
          <w:p w:rsidR="00A10403" w:rsidRPr="00A10403" w:rsidRDefault="00A10403" w:rsidP="00A10403">
            <w:pPr>
              <w:jc w:val="left"/>
              <w:rPr>
                <w:rFonts w:ascii="宋体" w:hAnsi="宋体" w:cs="宋体" w:hint="eastAsia"/>
                <w:color w:val="000000"/>
                <w:szCs w:val="21"/>
              </w:rPr>
            </w:pPr>
            <w:r>
              <w:rPr>
                <w:rFonts w:ascii="宋体" w:hAnsi="宋体" w:cs="宋体"/>
              </w:rPr>
              <w:lastRenderedPageBreak/>
              <w:t>3</w:t>
            </w:r>
            <w:r>
              <w:rPr>
                <w:rFonts w:ascii="宋体" w:hAnsi="宋体" w:cs="宋体" w:hint="eastAsia"/>
              </w:rPr>
              <w:t>、</w:t>
            </w:r>
            <w:r>
              <w:rPr>
                <w:rFonts w:ascii="宋体" w:hAnsi="宋体" w:cs="宋体" w:hint="eastAsia"/>
                <w:color w:val="000000"/>
                <w:szCs w:val="21"/>
              </w:rPr>
              <w:t>具有安全生产许可证；</w:t>
            </w:r>
          </w:p>
          <w:permEnd w:id="1528841082"/>
          <w:p w:rsidR="00D33BF9" w:rsidRDefault="00A1040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D33BF9" w:rsidRDefault="00A1040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638201839"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638201839"/>
          </w:p>
          <w:p w:rsidR="00D33BF9" w:rsidRDefault="00A10403">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D33BF9" w:rsidRDefault="00A10403">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D33BF9" w:rsidRDefault="00A1040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D33BF9" w:rsidRDefault="00A1040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D33BF9" w:rsidRDefault="00A1040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D33BF9" w:rsidRDefault="00A1040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991670568" w:edGrp="everyone"/>
            <w:r>
              <w:rPr>
                <w:rFonts w:ascii="宋体" w:hAnsi="宋体" w:cs="宋体" w:hint="eastAsia"/>
                <w:color w:val="000000"/>
                <w:kern w:val="2"/>
                <w:sz w:val="21"/>
                <w:szCs w:val="21"/>
                <w:lang w:eastAsia="zh-CN"/>
              </w:rPr>
              <w:sym w:font="Wingdings 2" w:char="00A3"/>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hint="eastAsia"/>
                <w:color w:val="000000"/>
                <w:kern w:val="2"/>
                <w:sz w:val="21"/>
                <w:szCs w:val="21"/>
                <w:lang w:eastAsia="zh-CN"/>
              </w:rPr>
              <w:sym w:font="Wingdings 2" w:char="0052"/>
            </w:r>
            <w:r>
              <w:rPr>
                <w:rFonts w:ascii="宋体" w:hAnsi="宋体" w:cs="宋体" w:hint="eastAsia"/>
                <w:color w:val="000000"/>
                <w:kern w:val="2"/>
                <w:sz w:val="21"/>
                <w:szCs w:val="21"/>
                <w:lang w:eastAsia="zh-CN"/>
              </w:rPr>
              <w:t>要求：</w:t>
            </w:r>
            <w:r>
              <w:rPr>
                <w:rFonts w:hint="eastAsia"/>
                <w:lang w:eastAsia="zh-CN"/>
              </w:rPr>
              <w:t>具备市政公用工程专业二级及以上注册建造师证书且具有《安全生产考核合格证书》（</w:t>
            </w:r>
            <w:r>
              <w:rPr>
                <w:rFonts w:hint="eastAsia"/>
                <w:lang w:eastAsia="zh-CN"/>
              </w:rPr>
              <w:t>B</w:t>
            </w:r>
            <w:r>
              <w:rPr>
                <w:rFonts w:hint="eastAsia"/>
                <w:lang w:eastAsia="zh-CN"/>
              </w:rPr>
              <w:t>证）</w:t>
            </w:r>
            <w:r>
              <w:rPr>
                <w:rFonts w:ascii="宋体" w:hAnsi="宋体" w:cs="宋体" w:hint="eastAsia"/>
                <w:color w:val="000000"/>
                <w:kern w:val="2"/>
                <w:sz w:val="21"/>
                <w:szCs w:val="21"/>
                <w:lang w:eastAsia="zh-CN"/>
              </w:rPr>
              <w:t>。</w:t>
            </w:r>
            <w:permEnd w:id="1991670568"/>
            <w:r>
              <w:rPr>
                <w:rFonts w:ascii="宋体" w:hAnsi="宋体" w:cs="宋体" w:hint="eastAsia"/>
                <w:color w:val="000000"/>
                <w:kern w:val="2"/>
                <w:sz w:val="21"/>
                <w:szCs w:val="21"/>
                <w:lang w:eastAsia="zh-CN"/>
              </w:rPr>
              <w:t xml:space="preserve">        </w:t>
            </w:r>
          </w:p>
          <w:p w:rsidR="00D33BF9" w:rsidRDefault="00A10403">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150643315"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1150643315"/>
            <w:r>
              <w:rPr>
                <w:rFonts w:ascii="宋体" w:hAnsi="宋体" w:cs="宋体" w:hint="eastAsia"/>
                <w:color w:val="000000"/>
                <w:sz w:val="21"/>
                <w:szCs w:val="21"/>
                <w:lang w:eastAsia="zh-CN"/>
              </w:rPr>
              <w:t xml:space="preserve"> </w:t>
            </w:r>
          </w:p>
        </w:tc>
      </w:tr>
      <w:tr w:rsidR="00D33BF9">
        <w:trPr>
          <w:trHeight w:val="649"/>
          <w:jc w:val="center"/>
        </w:trPr>
        <w:tc>
          <w:tcPr>
            <w:tcW w:w="1077" w:type="dxa"/>
            <w:vAlign w:val="center"/>
          </w:tcPr>
          <w:p w:rsidR="00D33BF9" w:rsidRDefault="00A10403">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D33BF9" w:rsidRDefault="00A10403">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D33BF9">
        <w:trPr>
          <w:trHeight w:val="732"/>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D33BF9" w:rsidRDefault="00A10403">
            <w:pPr>
              <w:jc w:val="left"/>
              <w:rPr>
                <w:rFonts w:ascii="宋体" w:hAnsi="宋体"/>
                <w:color w:val="000000"/>
                <w:szCs w:val="21"/>
              </w:rPr>
            </w:pPr>
            <w:permStart w:id="1330728650"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proofErr w:type="gramStart"/>
            <w:r>
              <w:rPr>
                <w:rFonts w:ascii="宋体" w:hAnsi="宋体"/>
                <w:color w:val="000000"/>
                <w:szCs w:val="21"/>
              </w:rPr>
              <w:t>须项目</w:t>
            </w:r>
            <w:proofErr w:type="gramEnd"/>
            <w:r>
              <w:rPr>
                <w:rFonts w:ascii="宋体" w:hAnsi="宋体"/>
                <w:color w:val="000000"/>
                <w:szCs w:val="21"/>
              </w:rPr>
              <w:t>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文件中。勘查现场联系人电话：马昱13770596446</w:t>
            </w:r>
            <w:permEnd w:id="1330728650"/>
          </w:p>
        </w:tc>
      </w:tr>
      <w:tr w:rsidR="00D33BF9">
        <w:trPr>
          <w:trHeight w:val="603"/>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D33BF9" w:rsidRDefault="00A10403">
            <w:pPr>
              <w:pStyle w:val="TableParagraph"/>
              <w:rPr>
                <w:rFonts w:ascii="宋体" w:hAnsi="宋体" w:cs="宋体"/>
                <w:color w:val="000000"/>
                <w:kern w:val="2"/>
                <w:sz w:val="21"/>
                <w:szCs w:val="21"/>
                <w:lang w:eastAsia="zh-CN"/>
              </w:rPr>
            </w:pPr>
            <w:bookmarkStart w:id="17" w:name="OLE_LINK2"/>
            <w:bookmarkStart w:id="18"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7"/>
            <w:bookmarkEnd w:id="18"/>
          </w:p>
        </w:tc>
      </w:tr>
      <w:tr w:rsidR="00D33BF9">
        <w:trPr>
          <w:trHeight w:val="48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D33BF9" w:rsidRDefault="00A10403">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D33BF9">
        <w:trPr>
          <w:trHeight w:val="48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D33BF9" w:rsidRDefault="00A10403">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D33BF9" w:rsidRDefault="00A10403">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D33BF9">
        <w:trPr>
          <w:trHeight w:val="48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D33BF9" w:rsidRDefault="00A10403">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D33BF9" w:rsidRDefault="00A10403">
            <w:pPr>
              <w:numPr>
                <w:ilvl w:val="0"/>
                <w:numId w:val="3"/>
              </w:numPr>
              <w:autoSpaceDE w:val="0"/>
              <w:autoSpaceDN w:val="0"/>
              <w:adjustRightInd w:val="0"/>
              <w:jc w:val="left"/>
              <w:rPr>
                <w:rFonts w:ascii="宋体" w:hAnsi="宋体" w:cs="宋体"/>
                <w:color w:val="000000"/>
                <w:szCs w:val="21"/>
              </w:rPr>
            </w:pPr>
            <w:permStart w:id="2037389089" w:edGrp="everyone"/>
            <w:r>
              <w:rPr>
                <w:rFonts w:ascii="宋体" w:hAnsi="宋体" w:cs="宋体" w:hint="eastAsia"/>
                <w:color w:val="000000"/>
                <w:szCs w:val="21"/>
              </w:rPr>
              <w:t>招标文件的文字部分；</w:t>
            </w:r>
          </w:p>
          <w:p w:rsidR="00D33BF9" w:rsidRDefault="00A10403">
            <w:pPr>
              <w:numPr>
                <w:ilvl w:val="0"/>
                <w:numId w:val="3"/>
              </w:numPr>
              <w:autoSpaceDE w:val="0"/>
              <w:autoSpaceDN w:val="0"/>
              <w:adjustRightInd w:val="0"/>
              <w:jc w:val="left"/>
              <w:rPr>
                <w:rFonts w:ascii="宋体" w:hAnsi="宋体" w:cs="宋体"/>
                <w:color w:val="000000"/>
                <w:szCs w:val="21"/>
              </w:rPr>
            </w:pPr>
            <w:r>
              <w:rPr>
                <w:rFonts w:ascii="宋体" w:hAnsi="宋体" w:cs="宋体" w:hint="eastAsia"/>
                <w:color w:val="000000"/>
                <w:szCs w:val="21"/>
              </w:rPr>
              <w:t>图纸；</w:t>
            </w:r>
          </w:p>
          <w:p w:rsidR="00D33BF9" w:rsidRDefault="00A10403">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rsidR="00D33BF9" w:rsidRDefault="00A10403">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rsidR="00D33BF9" w:rsidRDefault="00A10403">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2037389089"/>
          </w:p>
        </w:tc>
      </w:tr>
      <w:tr w:rsidR="00D33BF9">
        <w:trPr>
          <w:trHeight w:val="48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D33BF9" w:rsidRDefault="00A1040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r>
              <w:rPr>
                <w:rFonts w:ascii="宋体" w:hAnsi="宋体" w:cs="宋体"/>
                <w:kern w:val="2"/>
                <w:sz w:val="21"/>
                <w:szCs w:val="21"/>
                <w:lang w:eastAsia="zh-CN"/>
              </w:rPr>
              <w:t>zc@daqianjg.com</w:t>
            </w:r>
            <w:r>
              <w:rPr>
                <w:rFonts w:ascii="宋体" w:hAnsi="宋体" w:cs="宋体" w:hint="eastAsia"/>
                <w:color w:val="000000"/>
                <w:kern w:val="2"/>
                <w:sz w:val="21"/>
                <w:szCs w:val="21"/>
                <w:lang w:eastAsia="zh-CN"/>
              </w:rPr>
              <w:t>）</w:t>
            </w:r>
          </w:p>
        </w:tc>
      </w:tr>
      <w:tr w:rsidR="00D33BF9">
        <w:trPr>
          <w:trHeight w:val="48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lastRenderedPageBreak/>
              <w:t>2.2.2</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D33BF9" w:rsidRDefault="00A1040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D33BF9">
        <w:trPr>
          <w:trHeight w:val="552"/>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D33BF9" w:rsidRDefault="00A10403">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D33BF9" w:rsidRDefault="00A10403">
            <w:pPr>
              <w:rPr>
                <w:rFonts w:ascii="宋体" w:hAnsi="宋体" w:cs="宋体"/>
                <w:color w:val="000000"/>
                <w:szCs w:val="21"/>
              </w:rPr>
            </w:pPr>
            <w:permStart w:id="1131743026" w:edGrp="everyone"/>
            <w:r>
              <w:rPr>
                <w:rFonts w:ascii="宋体" w:hAnsi="宋体" w:cs="宋体" w:hint="eastAsia"/>
                <w:bCs/>
                <w:iCs/>
                <w:color w:val="000000"/>
                <w:szCs w:val="21"/>
                <w:highlight w:val="yellow"/>
              </w:rPr>
              <w:t>招标文件要求的或投标人认为需要提供的</w:t>
            </w:r>
            <w:permEnd w:id="1131743026"/>
          </w:p>
        </w:tc>
      </w:tr>
      <w:tr w:rsidR="00D33BF9">
        <w:trPr>
          <w:trHeight w:val="469"/>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D33BF9">
        <w:trPr>
          <w:trHeight w:val="450"/>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D33BF9" w:rsidRDefault="00A10403">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w:t>
            </w:r>
            <w:proofErr w:type="gramStart"/>
            <w:r>
              <w:rPr>
                <w:rFonts w:ascii="宋体" w:hAnsi="宋体" w:cs="宋体" w:hint="eastAsia"/>
                <w:color w:val="000000"/>
                <w:sz w:val="21"/>
                <w:szCs w:val="21"/>
                <w:lang w:eastAsia="zh-CN"/>
              </w:rPr>
              <w:t>日历天</w:t>
            </w:r>
            <w:proofErr w:type="gramEnd"/>
            <w:r>
              <w:rPr>
                <w:rFonts w:ascii="宋体" w:hAnsi="宋体" w:cs="宋体" w:hint="eastAsia"/>
                <w:color w:val="000000"/>
                <w:sz w:val="21"/>
                <w:szCs w:val="21"/>
                <w:lang w:eastAsia="zh-CN"/>
              </w:rPr>
              <w:t>(从投标截止之日算起)</w:t>
            </w:r>
          </w:p>
        </w:tc>
      </w:tr>
      <w:tr w:rsidR="00D33BF9">
        <w:trPr>
          <w:trHeight w:val="408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D33BF9" w:rsidRDefault="00A10403">
            <w:pPr>
              <w:rPr>
                <w:rFonts w:ascii="宋体" w:hAnsi="宋体"/>
                <w:color w:val="000000"/>
                <w:szCs w:val="21"/>
              </w:rPr>
            </w:pPr>
            <w:r>
              <w:rPr>
                <w:rFonts w:ascii="宋体" w:hAnsi="宋体" w:hint="eastAsia"/>
                <w:color w:val="000000"/>
                <w:szCs w:val="21"/>
              </w:rPr>
              <w:t>投标保证金的金额:</w:t>
            </w:r>
            <w:permStart w:id="729816783" w:edGrp="everyone"/>
            <w:r>
              <w:rPr>
                <w:rFonts w:ascii="宋体" w:hAnsi="宋体" w:hint="eastAsia"/>
                <w:color w:val="000000"/>
                <w:szCs w:val="21"/>
              </w:rPr>
              <w:t>贰万元整</w:t>
            </w:r>
            <w:permEnd w:id="729816783"/>
            <w:r>
              <w:rPr>
                <w:rFonts w:ascii="宋体" w:hAnsi="宋体"/>
                <w:color w:val="000000"/>
                <w:szCs w:val="21"/>
              </w:rPr>
              <w:t xml:space="preserve"> </w:t>
            </w:r>
          </w:p>
          <w:p w:rsidR="00D33BF9" w:rsidRDefault="00A10403">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D33BF9" w:rsidRDefault="00A10403">
            <w:pPr>
              <w:rPr>
                <w:rFonts w:ascii="宋体" w:hAnsi="宋体"/>
                <w:color w:val="000000"/>
                <w:szCs w:val="21"/>
              </w:rPr>
            </w:pPr>
            <w:r>
              <w:rPr>
                <w:rFonts w:ascii="宋体" w:hAnsi="宋体" w:hint="eastAsia"/>
                <w:color w:val="000000"/>
                <w:szCs w:val="21"/>
              </w:rPr>
              <w:t>投标保证金提交账号：</w:t>
            </w:r>
          </w:p>
          <w:p w:rsidR="00D33BF9" w:rsidRDefault="00A10403">
            <w:pPr>
              <w:rPr>
                <w:rFonts w:ascii="宋体" w:hAnsi="宋体"/>
                <w:color w:val="000000"/>
                <w:szCs w:val="21"/>
              </w:rPr>
            </w:pPr>
            <w:r>
              <w:rPr>
                <w:rFonts w:ascii="宋体" w:hAnsi="宋体" w:hint="eastAsia"/>
                <w:color w:val="000000"/>
                <w:szCs w:val="21"/>
              </w:rPr>
              <w:t>户名：大千生态环境集团股份有限公司</w:t>
            </w:r>
          </w:p>
          <w:p w:rsidR="00D33BF9" w:rsidRDefault="00A10403">
            <w:pPr>
              <w:jc w:val="left"/>
              <w:rPr>
                <w:rFonts w:ascii="宋体" w:hAnsi="宋体" w:cs="宋体"/>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：320006647018170053589</w:t>
            </w:r>
          </w:p>
          <w:p w:rsidR="00D33BF9" w:rsidRDefault="00A10403">
            <w:pPr>
              <w:rPr>
                <w:rFonts w:ascii="宋体" w:hAnsi="宋体"/>
                <w:color w:val="000000"/>
                <w:szCs w:val="21"/>
              </w:rPr>
            </w:pPr>
            <w:r>
              <w:rPr>
                <w:rFonts w:ascii="宋体" w:hAnsi="宋体" w:hint="eastAsia"/>
                <w:color w:val="000000"/>
                <w:szCs w:val="21"/>
              </w:rPr>
              <w:t>开户行：交通银行股份有限公司南京城中支行</w:t>
            </w:r>
          </w:p>
          <w:p w:rsidR="00D33BF9" w:rsidRDefault="00A10403">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D33BF9" w:rsidRDefault="00A10403">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D33BF9" w:rsidRDefault="00A10403">
            <w:pPr>
              <w:pStyle w:val="TableParagraph"/>
              <w:spacing w:before="21"/>
              <w:rPr>
                <w:rFonts w:ascii="宋体" w:hAnsi="宋体" w:cs="宋体"/>
                <w:b/>
                <w:bCs/>
                <w:iCs/>
                <w:color w:val="000000"/>
                <w:szCs w:val="21"/>
                <w:highlight w:val="yellow"/>
                <w:lang w:eastAsia="zh-CN"/>
              </w:rPr>
            </w:pPr>
            <w:permStart w:id="1500385976" w:edGrp="everyone"/>
            <w:r>
              <w:rPr>
                <w:rFonts w:ascii="宋体" w:hAnsi="宋体" w:cs="宋体" w:hint="eastAsia"/>
                <w:b/>
                <w:color w:val="000000"/>
                <w:szCs w:val="21"/>
                <w:lang w:eastAsia="zh-CN"/>
              </w:rPr>
              <w:t>交纳保证金</w:t>
            </w:r>
            <w:r>
              <w:rPr>
                <w:rFonts w:ascii="宋体" w:hAnsi="宋体" w:cs="宋体"/>
                <w:b/>
                <w:color w:val="000000"/>
                <w:szCs w:val="21"/>
                <w:lang w:eastAsia="zh-CN"/>
              </w:rPr>
              <w:t>时需在交易</w:t>
            </w:r>
            <w:r>
              <w:rPr>
                <w:rFonts w:ascii="宋体" w:hAnsi="宋体" w:cs="宋体" w:hint="eastAsia"/>
                <w:b/>
                <w:color w:val="000000"/>
                <w:szCs w:val="21"/>
                <w:lang w:eastAsia="zh-CN"/>
              </w:rPr>
              <w:t>附言</w:t>
            </w:r>
            <w:r>
              <w:rPr>
                <w:rFonts w:ascii="宋体" w:hAnsi="宋体" w:cs="宋体"/>
                <w:b/>
                <w:color w:val="000000"/>
                <w:szCs w:val="21"/>
                <w:lang w:eastAsia="zh-CN"/>
              </w:rPr>
              <w:t>中注明</w:t>
            </w:r>
            <w:r>
              <w:rPr>
                <w:rFonts w:ascii="宋体" w:hAnsi="宋体" w:cs="宋体" w:hint="eastAsia"/>
                <w:b/>
                <w:color w:val="000000"/>
                <w:szCs w:val="21"/>
                <w:lang w:eastAsia="zh-CN"/>
              </w:rPr>
              <w:t>本项目名称。</w:t>
            </w:r>
            <w:permEnd w:id="1500385976"/>
          </w:p>
        </w:tc>
      </w:tr>
      <w:tr w:rsidR="00D33BF9">
        <w:trPr>
          <w:trHeight w:val="43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D33BF9" w:rsidRDefault="00A10403">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rsidR="00D33BF9" w:rsidRDefault="00A10403">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rsidR="00D33BF9">
        <w:trPr>
          <w:trHeight w:val="43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D33BF9" w:rsidRDefault="00A10403">
            <w:pPr>
              <w:jc w:val="left"/>
              <w:rPr>
                <w:rFonts w:ascii="宋体" w:hAnsi="宋体"/>
                <w:color w:val="000000"/>
                <w:szCs w:val="21"/>
              </w:rPr>
            </w:pPr>
            <w:permStart w:id="1278807292" w:edGrp="everyone"/>
            <w:r>
              <w:rPr>
                <w:rFonts w:ascii="宋体" w:hAnsi="宋体" w:hint="eastAsia"/>
                <w:color w:val="000000"/>
                <w:szCs w:val="21"/>
              </w:rPr>
              <w:t>无要求</w:t>
            </w:r>
            <w:permEnd w:id="1278807292"/>
          </w:p>
        </w:tc>
      </w:tr>
      <w:tr w:rsidR="00D33BF9">
        <w:trPr>
          <w:trHeight w:val="43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D33BF9" w:rsidRDefault="00A10403">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D33BF9" w:rsidRDefault="00A10403">
            <w:pPr>
              <w:ind w:left="420" w:hangingChars="200" w:hanging="420"/>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690858579" w:edGrp="everyone"/>
            <w:r>
              <w:rPr>
                <w:rFonts w:ascii="宋体" w:hAnsi="宋体"/>
                <w:color w:val="000000"/>
                <w:szCs w:val="21"/>
              </w:rPr>
              <w:t xml:space="preserve"> </w:t>
            </w:r>
            <w:r>
              <w:rPr>
                <w:rFonts w:ascii="宋体" w:hAnsi="宋体" w:hint="eastAsia"/>
                <w:color w:val="000000"/>
                <w:szCs w:val="21"/>
              </w:rPr>
              <w:t>80万元（含）</w:t>
            </w:r>
            <w:r>
              <w:rPr>
                <w:rFonts w:ascii="宋体" w:hAnsi="宋体"/>
                <w:color w:val="000000"/>
                <w:szCs w:val="21"/>
              </w:rPr>
              <w:t>以上</w:t>
            </w:r>
            <w:permEnd w:id="1690858579"/>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D33BF9">
        <w:trPr>
          <w:trHeight w:val="43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D33BF9" w:rsidRDefault="00A10403">
            <w:pPr>
              <w:jc w:val="left"/>
              <w:rPr>
                <w:rFonts w:ascii="宋体" w:hAnsi="宋体"/>
                <w:color w:val="000000"/>
                <w:szCs w:val="21"/>
              </w:rPr>
            </w:pPr>
            <w:r>
              <w:rPr>
                <w:rFonts w:ascii="宋体" w:hAnsi="宋体" w:cs="宋体" w:hint="eastAsia"/>
                <w:color w:val="000000"/>
                <w:szCs w:val="21"/>
              </w:rPr>
              <w:t>投标截止时间往前追溯三年</w:t>
            </w:r>
          </w:p>
        </w:tc>
      </w:tr>
      <w:tr w:rsidR="00D33BF9">
        <w:trPr>
          <w:trHeight w:val="43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D33BF9" w:rsidRDefault="00A10403">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D33BF9" w:rsidRDefault="00A10403">
            <w:pPr>
              <w:rPr>
                <w:rFonts w:ascii="宋体" w:hAnsi="宋体" w:cs="宋体"/>
                <w:b/>
                <w:bCs/>
                <w:iCs/>
                <w:color w:val="000000"/>
                <w:szCs w:val="21"/>
                <w:highlight w:val="yellow"/>
              </w:rPr>
            </w:pPr>
            <w:permStart w:id="1879516121" w:edGrp="everyone"/>
            <w:r>
              <w:rPr>
                <w:rFonts w:ascii="宋体" w:hAnsi="宋体" w:cs="宋体" w:hint="eastAsia"/>
                <w:color w:val="000000"/>
                <w:szCs w:val="21"/>
              </w:rPr>
              <w:t>不允许</w:t>
            </w:r>
            <w:permEnd w:id="1879516121"/>
          </w:p>
        </w:tc>
      </w:tr>
      <w:tr w:rsidR="00D33BF9">
        <w:trPr>
          <w:trHeight w:val="503"/>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D33BF9">
        <w:trPr>
          <w:trHeight w:val="503"/>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D33BF9" w:rsidRDefault="00A10403">
            <w:pPr>
              <w:jc w:val="left"/>
              <w:rPr>
                <w:rFonts w:ascii="宋体" w:hAnsi="宋体" w:cs="宋体"/>
                <w:color w:val="000000"/>
                <w:szCs w:val="21"/>
              </w:rPr>
            </w:pPr>
            <w:permStart w:id="1832714282" w:edGrp="everyone"/>
            <w:r>
              <w:rPr>
                <w:rFonts w:ascii="宋体" w:hAnsi="宋体" w:cs="宋体" w:hint="eastAsia"/>
                <w:bCs/>
                <w:iCs/>
                <w:color w:val="000000"/>
                <w:szCs w:val="21"/>
                <w:highlight w:val="yellow"/>
              </w:rPr>
              <w:t>正本壹份，副本壹份 , 电子版壹份</w:t>
            </w:r>
            <w:permEnd w:id="1832714282"/>
          </w:p>
        </w:tc>
      </w:tr>
      <w:tr w:rsidR="00D33BF9">
        <w:trPr>
          <w:trHeight w:val="503"/>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D33BF9" w:rsidRDefault="00A10403">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D33BF9" w:rsidRDefault="00A10403">
            <w:pPr>
              <w:jc w:val="left"/>
              <w:rPr>
                <w:rFonts w:ascii="宋体" w:hAnsi="宋体"/>
                <w:color w:val="000000"/>
                <w:szCs w:val="21"/>
              </w:rPr>
            </w:pPr>
            <w:r>
              <w:rPr>
                <w:rFonts w:ascii="宋体" w:hAnsi="宋体" w:hint="eastAsia"/>
                <w:color w:val="000000"/>
                <w:szCs w:val="21"/>
              </w:rPr>
              <w:lastRenderedPageBreak/>
              <w:t>（2）应规格统一、采用A4规格或装订成A4规格，装订应牢固、不易拆散和换页。</w:t>
            </w:r>
          </w:p>
          <w:p w:rsidR="00D33BF9" w:rsidRDefault="00A10403">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lastRenderedPageBreak/>
              <w:t>4.1.2</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招标人的地址：南京市鼓楼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D33BF9" w:rsidRDefault="00A10403">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D33BF9" w:rsidRDefault="00A10403">
            <w:pPr>
              <w:jc w:val="left"/>
              <w:rPr>
                <w:rFonts w:ascii="宋体" w:hAnsi="宋体" w:cs="宋体"/>
                <w:color w:val="000000"/>
                <w:szCs w:val="21"/>
              </w:rPr>
            </w:pPr>
            <w:r>
              <w:rPr>
                <w:rFonts w:ascii="宋体" w:hAnsi="宋体" w:cs="宋体" w:hint="eastAsia"/>
                <w:color w:val="000000"/>
                <w:szCs w:val="21"/>
                <w:u w:val="single"/>
              </w:rPr>
              <w:t>霍邱县主城区中央景观带（EPC）项目F区结构基础</w:t>
            </w:r>
            <w:r>
              <w:rPr>
                <w:rFonts w:ascii="宋体" w:hAnsi="宋体" w:cs="宋体" w:hint="eastAsia"/>
                <w:color w:val="000000"/>
                <w:szCs w:val="21"/>
              </w:rPr>
              <w:t>专业分包工程投标文件</w:t>
            </w:r>
          </w:p>
          <w:p w:rsidR="00D33BF9" w:rsidRDefault="00A10403">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2021</w:t>
            </w:r>
            <w:r>
              <w:rPr>
                <w:rFonts w:ascii="宋体" w:hAnsi="宋体" w:cs="宋体" w:hint="eastAsia"/>
                <w:color w:val="000000"/>
                <w:szCs w:val="21"/>
              </w:rPr>
              <w:t>年</w:t>
            </w:r>
            <w:r>
              <w:rPr>
                <w:rFonts w:ascii="宋体" w:hAnsi="宋体" w:cs="宋体" w:hint="eastAsia"/>
                <w:color w:val="000000"/>
                <w:szCs w:val="21"/>
                <w:u w:val="single"/>
              </w:rPr>
              <w:t>06</w:t>
            </w:r>
            <w:r>
              <w:rPr>
                <w:rFonts w:ascii="宋体" w:hAnsi="宋体" w:cs="宋体" w:hint="eastAsia"/>
                <w:color w:val="000000"/>
                <w:szCs w:val="21"/>
              </w:rPr>
              <w:t>月</w:t>
            </w:r>
            <w:r>
              <w:rPr>
                <w:rFonts w:ascii="宋体" w:hAnsi="宋体" w:cs="宋体" w:hint="eastAsia"/>
                <w:color w:val="000000"/>
                <w:szCs w:val="21"/>
                <w:u w:val="single"/>
              </w:rPr>
              <w:t>09</w:t>
            </w:r>
            <w:r>
              <w:rPr>
                <w:rFonts w:ascii="宋体" w:hAnsi="宋体" w:cs="宋体" w:hint="eastAsia"/>
                <w:color w:val="000000"/>
                <w:szCs w:val="21"/>
              </w:rPr>
              <w:t>日</w:t>
            </w:r>
            <w:r>
              <w:rPr>
                <w:rFonts w:ascii="宋体" w:hAnsi="宋体" w:cs="宋体" w:hint="eastAsia"/>
                <w:color w:val="000000"/>
                <w:szCs w:val="21"/>
                <w:u w:val="single"/>
              </w:rPr>
              <w:t>10：00</w:t>
            </w:r>
            <w:r>
              <w:rPr>
                <w:rFonts w:ascii="宋体" w:hAnsi="宋体" w:cs="宋体" w:hint="eastAsia"/>
                <w:color w:val="000000"/>
                <w:szCs w:val="21"/>
              </w:rPr>
              <w:t>分前不得开启</w:t>
            </w:r>
          </w:p>
        </w:tc>
      </w:tr>
      <w:tr w:rsidR="00D33BF9">
        <w:trPr>
          <w:jc w:val="center"/>
        </w:trPr>
        <w:tc>
          <w:tcPr>
            <w:tcW w:w="1077" w:type="dxa"/>
          </w:tcPr>
          <w:p w:rsidR="00D33BF9" w:rsidRDefault="00A10403">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u w:val="single"/>
              </w:rPr>
              <w:t>2021</w:t>
            </w:r>
            <w:r>
              <w:rPr>
                <w:rFonts w:ascii="宋体" w:hAnsi="宋体" w:cs="宋体" w:hint="eastAsia"/>
                <w:color w:val="000000"/>
                <w:szCs w:val="21"/>
              </w:rPr>
              <w:t>年</w:t>
            </w:r>
            <w:r>
              <w:rPr>
                <w:rFonts w:ascii="宋体" w:hAnsi="宋体" w:cs="宋体" w:hint="eastAsia"/>
                <w:color w:val="000000"/>
                <w:szCs w:val="21"/>
                <w:u w:val="single"/>
              </w:rPr>
              <w:t>06</w:t>
            </w:r>
            <w:r>
              <w:rPr>
                <w:rFonts w:ascii="宋体" w:hAnsi="宋体" w:cs="宋体" w:hint="eastAsia"/>
                <w:color w:val="000000"/>
                <w:szCs w:val="21"/>
              </w:rPr>
              <w:t>月</w:t>
            </w:r>
            <w:r>
              <w:rPr>
                <w:rFonts w:ascii="宋体" w:hAnsi="宋体" w:cs="宋体" w:hint="eastAsia"/>
                <w:color w:val="000000"/>
                <w:szCs w:val="21"/>
                <w:u w:val="single"/>
              </w:rPr>
              <w:t>09</w:t>
            </w:r>
            <w:r>
              <w:rPr>
                <w:rFonts w:ascii="宋体" w:hAnsi="宋体" w:cs="宋体" w:hint="eastAsia"/>
                <w:color w:val="000000"/>
                <w:szCs w:val="21"/>
              </w:rPr>
              <w:t>日</w:t>
            </w:r>
            <w:r>
              <w:rPr>
                <w:rFonts w:ascii="宋体" w:hAnsi="宋体" w:cs="宋体" w:hint="eastAsia"/>
                <w:color w:val="000000"/>
                <w:szCs w:val="21"/>
                <w:u w:val="single"/>
              </w:rPr>
              <w:t>10：00</w:t>
            </w:r>
            <w:r>
              <w:rPr>
                <w:rFonts w:ascii="宋体" w:hAnsi="宋体" w:cs="宋体" w:hint="eastAsia"/>
                <w:color w:val="000000"/>
                <w:szCs w:val="21"/>
              </w:rPr>
              <w:t>分</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D33BF9" w:rsidRDefault="00A10403">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D33BF9" w:rsidRDefault="00A10403">
            <w:pPr>
              <w:jc w:val="left"/>
              <w:rPr>
                <w:rFonts w:ascii="宋体" w:hAnsi="宋体" w:cs="宋体"/>
                <w:color w:val="000000"/>
                <w:szCs w:val="21"/>
              </w:rPr>
            </w:pPr>
            <w:permStart w:id="507410777" w:edGrp="everyone"/>
            <w:r>
              <w:rPr>
                <w:rFonts w:ascii="宋体" w:hAnsi="宋体" w:cs="宋体" w:hint="eastAsia"/>
                <w:color w:val="000000"/>
                <w:szCs w:val="21"/>
                <w:highlight w:val="yellow"/>
              </w:rPr>
              <w:t>安徽省六安市霍邱县大千生态项目部会议</w:t>
            </w:r>
            <w:r>
              <w:rPr>
                <w:rFonts w:ascii="宋体" w:hAnsi="宋体" w:cs="宋体" w:hint="eastAsia"/>
                <w:color w:val="000000"/>
                <w:szCs w:val="21"/>
              </w:rPr>
              <w:t>室</w:t>
            </w:r>
            <w:permEnd w:id="507410777"/>
          </w:p>
        </w:tc>
      </w:tr>
      <w:tr w:rsidR="00D33BF9">
        <w:trPr>
          <w:trHeight w:val="349"/>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D33BF9" w:rsidRDefault="00A10403">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D33BF9" w:rsidRDefault="00A10403">
            <w:pPr>
              <w:jc w:val="left"/>
              <w:rPr>
                <w:rFonts w:ascii="宋体" w:hAnsi="宋体" w:cs="宋体"/>
                <w:color w:val="000000"/>
                <w:szCs w:val="21"/>
                <w:highlight w:val="yellow"/>
              </w:rPr>
            </w:pPr>
            <w:r>
              <w:rPr>
                <w:rFonts w:ascii="宋体" w:hAnsi="宋体" w:cs="宋体" w:hint="eastAsia"/>
                <w:color w:val="000000"/>
                <w:szCs w:val="21"/>
              </w:rPr>
              <w:t>不退还</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D33BF9" w:rsidRDefault="00A10403">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D33BF9" w:rsidRDefault="00A10403">
            <w:pPr>
              <w:ind w:left="1050" w:hangingChars="500" w:hanging="1050"/>
              <w:rPr>
                <w:rFonts w:ascii="宋体" w:hAnsi="宋体" w:cs="宋体"/>
                <w:color w:val="000000"/>
                <w:szCs w:val="21"/>
              </w:rPr>
            </w:pPr>
            <w:r>
              <w:rPr>
                <w:rFonts w:ascii="宋体" w:hAnsi="宋体" w:cs="宋体"/>
                <w:color w:val="000000"/>
                <w:szCs w:val="21"/>
              </w:rPr>
              <w:t>开标地点：</w:t>
            </w:r>
            <w:permStart w:id="535386982" w:edGrp="everyone"/>
            <w:r>
              <w:rPr>
                <w:rFonts w:ascii="宋体" w:hAnsi="宋体" w:cs="宋体" w:hint="eastAsia"/>
                <w:color w:val="000000"/>
                <w:szCs w:val="21"/>
                <w:highlight w:val="yellow"/>
              </w:rPr>
              <w:t>安徽省六安市霍邱县大千生态项目部会议</w:t>
            </w:r>
            <w:r>
              <w:rPr>
                <w:rFonts w:ascii="宋体" w:hAnsi="宋体" w:cs="宋体" w:hint="eastAsia"/>
                <w:color w:val="000000"/>
                <w:szCs w:val="21"/>
              </w:rPr>
              <w:t>室</w:t>
            </w:r>
            <w:permEnd w:id="535386982"/>
          </w:p>
        </w:tc>
      </w:tr>
      <w:tr w:rsidR="00D33BF9">
        <w:trPr>
          <w:trHeight w:val="363"/>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（1）主持人介绍与会人员；</w:t>
            </w:r>
          </w:p>
          <w:p w:rsidR="00D33BF9" w:rsidRDefault="00A10403">
            <w:pPr>
              <w:jc w:val="left"/>
              <w:rPr>
                <w:rFonts w:ascii="宋体" w:hAnsi="宋体" w:cs="宋体"/>
                <w:color w:val="000000"/>
                <w:szCs w:val="21"/>
              </w:rPr>
            </w:pPr>
            <w:r>
              <w:rPr>
                <w:rFonts w:ascii="宋体" w:hAnsi="宋体" w:cs="宋体" w:hint="eastAsia"/>
                <w:color w:val="000000"/>
                <w:szCs w:val="21"/>
              </w:rPr>
              <w:t>（2）主持人宣读开标纪律；</w:t>
            </w:r>
          </w:p>
          <w:p w:rsidR="00D33BF9" w:rsidRDefault="00A10403">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D33BF9" w:rsidRDefault="00A10403">
            <w:pPr>
              <w:jc w:val="left"/>
              <w:rPr>
                <w:rFonts w:ascii="宋体" w:hAnsi="宋体" w:cs="宋体"/>
                <w:color w:val="000000"/>
                <w:szCs w:val="21"/>
              </w:rPr>
            </w:pPr>
            <w:r>
              <w:rPr>
                <w:rFonts w:ascii="宋体" w:hAnsi="宋体" w:cs="宋体" w:hint="eastAsia"/>
                <w:color w:val="000000"/>
                <w:szCs w:val="21"/>
              </w:rPr>
              <w:t>（4）招标人检查投标文件的密封情况；</w:t>
            </w:r>
          </w:p>
          <w:p w:rsidR="00D33BF9" w:rsidRDefault="00A10403">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D33BF9" w:rsidRDefault="00A10403">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评标小组构成：人数不少于5人的单数，由招标人各相关部门成员组成。</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D33BF9" w:rsidRDefault="00A1040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D33BF9" w:rsidRDefault="00A10403">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D33BF9">
        <w:trPr>
          <w:trHeight w:val="376"/>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是否要求提供履约担保：</w:t>
            </w:r>
          </w:p>
          <w:p w:rsidR="00D33BF9" w:rsidRDefault="00A10403">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D33BF9" w:rsidRDefault="00A10403">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中标人需在招标人发出中标通知7日内，按</w:t>
            </w:r>
            <w:permStart w:id="1952871040"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1952871040"/>
            <w:r>
              <w:rPr>
                <w:rFonts w:ascii="宋体" w:hAnsi="宋体" w:cs="宋体" w:hint="eastAsia"/>
                <w:color w:val="000000"/>
                <w:szCs w:val="21"/>
                <w:u w:val="single"/>
              </w:rPr>
              <w:t>向招标人提交履约保证金。退还时间及方式：全部工程竣工验收合格后一次性退还（不计息）</w:t>
            </w:r>
          </w:p>
          <w:p w:rsidR="00D33BF9" w:rsidRDefault="00A10403">
            <w:pPr>
              <w:rPr>
                <w:rFonts w:ascii="宋体" w:hAnsi="宋体"/>
                <w:color w:val="000000"/>
                <w:szCs w:val="21"/>
              </w:rPr>
            </w:pPr>
            <w:r>
              <w:rPr>
                <w:rFonts w:ascii="宋体" w:hAnsi="宋体" w:hint="eastAsia"/>
                <w:color w:val="000000"/>
                <w:szCs w:val="21"/>
              </w:rPr>
              <w:t>户名：大千生态环境集团股份有限公司</w:t>
            </w:r>
          </w:p>
          <w:p w:rsidR="00D33BF9" w:rsidRDefault="00A10403">
            <w:pPr>
              <w:rPr>
                <w:rFonts w:ascii="宋体" w:hAnsi="宋体"/>
                <w:color w:val="000000"/>
                <w:szCs w:val="21"/>
              </w:rPr>
            </w:pPr>
            <w:r>
              <w:rPr>
                <w:rFonts w:ascii="宋体" w:hAnsi="宋体" w:hint="eastAsia"/>
                <w:color w:val="000000"/>
                <w:szCs w:val="21"/>
              </w:rPr>
              <w:lastRenderedPageBreak/>
              <w:t>开户行：交通银行股份有限公司南京城中支行</w:t>
            </w:r>
          </w:p>
          <w:p w:rsidR="00D33BF9" w:rsidRDefault="00A10403">
            <w:pPr>
              <w:jc w:val="left"/>
              <w:rPr>
                <w:rFonts w:ascii="宋体" w:hAnsi="宋体"/>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：320006647018170053589</w:t>
            </w:r>
          </w:p>
          <w:p w:rsidR="00D33BF9" w:rsidRDefault="00A10403">
            <w:pPr>
              <w:jc w:val="left"/>
              <w:rPr>
                <w:rFonts w:ascii="宋体" w:hAnsi="宋体" w:cs="宋体"/>
                <w:color w:val="000000"/>
                <w:szCs w:val="21"/>
              </w:rPr>
            </w:pPr>
            <w:r>
              <w:rPr>
                <w:rFonts w:ascii="宋体" w:hAnsi="宋体" w:hint="eastAsia"/>
                <w:color w:val="000000"/>
                <w:szCs w:val="21"/>
              </w:rPr>
              <w:t>详见投标人须知7.3.1条款</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lastRenderedPageBreak/>
              <w:t>9.4</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D33BF9" w:rsidRDefault="00A10403">
            <w:pPr>
              <w:jc w:val="left"/>
              <w:rPr>
                <w:rFonts w:ascii="宋体" w:hAnsi="宋体" w:cs="宋体"/>
                <w:color w:val="000000"/>
                <w:szCs w:val="21"/>
              </w:rPr>
            </w:pPr>
            <w:r>
              <w:rPr>
                <w:rFonts w:ascii="宋体" w:hAnsi="宋体" w:cs="宋体" w:hint="eastAsia"/>
                <w:color w:val="000000"/>
                <w:szCs w:val="21"/>
              </w:rPr>
              <w:t>受理异议的联系方式：</w:t>
            </w:r>
          </w:p>
          <w:p w:rsidR="00D33BF9" w:rsidRDefault="00A10403">
            <w:pPr>
              <w:jc w:val="left"/>
              <w:rPr>
                <w:rFonts w:ascii="宋体" w:hAnsi="宋体" w:cs="宋体"/>
                <w:color w:val="000000"/>
                <w:szCs w:val="21"/>
              </w:rPr>
            </w:pPr>
            <w:r>
              <w:rPr>
                <w:rFonts w:ascii="宋体" w:hAnsi="宋体" w:cs="宋体" w:hint="eastAsia"/>
                <w:color w:val="000000"/>
                <w:szCs w:val="21"/>
              </w:rPr>
              <w:t>监督人：审计监察部</w:t>
            </w:r>
          </w:p>
          <w:p w:rsidR="00D33BF9" w:rsidRDefault="00A10403">
            <w:pPr>
              <w:jc w:val="left"/>
              <w:rPr>
                <w:rFonts w:ascii="宋体" w:hAnsi="宋体" w:cs="宋体"/>
                <w:color w:val="000000"/>
                <w:szCs w:val="21"/>
              </w:rPr>
            </w:pPr>
            <w:r>
              <w:rPr>
                <w:rFonts w:ascii="宋体" w:hAnsi="宋体" w:cs="宋体" w:hint="eastAsia"/>
                <w:color w:val="000000"/>
                <w:szCs w:val="21"/>
              </w:rPr>
              <w:t>电  话：</w:t>
            </w:r>
            <w:r>
              <w:rPr>
                <w:rFonts w:ascii="宋体" w:hAnsi="宋体" w:cs="宋体"/>
                <w:color w:val="000000"/>
                <w:szCs w:val="21"/>
              </w:rPr>
              <w:t xml:space="preserve"> 13809046600</w:t>
            </w:r>
          </w:p>
          <w:p w:rsidR="00D33BF9" w:rsidRDefault="00A10403">
            <w:pPr>
              <w:jc w:val="left"/>
              <w:rPr>
                <w:rFonts w:ascii="宋体" w:hAnsi="宋体" w:cs="宋体"/>
                <w:color w:val="000000"/>
                <w:szCs w:val="21"/>
              </w:rPr>
            </w:pPr>
            <w:proofErr w:type="gramStart"/>
            <w:r>
              <w:rPr>
                <w:rFonts w:ascii="宋体" w:hAnsi="宋体" w:cs="宋体" w:hint="eastAsia"/>
                <w:color w:val="000000"/>
                <w:szCs w:val="21"/>
              </w:rPr>
              <w:t>邮</w:t>
            </w:r>
            <w:proofErr w:type="gramEnd"/>
            <w:r>
              <w:rPr>
                <w:rFonts w:ascii="宋体" w:hAnsi="宋体" w:cs="宋体" w:hint="eastAsia"/>
                <w:color w:val="000000"/>
                <w:szCs w:val="21"/>
              </w:rPr>
              <w:t xml:space="preserve">  箱：</w:t>
            </w:r>
            <w:r>
              <w:rPr>
                <w:rFonts w:ascii="宋体" w:hAnsi="宋体" w:cs="宋体"/>
                <w:color w:val="000000"/>
                <w:szCs w:val="21"/>
              </w:rPr>
              <w:t xml:space="preserve"> sjwyh@daqianjg.com</w:t>
            </w:r>
          </w:p>
        </w:tc>
      </w:tr>
      <w:tr w:rsidR="00D33BF9">
        <w:trPr>
          <w:jc w:val="center"/>
        </w:trPr>
        <w:tc>
          <w:tcPr>
            <w:tcW w:w="8293" w:type="dxa"/>
            <w:gridSpan w:val="3"/>
            <w:vAlign w:val="center"/>
          </w:tcPr>
          <w:p w:rsidR="00D33BF9" w:rsidRDefault="00D33BF9">
            <w:pPr>
              <w:jc w:val="left"/>
              <w:rPr>
                <w:rFonts w:ascii="宋体" w:hAnsi="宋体" w:cs="宋体"/>
                <w:color w:val="000000"/>
                <w:szCs w:val="21"/>
              </w:rPr>
            </w:pP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D33BF9" w:rsidRDefault="00A10403">
            <w:pPr>
              <w:jc w:val="center"/>
              <w:rPr>
                <w:rFonts w:ascii="宋体" w:hAnsi="宋体" w:cs="宋体"/>
                <w:color w:val="000000"/>
                <w:szCs w:val="21"/>
              </w:rPr>
            </w:pPr>
            <w:r>
              <w:rPr>
                <w:rFonts w:ascii="宋体" w:hAnsi="宋体" w:cs="宋体"/>
                <w:b/>
                <w:bCs/>
                <w:color w:val="000000"/>
                <w:szCs w:val="21"/>
              </w:rPr>
              <w:t>需要补充的其他内容</w:t>
            </w:r>
          </w:p>
        </w:tc>
      </w:tr>
      <w:tr w:rsidR="00D33BF9">
        <w:trPr>
          <w:trHeight w:val="279"/>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D33BF9" w:rsidRDefault="00A10403">
            <w:pPr>
              <w:jc w:val="center"/>
              <w:rPr>
                <w:color w:val="000000"/>
                <w:szCs w:val="21"/>
              </w:rPr>
            </w:pPr>
            <w:r>
              <w:rPr>
                <w:rFonts w:hint="eastAsia"/>
                <w:color w:val="000000"/>
                <w:szCs w:val="21"/>
              </w:rPr>
              <w:t>最高控制价</w:t>
            </w:r>
          </w:p>
        </w:tc>
        <w:tc>
          <w:tcPr>
            <w:tcW w:w="4098" w:type="dxa"/>
            <w:vAlign w:val="center"/>
          </w:tcPr>
          <w:p w:rsidR="00D33BF9" w:rsidRDefault="00A10403">
            <w:pPr>
              <w:jc w:val="left"/>
              <w:rPr>
                <w:rFonts w:ascii="MS Mincho" w:hAnsi="MS Mincho" w:cs="MS Mincho"/>
                <w:color w:val="000000"/>
                <w:szCs w:val="21"/>
              </w:rPr>
            </w:pPr>
            <w:r>
              <w:rPr>
                <w:rFonts w:ascii="宋体" w:hAnsi="宋体" w:cs="宋体" w:hint="eastAsia"/>
                <w:bCs/>
                <w:color w:val="000000"/>
                <w:szCs w:val="21"/>
              </w:rPr>
              <w:t xml:space="preserve"> </w:t>
            </w:r>
            <w:permStart w:id="1950170018" w:edGrp="everyone"/>
            <w:r>
              <w:rPr>
                <w:rFonts w:ascii="宋体" w:hAnsi="宋体" w:cs="宋体" w:hint="eastAsia"/>
                <w:bCs/>
                <w:color w:val="000000"/>
                <w:szCs w:val="21"/>
              </w:rPr>
              <w:t>本项目招标控制价为115.305</w:t>
            </w:r>
            <w:r>
              <w:rPr>
                <w:rFonts w:ascii="宋体" w:hAnsi="宋体" w:cs="宋体" w:hint="eastAsia"/>
                <w:bCs/>
                <w:szCs w:val="21"/>
              </w:rPr>
              <w:t>万元（</w:t>
            </w:r>
            <w:r>
              <w:rPr>
                <w:rFonts w:ascii="宋体" w:hAnsi="宋体" w:cs="宋体" w:hint="eastAsia"/>
                <w:bCs/>
                <w:color w:val="000000"/>
                <w:szCs w:val="21"/>
              </w:rPr>
              <w:t>超过此报价招标人不予接受）</w:t>
            </w:r>
            <w:permEnd w:id="1950170018"/>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D33BF9" w:rsidRDefault="00A10403">
            <w:pPr>
              <w:jc w:val="center"/>
              <w:rPr>
                <w:color w:val="000000"/>
                <w:szCs w:val="21"/>
              </w:rPr>
            </w:pPr>
            <w:r>
              <w:rPr>
                <w:rFonts w:hint="eastAsia"/>
                <w:color w:val="000000"/>
                <w:szCs w:val="21"/>
              </w:rPr>
              <w:t>投标人代表出席开标会</w:t>
            </w:r>
          </w:p>
        </w:tc>
        <w:tc>
          <w:tcPr>
            <w:tcW w:w="4098" w:type="dxa"/>
            <w:vAlign w:val="center"/>
          </w:tcPr>
          <w:p w:rsidR="00D33BF9" w:rsidRDefault="00A10403">
            <w:pPr>
              <w:jc w:val="left"/>
              <w:rPr>
                <w:rFonts w:ascii="MS Mincho" w:hAnsi="MS Mincho" w:cs="MS Mincho"/>
                <w:color w:val="000000"/>
                <w:szCs w:val="21"/>
              </w:rPr>
            </w:pPr>
            <w:permStart w:id="1977817509" w:edGrp="everyone"/>
            <w:r>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1977817509"/>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D33BF9" w:rsidRDefault="00A1040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D33BF9" w:rsidRDefault="00A1040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D33BF9" w:rsidRDefault="00A10403">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D33BF9" w:rsidRDefault="00A1040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D33BF9" w:rsidRDefault="00A1040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D33BF9" w:rsidRDefault="00A10403">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D33BF9" w:rsidRDefault="00A1040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D33BF9" w:rsidRDefault="00A10403">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D33BF9" w:rsidRDefault="00A1040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D33BF9" w:rsidRDefault="00A1040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D33BF9" w:rsidRDefault="00A1040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（3）投标文件电子版形式：U盘</w:t>
            </w:r>
          </w:p>
          <w:p w:rsidR="00D33BF9" w:rsidRDefault="00A10403">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D33BF9" w:rsidRDefault="00A10403">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D33BF9" w:rsidRDefault="00A10403">
            <w:pPr>
              <w:rPr>
                <w:rFonts w:ascii="宋体" w:hAnsi="宋体" w:cs="宋体"/>
                <w:color w:val="000000"/>
                <w:szCs w:val="21"/>
              </w:rPr>
            </w:pPr>
            <w:r>
              <w:rPr>
                <w:rFonts w:ascii="宋体" w:hAnsi="宋体" w:cs="宋体" w:hint="eastAsia"/>
                <w:color w:val="000000"/>
                <w:szCs w:val="21"/>
              </w:rPr>
              <w:t>（具体评标办法及细则见第二章内容）</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D33BF9" w:rsidRDefault="00A1040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lastRenderedPageBreak/>
              <w:t>10.7</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D33BF9" w:rsidRDefault="00A10403">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D33BF9" w:rsidRDefault="00A10403">
            <w:pPr>
              <w:jc w:val="left"/>
              <w:rPr>
                <w:rFonts w:ascii="宋体" w:hAnsi="宋体" w:cs="宋体"/>
                <w:color w:val="000000"/>
                <w:szCs w:val="21"/>
              </w:rPr>
            </w:pPr>
            <w:proofErr w:type="gramStart"/>
            <w:r>
              <w:rPr>
                <w:rFonts w:ascii="宋体" w:hAnsi="宋体" w:cs="宋体" w:hint="eastAsia"/>
                <w:color w:val="000000"/>
                <w:szCs w:val="21"/>
              </w:rPr>
              <w:t>甲供材料</w:t>
            </w:r>
            <w:proofErr w:type="gramEnd"/>
            <w:r>
              <w:rPr>
                <w:rFonts w:ascii="宋体" w:hAnsi="宋体" w:cs="宋体" w:hint="eastAsia"/>
                <w:color w:val="000000"/>
                <w:szCs w:val="21"/>
              </w:rPr>
              <w:t>根据项目所在地定额损耗率设置损耗考核，超过定额损耗的，甲方损失由乙方负责。</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D33BF9" w:rsidRDefault="00A10403">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w:t>
            </w:r>
            <w:bookmarkStart w:id="19" w:name="_GoBack"/>
            <w:bookmarkEnd w:id="19"/>
            <w:r>
              <w:rPr>
                <w:rFonts w:ascii="宋体" w:hAnsi="宋体" w:cs="宋体" w:hint="eastAsia"/>
                <w:color w:val="000000"/>
                <w:szCs w:val="21"/>
              </w:rPr>
              <w:t>不得擅自复印和用于非本招标项目所需的其他目的。招标人全部或者部分使用未中标人投标文件中的技术成果或技术方案时，需征得其书面同意，并不得擅自或提供给第三人。</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D33BF9" w:rsidRDefault="00A10403">
            <w:pPr>
              <w:jc w:val="center"/>
              <w:rPr>
                <w:color w:val="000000"/>
                <w:szCs w:val="21"/>
              </w:rPr>
            </w:pPr>
            <w:r>
              <w:rPr>
                <w:rFonts w:hint="eastAsia"/>
                <w:color w:val="000000"/>
                <w:szCs w:val="21"/>
              </w:rPr>
              <w:t>解释权</w:t>
            </w:r>
          </w:p>
        </w:tc>
        <w:tc>
          <w:tcPr>
            <w:tcW w:w="4098" w:type="dxa"/>
            <w:vAlign w:val="center"/>
          </w:tcPr>
          <w:p w:rsidR="00D33BF9" w:rsidRDefault="00A10403">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w:t>
            </w:r>
            <w:proofErr w:type="gramStart"/>
            <w:r>
              <w:rPr>
                <w:rFonts w:ascii="宋体" w:hAnsi="宋体" w:cs="宋体" w:hint="eastAsia"/>
                <w:color w:val="000000"/>
                <w:szCs w:val="21"/>
              </w:rPr>
              <w:t>一组成</w:t>
            </w:r>
            <w:proofErr w:type="gramEnd"/>
            <w:r>
              <w:rPr>
                <w:rFonts w:ascii="宋体" w:hAnsi="宋体" w:cs="宋体" w:hint="eastAsia"/>
                <w:color w:val="000000"/>
                <w:szCs w:val="21"/>
              </w:rPr>
              <w:t>文件中就同一事项的规定或约定不一致的，以编排顺序在后者为准；同</w:t>
            </w:r>
            <w:proofErr w:type="gramStart"/>
            <w:r>
              <w:rPr>
                <w:rFonts w:ascii="宋体" w:hAnsi="宋体" w:cs="宋体" w:hint="eastAsia"/>
                <w:color w:val="000000"/>
                <w:szCs w:val="21"/>
              </w:rPr>
              <w:t>一组成</w:t>
            </w:r>
            <w:proofErr w:type="gramEnd"/>
            <w:r>
              <w:rPr>
                <w:rFonts w:ascii="宋体" w:hAnsi="宋体" w:cs="宋体" w:hint="eastAsia"/>
                <w:color w:val="000000"/>
                <w:szCs w:val="21"/>
              </w:rPr>
              <w:t>文件不同版本之间有不一致的，以形成时间在后者为准。按本款前述规定仍不能形成结论的，由招标人负责解释。</w:t>
            </w:r>
          </w:p>
        </w:tc>
      </w:tr>
      <w:tr w:rsidR="00D33BF9">
        <w:trPr>
          <w:jc w:val="center"/>
        </w:trPr>
        <w:tc>
          <w:tcPr>
            <w:tcW w:w="1077"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D33BF9" w:rsidRDefault="00A10403">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D33BF9" w:rsidRDefault="00A10403">
            <w:pPr>
              <w:rPr>
                <w:rFonts w:ascii="宋体" w:hAnsi="宋体"/>
                <w:color w:val="000000"/>
                <w:szCs w:val="21"/>
              </w:rPr>
            </w:pPr>
            <w:r>
              <w:rPr>
                <w:rFonts w:ascii="宋体" w:hAnsi="宋体" w:hint="eastAsia"/>
                <w:color w:val="000000"/>
                <w:szCs w:val="21"/>
              </w:rPr>
              <w:t>凡参加投标的企业，一经发现</w:t>
            </w:r>
            <w:proofErr w:type="gramStart"/>
            <w:r>
              <w:rPr>
                <w:rFonts w:ascii="宋体" w:hAnsi="宋体" w:hint="eastAsia"/>
                <w:color w:val="000000"/>
                <w:szCs w:val="21"/>
              </w:rPr>
              <w:t>有围串标</w:t>
            </w:r>
            <w:proofErr w:type="gramEnd"/>
            <w:r>
              <w:rPr>
                <w:rFonts w:ascii="宋体" w:hAnsi="宋体" w:hint="eastAsia"/>
                <w:color w:val="000000"/>
                <w:szCs w:val="21"/>
              </w:rPr>
              <w:t>、挂靠、转包等不良行为的，将会被列入黑名单。被列入黑名单的供应商将被禁止参与公司所有</w:t>
            </w:r>
            <w:proofErr w:type="gramStart"/>
            <w:r>
              <w:rPr>
                <w:rFonts w:ascii="宋体" w:hAnsi="宋体" w:hint="eastAsia"/>
                <w:color w:val="000000"/>
                <w:szCs w:val="21"/>
              </w:rPr>
              <w:t>项目招采及</w:t>
            </w:r>
            <w:proofErr w:type="gramEnd"/>
            <w:r>
              <w:rPr>
                <w:rFonts w:ascii="宋体" w:hAnsi="宋体" w:hint="eastAsia"/>
                <w:color w:val="000000"/>
                <w:szCs w:val="21"/>
              </w:rPr>
              <w:t>合作。</w:t>
            </w:r>
          </w:p>
        </w:tc>
      </w:tr>
    </w:tbl>
    <w:p w:rsidR="00D33BF9" w:rsidRDefault="00D33BF9">
      <w:pPr>
        <w:rPr>
          <w:rFonts w:ascii="黑体" w:eastAsia="黑体" w:hAnsi="黑体"/>
          <w:color w:val="000000"/>
        </w:rPr>
      </w:pPr>
    </w:p>
    <w:p w:rsidR="00D33BF9" w:rsidRDefault="00A10403">
      <w:pPr>
        <w:pStyle w:val="3"/>
        <w:ind w:leftChars="21" w:left="44"/>
        <w:jc w:val="left"/>
        <w:rPr>
          <w:color w:val="000000"/>
        </w:rPr>
      </w:pPr>
      <w:bookmarkStart w:id="20" w:name="_Toc477628953"/>
      <w:bookmarkStart w:id="21" w:name="_Toc31320"/>
      <w:r>
        <w:rPr>
          <w:rFonts w:ascii="黑体" w:eastAsia="黑体" w:hAnsi="黑体" w:cs="宋体" w:hint="eastAsia"/>
          <w:color w:val="000000"/>
        </w:rPr>
        <w:br w:type="page"/>
      </w:r>
      <w:bookmarkStart w:id="22" w:name="_Toc477685845"/>
      <w:bookmarkStart w:id="23" w:name="_Toc16249"/>
      <w:bookmarkStart w:id="24" w:name="_Toc477628955"/>
      <w:bookmarkStart w:id="25" w:name="_Toc477686013"/>
      <w:bookmarkStart w:id="26" w:name="_Toc532903911"/>
      <w:bookmarkStart w:id="27" w:name="_Toc477685929"/>
      <w:bookmarkStart w:id="28" w:name="_Toc180993027"/>
      <w:bookmarkEnd w:id="20"/>
      <w:bookmarkEnd w:id="21"/>
      <w:r>
        <w:rPr>
          <w:rFonts w:ascii="宋体" w:eastAsia="宋体" w:hAnsi="宋体" w:hint="eastAsia"/>
          <w:color w:val="000000"/>
        </w:rPr>
        <w:lastRenderedPageBreak/>
        <w:t>1. 总则</w:t>
      </w:r>
      <w:bookmarkEnd w:id="22"/>
      <w:bookmarkEnd w:id="23"/>
      <w:bookmarkEnd w:id="24"/>
      <w:bookmarkEnd w:id="25"/>
      <w:bookmarkEnd w:id="26"/>
      <w:bookmarkEnd w:id="27"/>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w:t>
      </w:r>
      <w:proofErr w:type="gramStart"/>
      <w:r>
        <w:rPr>
          <w:rFonts w:ascii="宋体" w:hAnsi="宋体" w:cs="宋体"/>
          <w:color w:val="000000"/>
          <w:szCs w:val="21"/>
        </w:rPr>
        <w:t>作出</w:t>
      </w:r>
      <w:proofErr w:type="gramEnd"/>
      <w:r>
        <w:rPr>
          <w:rFonts w:ascii="宋体" w:hAnsi="宋体" w:cs="宋体"/>
          <w:color w:val="000000"/>
          <w:szCs w:val="21"/>
        </w:rPr>
        <w:t>的判断和决策负责。</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D33BF9" w:rsidRDefault="00A10403">
      <w:pPr>
        <w:pStyle w:val="3"/>
        <w:ind w:leftChars="21" w:left="44"/>
        <w:jc w:val="left"/>
        <w:rPr>
          <w:rFonts w:ascii="宋体" w:eastAsia="宋体" w:hAnsi="宋体"/>
          <w:color w:val="000000"/>
        </w:rPr>
      </w:pPr>
      <w:bookmarkStart w:id="29" w:name="_Toc20734"/>
      <w:bookmarkStart w:id="30" w:name="_Toc477686014"/>
      <w:bookmarkStart w:id="31" w:name="_Toc477628956"/>
      <w:bookmarkStart w:id="32" w:name="_Toc532903912"/>
      <w:bookmarkStart w:id="33" w:name="_Toc477685846"/>
      <w:bookmarkStart w:id="34" w:name="_Toc477685930"/>
      <w:r>
        <w:rPr>
          <w:rFonts w:ascii="宋体" w:eastAsia="宋体" w:hAnsi="宋体" w:hint="eastAsia"/>
          <w:color w:val="000000"/>
        </w:rPr>
        <w:t>2．招标文件</w:t>
      </w:r>
      <w:bookmarkEnd w:id="29"/>
      <w:bookmarkEnd w:id="30"/>
      <w:bookmarkEnd w:id="31"/>
      <w:bookmarkEnd w:id="32"/>
      <w:bookmarkEnd w:id="33"/>
      <w:bookmarkEnd w:id="34"/>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D33BF9" w:rsidRDefault="00A10403">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D33BF9" w:rsidRDefault="00A10403">
      <w:pPr>
        <w:spacing w:line="312" w:lineRule="auto"/>
        <w:ind w:leftChars="95" w:left="199" w:firstLineChars="234" w:firstLine="491"/>
        <w:rPr>
          <w:rFonts w:ascii="宋体" w:hAnsi="宋体" w:cs="宋体"/>
          <w:color w:val="000000"/>
          <w:szCs w:val="21"/>
        </w:rPr>
      </w:pPr>
      <w:bookmarkStart w:id="35" w:name="_Toc477686015"/>
      <w:bookmarkStart w:id="36" w:name="_Toc27633"/>
      <w:bookmarkStart w:id="37" w:name="_Toc477628957"/>
      <w:bookmarkStart w:id="38" w:name="_Toc477685931"/>
      <w:bookmarkStart w:id="39" w:name="_Toc477685847"/>
      <w:bookmarkStart w:id="40" w:name="_Toc532903913"/>
      <w:r>
        <w:rPr>
          <w:rFonts w:ascii="宋体" w:hAnsi="宋体" w:cs="宋体" w:hint="eastAsia"/>
          <w:color w:val="000000"/>
          <w:szCs w:val="21"/>
        </w:rPr>
        <w:t>2.4.1.3不按招标人要求澄清、说明或补正的。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D33BF9" w:rsidRDefault="00A10403">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w:t>
      </w:r>
      <w:proofErr w:type="gramStart"/>
      <w:r>
        <w:rPr>
          <w:rFonts w:ascii="宋体" w:hAnsi="宋体" w:cs="宋体" w:hint="eastAsia"/>
          <w:color w:val="000000"/>
          <w:szCs w:val="21"/>
        </w:rPr>
        <w:t>作出</w:t>
      </w:r>
      <w:proofErr w:type="gramEnd"/>
      <w:r>
        <w:rPr>
          <w:rFonts w:ascii="宋体" w:hAnsi="宋体" w:cs="宋体" w:hint="eastAsia"/>
          <w:color w:val="000000"/>
          <w:szCs w:val="21"/>
        </w:rPr>
        <w:t>响应。</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D33BF9" w:rsidRDefault="00A10403">
      <w:pPr>
        <w:pStyle w:val="3"/>
        <w:ind w:leftChars="21" w:left="44"/>
        <w:jc w:val="left"/>
        <w:rPr>
          <w:rFonts w:ascii="宋体" w:eastAsia="宋体" w:hAnsi="宋体"/>
          <w:color w:val="000000"/>
        </w:rPr>
      </w:pPr>
      <w:r>
        <w:rPr>
          <w:rFonts w:ascii="宋体" w:eastAsia="宋体" w:hAnsi="宋体" w:hint="eastAsia"/>
          <w:color w:val="000000"/>
        </w:rPr>
        <w:t>3．投标文件</w:t>
      </w:r>
      <w:bookmarkEnd w:id="35"/>
      <w:bookmarkEnd w:id="36"/>
      <w:bookmarkEnd w:id="37"/>
      <w:bookmarkEnd w:id="38"/>
      <w:bookmarkEnd w:id="39"/>
      <w:bookmarkEnd w:id="40"/>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D33BF9" w:rsidRDefault="00A10403">
      <w:pPr>
        <w:spacing w:line="312" w:lineRule="auto"/>
        <w:ind w:leftChars="95" w:left="199" w:firstLineChars="234" w:firstLine="491"/>
        <w:rPr>
          <w:rFonts w:ascii="宋体" w:hAnsi="宋体" w:cs="宋体"/>
          <w:color w:val="000000"/>
          <w:kern w:val="0"/>
          <w:sz w:val="24"/>
        </w:rPr>
      </w:pPr>
      <w:permStart w:id="1389123701" w:edGrp="everyone"/>
      <w:r>
        <w:rPr>
          <w:rFonts w:ascii="宋体" w:hAnsi="宋体" w:cs="宋体" w:hint="eastAsia"/>
          <w:color w:val="000000"/>
          <w:szCs w:val="21"/>
        </w:rPr>
        <w:t>3.2.3本工程的投标报价采用投标须知前附表所规定的方式。</w:t>
      </w:r>
      <w:r>
        <w:rPr>
          <w:rFonts w:ascii="宋体" w:hAnsi="宋体" w:cs="宋体" w:hint="eastAsia"/>
          <w:color w:val="000000"/>
          <w:szCs w:val="21"/>
          <w:highlight w:val="yellow"/>
        </w:rPr>
        <w:t>工程量清单所报单价是</w:t>
      </w:r>
      <w:proofErr w:type="gramStart"/>
      <w:r>
        <w:rPr>
          <w:rFonts w:ascii="宋体" w:hAnsi="宋体" w:cs="宋体" w:hint="eastAsia"/>
          <w:color w:val="000000"/>
          <w:szCs w:val="21"/>
          <w:highlight w:val="yellow"/>
        </w:rPr>
        <w:t>全费用</w:t>
      </w:r>
      <w:proofErr w:type="gramEnd"/>
      <w:r>
        <w:rPr>
          <w:rFonts w:ascii="宋体" w:hAnsi="宋体" w:cs="宋体" w:hint="eastAsia"/>
          <w:color w:val="000000"/>
          <w:szCs w:val="21"/>
          <w:highlight w:val="yellow"/>
        </w:rPr>
        <w:t>单价</w:t>
      </w:r>
      <w:r>
        <w:rPr>
          <w:rFonts w:ascii="宋体" w:hAnsi="宋体" w:cs="宋体" w:hint="eastAsia"/>
          <w:color w:val="000000"/>
          <w:szCs w:val="21"/>
        </w:rPr>
        <w:t>，</w:t>
      </w:r>
      <w:proofErr w:type="gramStart"/>
      <w:r>
        <w:rPr>
          <w:rFonts w:ascii="Arial" w:hAnsi="Arial" w:cs="Arial" w:hint="eastAsia"/>
          <w:color w:val="000000"/>
        </w:rPr>
        <w:t>全费用</w:t>
      </w:r>
      <w:proofErr w:type="gramEnd"/>
      <w:r>
        <w:rPr>
          <w:rFonts w:ascii="Arial" w:hAnsi="Arial" w:cs="Arial" w:hint="eastAsia"/>
          <w:color w:val="000000"/>
        </w:rPr>
        <w:t>综合单价包含完成分部分项工程项目的全部费用价格（税金按</w:t>
      </w:r>
      <w:r>
        <w:rPr>
          <w:rFonts w:ascii="Arial" w:hAnsi="Arial" w:cs="Arial" w:hint="eastAsia"/>
          <w:color w:val="000000"/>
        </w:rPr>
        <w:t>9%</w:t>
      </w:r>
      <w:r>
        <w:rPr>
          <w:rFonts w:ascii="Arial" w:hAnsi="Arial" w:cs="Arial" w:hint="eastAsia"/>
          <w:color w:val="000000"/>
        </w:rPr>
        <w:t>考虑），其组成包括但不限于人工费（包括人员加班工资、差旅及窝工费、承包人供应材料</w:t>
      </w:r>
      <w:r>
        <w:rPr>
          <w:rFonts w:ascii="Arial" w:hAnsi="Arial" w:cs="Arial" w:hint="eastAsia"/>
          <w:color w:val="000000"/>
        </w:rPr>
        <w:lastRenderedPageBreak/>
        <w:t>保管费等）、材料费、材料运输、卸车及二次搬运费、二次或者多次进出场费、已完工项目成品保护措施费、机械使用费及进出场</w:t>
      </w:r>
      <w:proofErr w:type="gramStart"/>
      <w:r>
        <w:rPr>
          <w:rFonts w:ascii="Arial" w:hAnsi="Arial" w:cs="Arial" w:hint="eastAsia"/>
          <w:color w:val="000000"/>
        </w:rPr>
        <w:t>安拆费</w:t>
      </w:r>
      <w:proofErr w:type="gramEnd"/>
      <w:r>
        <w:rPr>
          <w:rFonts w:ascii="Arial" w:hAnsi="Arial" w:cs="Arial" w:hint="eastAsia"/>
          <w:color w:val="000000"/>
        </w:rPr>
        <w:t>、耗材费、试验及工程检测费用、管理费、利润、风险、</w:t>
      </w:r>
      <w:proofErr w:type="gramStart"/>
      <w:r>
        <w:rPr>
          <w:rFonts w:ascii="Arial" w:hAnsi="Arial" w:cs="Arial" w:hint="eastAsia"/>
          <w:color w:val="000000"/>
        </w:rPr>
        <w:t>规</w:t>
      </w:r>
      <w:proofErr w:type="gramEnd"/>
      <w:r>
        <w:rPr>
          <w:rFonts w:ascii="Arial" w:hAnsi="Arial" w:cs="Arial" w:hint="eastAsia"/>
          <w:color w:val="000000"/>
        </w:rPr>
        <w:t>费、税金以及夜间照明、防尘、施工便道修筑挖除恢复原状、脚手架、支架、安全文明（标识标牌的制作、购买及安装，</w:t>
      </w:r>
      <w:proofErr w:type="gramStart"/>
      <w:r>
        <w:rPr>
          <w:rFonts w:ascii="Arial" w:hAnsi="Arial" w:cs="Arial" w:hint="eastAsia"/>
          <w:color w:val="000000"/>
        </w:rPr>
        <w:t>绿网的</w:t>
      </w:r>
      <w:proofErr w:type="gramEnd"/>
      <w:r>
        <w:rPr>
          <w:rFonts w:ascii="Arial" w:hAnsi="Arial" w:cs="Arial" w:hint="eastAsia"/>
          <w:color w:val="000000"/>
        </w:rPr>
        <w:t>覆盖，现场安全人员管理）、水上作业、施工排水、赶工等措施费用。交叉施工影响及配合费用，施工人员的食宿费、劳保费用、办公费、生活生产水电费、保险费也包含在报价里。</w:t>
      </w:r>
    </w:p>
    <w:permEnd w:id="1389123701"/>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proofErr w:type="gramStart"/>
      <w:r>
        <w:rPr>
          <w:rFonts w:ascii="宋体" w:hAnsi="宋体" w:cs="宋体" w:hint="eastAsia"/>
          <w:color w:val="000000"/>
          <w:szCs w:val="21"/>
        </w:rPr>
        <w:t>除甲供材</w:t>
      </w:r>
      <w:proofErr w:type="gramEnd"/>
      <w:r>
        <w:rPr>
          <w:rFonts w:ascii="宋体" w:hAnsi="宋体" w:cs="宋体" w:hint="eastAsia"/>
          <w:color w:val="000000"/>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D33BF9" w:rsidRDefault="00A10403">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D33BF9" w:rsidRDefault="00A10403">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w:t>
      </w:r>
      <w:proofErr w:type="gramStart"/>
      <w:r>
        <w:rPr>
          <w:rFonts w:ascii="宋体" w:hAnsi="宋体" w:cs="宋体" w:hint="eastAsia"/>
          <w:color w:val="000000"/>
          <w:szCs w:val="21"/>
        </w:rPr>
        <w:t>附业绩</w:t>
      </w:r>
      <w:proofErr w:type="gramEnd"/>
      <w:r>
        <w:rPr>
          <w:rFonts w:ascii="宋体" w:hAnsi="宋体" w:cs="宋体" w:hint="eastAsia"/>
          <w:color w:val="000000"/>
          <w:szCs w:val="21"/>
        </w:rPr>
        <w:t>中标通知书和（或）合同协议书、工程竣工验收证书等材料。具体要求见投标人须知前附表。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w:t>
      </w:r>
      <w:proofErr w:type="gramStart"/>
      <w:r>
        <w:rPr>
          <w:rFonts w:ascii="宋体" w:hAnsi="宋体" w:cs="宋体" w:hint="eastAsia"/>
          <w:color w:val="000000"/>
          <w:szCs w:val="21"/>
        </w:rPr>
        <w:t>作出</w:t>
      </w:r>
      <w:proofErr w:type="gramEnd"/>
      <w:r>
        <w:rPr>
          <w:rFonts w:ascii="宋体" w:hAnsi="宋体" w:cs="宋体" w:hint="eastAsia"/>
          <w:color w:val="000000"/>
          <w:szCs w:val="21"/>
        </w:rPr>
        <w:t>的判决、裁决等有关法律文书复印件，具体要求见投标人须知前附表。</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w:t>
      </w:r>
      <w:proofErr w:type="gramStart"/>
      <w:r>
        <w:rPr>
          <w:rFonts w:ascii="宋体" w:hAnsi="宋体" w:cs="宋体" w:hint="eastAsia"/>
          <w:color w:val="000000"/>
          <w:szCs w:val="21"/>
        </w:rPr>
        <w:t>作出</w:t>
      </w:r>
      <w:proofErr w:type="gramEnd"/>
      <w:r>
        <w:rPr>
          <w:rFonts w:ascii="宋体" w:hAnsi="宋体" w:cs="宋体" w:hint="eastAsia"/>
          <w:color w:val="000000"/>
          <w:szCs w:val="21"/>
        </w:rPr>
        <w:t>响应。</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Pr>
          <w:rFonts w:ascii="宋体" w:hAnsi="宋体" w:cs="宋体" w:hint="eastAsia"/>
          <w:color w:val="000000"/>
          <w:szCs w:val="21"/>
        </w:rPr>
        <w:t>行间插字或</w:t>
      </w:r>
      <w:proofErr w:type="gramEnd"/>
      <w:r>
        <w:rPr>
          <w:rFonts w:ascii="宋体" w:hAnsi="宋体" w:cs="宋体" w:hint="eastAsia"/>
          <w:color w:val="000000"/>
          <w:szCs w:val="21"/>
        </w:rPr>
        <w:t>删除。如果出现上述情况，改动之处应加盖单位章</w:t>
      </w:r>
      <w:r>
        <w:rPr>
          <w:rFonts w:ascii="宋体" w:hAnsi="宋体" w:cs="宋体" w:hint="eastAsia"/>
          <w:color w:val="000000"/>
          <w:szCs w:val="21"/>
        </w:rPr>
        <w:lastRenderedPageBreak/>
        <w:t>或由投标人的法定代表人或其授权的代理人签字确认。签字或盖章的具体要求见投标人须知前附表。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D33BF9" w:rsidRDefault="00A10403">
      <w:pPr>
        <w:pStyle w:val="3"/>
        <w:ind w:leftChars="21" w:left="44"/>
        <w:jc w:val="left"/>
        <w:rPr>
          <w:rFonts w:ascii="宋体" w:eastAsia="宋体" w:hAnsi="宋体"/>
          <w:color w:val="000000"/>
        </w:rPr>
      </w:pPr>
      <w:bookmarkStart w:id="41" w:name="_Toc477685848"/>
      <w:bookmarkStart w:id="42" w:name="_Toc477685932"/>
      <w:bookmarkStart w:id="43" w:name="_Toc477628958"/>
      <w:bookmarkStart w:id="44" w:name="_Toc477686016"/>
      <w:bookmarkStart w:id="45" w:name="_Toc532903914"/>
      <w:bookmarkStart w:id="46" w:name="_Toc24135"/>
      <w:r>
        <w:rPr>
          <w:rFonts w:ascii="宋体" w:eastAsia="宋体" w:hAnsi="宋体" w:hint="eastAsia"/>
          <w:color w:val="000000"/>
        </w:rPr>
        <w:t>4．投标</w:t>
      </w:r>
      <w:bookmarkEnd w:id="41"/>
      <w:bookmarkEnd w:id="42"/>
      <w:bookmarkEnd w:id="43"/>
      <w:bookmarkEnd w:id="44"/>
      <w:bookmarkEnd w:id="45"/>
      <w:bookmarkEnd w:id="46"/>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D33BF9" w:rsidRDefault="00A10403">
      <w:pPr>
        <w:pStyle w:val="3"/>
        <w:ind w:leftChars="21" w:left="44"/>
        <w:jc w:val="left"/>
        <w:rPr>
          <w:rFonts w:ascii="宋体" w:eastAsia="宋体" w:hAnsi="宋体"/>
          <w:color w:val="000000"/>
        </w:rPr>
      </w:pPr>
      <w:bookmarkStart w:id="47" w:name="_Toc477685849"/>
      <w:bookmarkStart w:id="48" w:name="_Toc477628959"/>
      <w:bookmarkStart w:id="49" w:name="_Toc477685933"/>
      <w:bookmarkStart w:id="50" w:name="_Toc532903915"/>
      <w:bookmarkStart w:id="51" w:name="_Toc477686017"/>
      <w:bookmarkStart w:id="52" w:name="_Toc26794"/>
      <w:r>
        <w:rPr>
          <w:rFonts w:ascii="宋体" w:eastAsia="宋体" w:hAnsi="宋体" w:hint="eastAsia"/>
          <w:color w:val="000000"/>
        </w:rPr>
        <w:t>5．开标</w:t>
      </w:r>
      <w:bookmarkEnd w:id="47"/>
      <w:bookmarkEnd w:id="48"/>
      <w:bookmarkEnd w:id="49"/>
      <w:bookmarkEnd w:id="50"/>
      <w:bookmarkEnd w:id="51"/>
      <w:bookmarkEnd w:id="52"/>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（2）主持人宣读开标纪律；</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D33BF9" w:rsidRDefault="00A10403">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w:t>
      </w:r>
      <w:proofErr w:type="gramStart"/>
      <w:r>
        <w:rPr>
          <w:rFonts w:ascii="宋体" w:hAnsi="宋体" w:cs="宋体" w:hint="eastAsia"/>
          <w:color w:val="000000"/>
          <w:szCs w:val="21"/>
        </w:rPr>
        <w:t>作出</w:t>
      </w:r>
      <w:proofErr w:type="gramEnd"/>
      <w:r>
        <w:rPr>
          <w:rFonts w:ascii="宋体" w:hAnsi="宋体" w:cs="宋体" w:hint="eastAsia"/>
          <w:color w:val="000000"/>
          <w:szCs w:val="21"/>
        </w:rPr>
        <w:t>答复，并制作记录。</w:t>
      </w:r>
    </w:p>
    <w:p w:rsidR="00D33BF9" w:rsidRDefault="00A10403">
      <w:pPr>
        <w:pStyle w:val="3"/>
        <w:ind w:leftChars="21" w:left="44"/>
        <w:jc w:val="left"/>
        <w:rPr>
          <w:rFonts w:ascii="宋体" w:eastAsia="宋体" w:hAnsi="宋体"/>
          <w:color w:val="000000"/>
        </w:rPr>
      </w:pPr>
      <w:bookmarkStart w:id="53" w:name="_Toc477685850"/>
      <w:bookmarkStart w:id="54" w:name="_Toc477685934"/>
      <w:bookmarkStart w:id="55" w:name="_Toc477686018"/>
      <w:bookmarkStart w:id="56" w:name="_Toc25725"/>
      <w:bookmarkStart w:id="57" w:name="_Toc532903916"/>
      <w:bookmarkStart w:id="58" w:name="_Toc477628960"/>
      <w:r>
        <w:rPr>
          <w:rFonts w:ascii="宋体" w:eastAsia="宋体" w:hAnsi="宋体" w:hint="eastAsia"/>
          <w:color w:val="000000"/>
        </w:rPr>
        <w:t>6．评标</w:t>
      </w:r>
      <w:bookmarkEnd w:id="53"/>
      <w:bookmarkEnd w:id="54"/>
      <w:bookmarkEnd w:id="55"/>
      <w:bookmarkEnd w:id="56"/>
      <w:bookmarkEnd w:id="57"/>
      <w:bookmarkEnd w:id="58"/>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D33BF9" w:rsidRDefault="00A10403">
      <w:pPr>
        <w:pStyle w:val="3"/>
        <w:ind w:leftChars="21" w:left="44"/>
        <w:jc w:val="left"/>
        <w:rPr>
          <w:rFonts w:ascii="宋体" w:eastAsia="宋体" w:hAnsi="宋体"/>
          <w:color w:val="000000"/>
        </w:rPr>
      </w:pPr>
      <w:bookmarkStart w:id="59" w:name="_Toc532903917"/>
      <w:bookmarkStart w:id="60" w:name="_Toc477685935"/>
      <w:bookmarkStart w:id="61" w:name="_Toc8826"/>
      <w:bookmarkStart w:id="62" w:name="_Toc477628961"/>
      <w:bookmarkStart w:id="63" w:name="_Toc477686019"/>
      <w:bookmarkStart w:id="64" w:name="_Toc477685851"/>
      <w:r>
        <w:rPr>
          <w:rFonts w:ascii="宋体" w:eastAsia="宋体" w:hAnsi="宋体" w:hint="eastAsia"/>
          <w:color w:val="000000"/>
        </w:rPr>
        <w:t>7．合同授予</w:t>
      </w:r>
      <w:bookmarkEnd w:id="59"/>
      <w:bookmarkEnd w:id="60"/>
      <w:bookmarkEnd w:id="61"/>
      <w:bookmarkEnd w:id="62"/>
      <w:bookmarkEnd w:id="63"/>
      <w:bookmarkEnd w:id="64"/>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w:t>
      </w:r>
      <w:r>
        <w:rPr>
          <w:rFonts w:ascii="宋体" w:hAnsi="宋体" w:cs="宋体" w:hint="eastAsia"/>
          <w:color w:val="000000"/>
          <w:szCs w:val="21"/>
        </w:rPr>
        <w:lastRenderedPageBreak/>
        <w:t>人提交履约担保。</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D33BF9" w:rsidRDefault="00A10403">
      <w:pPr>
        <w:pStyle w:val="3"/>
        <w:ind w:leftChars="21" w:left="44"/>
        <w:jc w:val="left"/>
        <w:rPr>
          <w:rFonts w:ascii="宋体" w:eastAsia="宋体" w:hAnsi="宋体"/>
          <w:color w:val="000000"/>
        </w:rPr>
      </w:pPr>
      <w:bookmarkStart w:id="65" w:name="_Toc3281"/>
      <w:bookmarkStart w:id="66" w:name="_Toc477685936"/>
      <w:bookmarkStart w:id="67" w:name="_Toc477628962"/>
      <w:bookmarkStart w:id="68" w:name="_Toc532903918"/>
      <w:bookmarkStart w:id="69" w:name="_Toc477686020"/>
      <w:bookmarkStart w:id="70" w:name="_Toc477685852"/>
      <w:r>
        <w:rPr>
          <w:rFonts w:ascii="宋体" w:eastAsia="宋体" w:hAnsi="宋体" w:hint="eastAsia"/>
          <w:color w:val="000000"/>
        </w:rPr>
        <w:t>8．重新招标和不再招标</w:t>
      </w:r>
      <w:bookmarkEnd w:id="65"/>
      <w:bookmarkEnd w:id="66"/>
      <w:bookmarkEnd w:id="67"/>
      <w:bookmarkEnd w:id="68"/>
      <w:bookmarkEnd w:id="69"/>
      <w:bookmarkEnd w:id="70"/>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D33BF9" w:rsidRDefault="00A10403">
      <w:pPr>
        <w:pStyle w:val="3"/>
        <w:ind w:leftChars="21" w:left="44"/>
        <w:jc w:val="left"/>
        <w:rPr>
          <w:rFonts w:ascii="宋体" w:eastAsia="宋体" w:hAnsi="宋体"/>
          <w:color w:val="000000"/>
        </w:rPr>
      </w:pPr>
      <w:bookmarkStart w:id="71" w:name="_Toc532903919"/>
      <w:bookmarkStart w:id="72" w:name="_Toc477685937"/>
      <w:bookmarkStart w:id="73" w:name="_Toc477686021"/>
      <w:bookmarkStart w:id="74" w:name="_Toc477628963"/>
      <w:bookmarkStart w:id="75" w:name="_Toc30424"/>
      <w:bookmarkStart w:id="76" w:name="_Toc477685853"/>
      <w:r>
        <w:rPr>
          <w:rFonts w:ascii="宋体" w:eastAsia="宋体" w:hAnsi="宋体" w:hint="eastAsia"/>
          <w:color w:val="000000"/>
        </w:rPr>
        <w:t>9．纪律和监督</w:t>
      </w:r>
      <w:bookmarkEnd w:id="71"/>
      <w:bookmarkEnd w:id="72"/>
      <w:bookmarkEnd w:id="73"/>
      <w:bookmarkEnd w:id="74"/>
      <w:bookmarkEnd w:id="75"/>
      <w:bookmarkEnd w:id="76"/>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D33BF9" w:rsidRDefault="00A10403">
      <w:pPr>
        <w:pStyle w:val="3"/>
        <w:ind w:leftChars="21" w:left="44"/>
        <w:jc w:val="left"/>
        <w:rPr>
          <w:rFonts w:ascii="宋体" w:eastAsia="宋体" w:hAnsi="宋体"/>
          <w:color w:val="000000"/>
        </w:rPr>
      </w:pPr>
      <w:bookmarkStart w:id="77" w:name="_Toc477685855"/>
      <w:bookmarkStart w:id="78" w:name="_Toc477628965"/>
      <w:bookmarkStart w:id="79" w:name="_Toc10517"/>
      <w:bookmarkStart w:id="80" w:name="_Toc477686023"/>
      <w:bookmarkStart w:id="81" w:name="_Toc477685939"/>
      <w:bookmarkStart w:id="82" w:name="_Toc532903920"/>
      <w:r>
        <w:rPr>
          <w:rFonts w:ascii="宋体" w:eastAsia="宋体" w:hAnsi="宋体" w:hint="eastAsia"/>
          <w:color w:val="000000"/>
        </w:rPr>
        <w:t>10</w:t>
      </w:r>
      <w:bookmarkEnd w:id="77"/>
      <w:bookmarkEnd w:id="78"/>
      <w:bookmarkEnd w:id="79"/>
      <w:bookmarkEnd w:id="80"/>
      <w:bookmarkEnd w:id="81"/>
      <w:r>
        <w:rPr>
          <w:rFonts w:ascii="宋体" w:eastAsia="宋体" w:hAnsi="宋体" w:hint="eastAsia"/>
          <w:color w:val="000000"/>
        </w:rPr>
        <w:t>.需要补充的其他内容</w:t>
      </w:r>
      <w:bookmarkEnd w:id="82"/>
    </w:p>
    <w:p w:rsidR="00D33BF9" w:rsidRDefault="00A10403">
      <w:pPr>
        <w:spacing w:line="312" w:lineRule="auto"/>
        <w:ind w:leftChars="95" w:left="199" w:firstLineChars="234" w:firstLine="491"/>
        <w:rPr>
          <w:rFonts w:ascii="宋体" w:hAnsi="宋体" w:cs="宋体"/>
          <w:color w:val="000000"/>
          <w:szCs w:val="21"/>
        </w:rPr>
      </w:pPr>
      <w:bookmarkStart w:id="83" w:name="_Toc269475967"/>
      <w:bookmarkEnd w:id="28"/>
      <w:r>
        <w:rPr>
          <w:rFonts w:ascii="宋体" w:hAnsi="宋体" w:cs="宋体" w:hint="eastAsia"/>
          <w:color w:val="000000"/>
          <w:szCs w:val="21"/>
        </w:rPr>
        <w:t>需要补充的其他内容：见投标人须知前附表。</w:t>
      </w:r>
    </w:p>
    <w:p w:rsidR="00D33BF9" w:rsidRDefault="00D33BF9">
      <w:pPr>
        <w:spacing w:line="312" w:lineRule="auto"/>
        <w:rPr>
          <w:rFonts w:ascii="宋体" w:hAnsi="宋体" w:cs="宋体"/>
          <w:color w:val="000000"/>
          <w:szCs w:val="21"/>
        </w:rPr>
      </w:pPr>
    </w:p>
    <w:p w:rsidR="00D33BF9" w:rsidRDefault="00A10403">
      <w:pPr>
        <w:pStyle w:val="1"/>
        <w:rPr>
          <w:rFonts w:ascii="宋体" w:eastAsia="宋体" w:hAnsi="宋体"/>
          <w:color w:val="000000"/>
          <w:sz w:val="32"/>
          <w:szCs w:val="32"/>
        </w:rPr>
      </w:pPr>
      <w:r>
        <w:rPr>
          <w:rFonts w:ascii="宋体" w:eastAsia="宋体" w:hAnsi="宋体" w:hint="eastAsia"/>
          <w:color w:val="000000"/>
          <w:szCs w:val="32"/>
        </w:rPr>
        <w:br w:type="page"/>
      </w:r>
      <w:bookmarkStart w:id="84" w:name="_Toc532903921"/>
      <w:bookmarkStart w:id="85" w:name="_Toc477685856"/>
      <w:bookmarkStart w:id="86" w:name="_Toc477685940"/>
      <w:bookmarkStart w:id="87" w:name="_Toc477686024"/>
      <w:bookmarkEnd w:id="83"/>
      <w:r>
        <w:rPr>
          <w:rFonts w:ascii="黑体" w:eastAsia="黑体" w:hAnsi="黑体" w:hint="eastAsia"/>
          <w:b w:val="0"/>
          <w:color w:val="000000"/>
          <w:sz w:val="32"/>
          <w:szCs w:val="32"/>
        </w:rPr>
        <w:lastRenderedPageBreak/>
        <w:t>第二章   评标办法</w:t>
      </w:r>
      <w:bookmarkEnd w:id="84"/>
      <w:bookmarkEnd w:id="85"/>
      <w:bookmarkEnd w:id="86"/>
      <w:bookmarkEnd w:id="87"/>
    </w:p>
    <w:p w:rsidR="00D33BF9" w:rsidRDefault="00A10403">
      <w:pPr>
        <w:spacing w:line="360" w:lineRule="auto"/>
        <w:ind w:leftChars="21" w:left="44"/>
        <w:jc w:val="center"/>
        <w:rPr>
          <w:rFonts w:ascii="宋体" w:hAnsi="宋体" w:cs="宋体"/>
          <w:b/>
          <w:bCs/>
          <w:color w:val="000000"/>
          <w:sz w:val="28"/>
          <w:szCs w:val="28"/>
        </w:rPr>
      </w:pPr>
      <w:bookmarkStart w:id="88" w:name="_Toc477686025"/>
      <w:bookmarkStart w:id="89" w:name="_Toc477685857"/>
      <w:bookmarkStart w:id="90" w:name="_Toc477628967"/>
      <w:bookmarkStart w:id="91" w:name="_Toc477685941"/>
      <w:bookmarkStart w:id="92" w:name="_Toc606"/>
      <w:bookmarkStart w:id="93" w:name="_Toc269475971"/>
      <w:r>
        <w:rPr>
          <w:rFonts w:ascii="宋体" w:hAnsi="宋体" w:cs="宋体" w:hint="eastAsia"/>
          <w:b/>
          <w:bCs/>
          <w:color w:val="000000"/>
          <w:sz w:val="28"/>
          <w:szCs w:val="28"/>
        </w:rPr>
        <w:t>总则</w:t>
      </w:r>
      <w:bookmarkEnd w:id="88"/>
      <w:bookmarkEnd w:id="89"/>
      <w:bookmarkEnd w:id="90"/>
      <w:bookmarkEnd w:id="91"/>
      <w:bookmarkEnd w:id="92"/>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D33BF9" w:rsidRDefault="00A10403">
      <w:pPr>
        <w:pStyle w:val="3"/>
        <w:ind w:leftChars="21" w:left="44"/>
        <w:jc w:val="left"/>
        <w:rPr>
          <w:rFonts w:ascii="宋体" w:eastAsia="宋体" w:hAnsi="宋体"/>
          <w:color w:val="000000"/>
        </w:rPr>
      </w:pPr>
      <w:bookmarkStart w:id="94" w:name="_Toc532903922"/>
      <w:r>
        <w:rPr>
          <w:rFonts w:ascii="宋体" w:eastAsia="宋体" w:hAnsi="宋体" w:hint="eastAsia"/>
          <w:color w:val="000000"/>
        </w:rPr>
        <w:t>1.评标方法</w:t>
      </w:r>
      <w:bookmarkEnd w:id="94"/>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D33BF9" w:rsidRDefault="00A10403">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D33BF9" w:rsidRDefault="00A10403">
      <w:pPr>
        <w:pStyle w:val="3"/>
        <w:ind w:leftChars="21" w:left="44"/>
        <w:jc w:val="left"/>
        <w:rPr>
          <w:rFonts w:ascii="宋体" w:eastAsia="宋体" w:hAnsi="宋体"/>
          <w:color w:val="000000"/>
        </w:rPr>
      </w:pPr>
      <w:bookmarkStart w:id="95" w:name="_Toc532903923"/>
      <w:r>
        <w:rPr>
          <w:rFonts w:ascii="宋体" w:eastAsia="宋体" w:hAnsi="宋体" w:hint="eastAsia"/>
          <w:color w:val="000000"/>
        </w:rPr>
        <w:t>2.评审标准</w:t>
      </w:r>
      <w:bookmarkEnd w:id="95"/>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D33BF9">
        <w:trPr>
          <w:trHeight w:val="434"/>
          <w:jc w:val="center"/>
        </w:trPr>
        <w:tc>
          <w:tcPr>
            <w:tcW w:w="1525" w:type="dxa"/>
            <w:gridSpan w:val="2"/>
            <w:tcBorders>
              <w:top w:val="single" w:sz="4" w:space="0" w:color="auto"/>
              <w:bottom w:val="single" w:sz="4" w:space="0" w:color="auto"/>
              <w:right w:val="single" w:sz="4" w:space="0" w:color="auto"/>
            </w:tcBorders>
          </w:tcPr>
          <w:p w:rsidR="00D33BF9" w:rsidRDefault="00A10403">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D33BF9" w:rsidRDefault="00A10403">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D33BF9">
        <w:trPr>
          <w:trHeight w:val="434"/>
          <w:jc w:val="center"/>
        </w:trPr>
        <w:tc>
          <w:tcPr>
            <w:tcW w:w="777" w:type="dxa"/>
            <w:vMerge w:val="restart"/>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D33BF9">
        <w:trPr>
          <w:trHeight w:val="410"/>
          <w:jc w:val="center"/>
        </w:trPr>
        <w:tc>
          <w:tcPr>
            <w:tcW w:w="777"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D33BF9" w:rsidRDefault="00A1040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D33BF9" w:rsidRDefault="00A1040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D33BF9">
        <w:trPr>
          <w:trHeight w:val="442"/>
          <w:jc w:val="center"/>
        </w:trPr>
        <w:tc>
          <w:tcPr>
            <w:tcW w:w="777"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D33BF9">
        <w:trPr>
          <w:trHeight w:val="442"/>
          <w:jc w:val="center"/>
        </w:trPr>
        <w:tc>
          <w:tcPr>
            <w:tcW w:w="777"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D33BF9">
        <w:trPr>
          <w:trHeight w:val="442"/>
          <w:jc w:val="center"/>
        </w:trPr>
        <w:tc>
          <w:tcPr>
            <w:tcW w:w="777" w:type="dxa"/>
            <w:vMerge/>
            <w:tcBorders>
              <w:bottom w:val="single" w:sz="4" w:space="0" w:color="auto"/>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D33BF9">
        <w:trPr>
          <w:trHeight w:val="442"/>
          <w:jc w:val="center"/>
        </w:trPr>
        <w:tc>
          <w:tcPr>
            <w:tcW w:w="777" w:type="dxa"/>
            <w:vMerge w:val="restart"/>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D33BF9">
        <w:trPr>
          <w:trHeight w:val="442"/>
          <w:jc w:val="center"/>
        </w:trPr>
        <w:tc>
          <w:tcPr>
            <w:tcW w:w="777"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hint="eastAsia"/>
              </w:rPr>
              <w:t>具有市政公用工程施工总承包叁级及以上资质证书</w:t>
            </w:r>
          </w:p>
        </w:tc>
      </w:tr>
      <w:tr w:rsidR="00D33BF9">
        <w:trPr>
          <w:trHeight w:val="442"/>
          <w:jc w:val="center"/>
        </w:trPr>
        <w:tc>
          <w:tcPr>
            <w:tcW w:w="777"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D33BF9">
        <w:trPr>
          <w:trHeight w:val="442"/>
          <w:jc w:val="center"/>
        </w:trPr>
        <w:tc>
          <w:tcPr>
            <w:tcW w:w="777"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D33BF9">
        <w:trPr>
          <w:trHeight w:val="442"/>
          <w:jc w:val="center"/>
        </w:trPr>
        <w:tc>
          <w:tcPr>
            <w:tcW w:w="777"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655299802" w:edGrp="everyone"/>
            <w:r>
              <w:rPr>
                <w:rFonts w:ascii="宋体" w:hAnsi="宋体" w:hint="eastAsia"/>
                <w:color w:val="000000"/>
                <w:szCs w:val="21"/>
              </w:rPr>
              <w:t>80万元（含）</w:t>
            </w:r>
            <w:r>
              <w:rPr>
                <w:rFonts w:ascii="宋体" w:hAnsi="宋体"/>
                <w:color w:val="000000"/>
                <w:szCs w:val="21"/>
              </w:rPr>
              <w:t>以上</w:t>
            </w:r>
            <w:permEnd w:id="655299802"/>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D33BF9">
        <w:trPr>
          <w:trHeight w:val="442"/>
          <w:jc w:val="center"/>
        </w:trPr>
        <w:tc>
          <w:tcPr>
            <w:tcW w:w="777"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D33BF9">
        <w:trPr>
          <w:trHeight w:val="442"/>
          <w:jc w:val="center"/>
        </w:trPr>
        <w:tc>
          <w:tcPr>
            <w:tcW w:w="777"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具有市政公用工程专业注册建造师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p>
        </w:tc>
      </w:tr>
      <w:tr w:rsidR="00D33BF9">
        <w:trPr>
          <w:trHeight w:val="442"/>
          <w:jc w:val="center"/>
        </w:trPr>
        <w:tc>
          <w:tcPr>
            <w:tcW w:w="777"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permStart w:id="311701927" w:edGrp="everyone"/>
            <w:r>
              <w:rPr>
                <w:rFonts w:ascii="宋体" w:hAnsi="宋体" w:cs="宋体" w:hint="eastAsia"/>
                <w:color w:val="000000"/>
                <w:kern w:val="0"/>
                <w:szCs w:val="21"/>
              </w:rPr>
              <w:t>无要求</w:t>
            </w:r>
            <w:permEnd w:id="311701927"/>
          </w:p>
        </w:tc>
      </w:tr>
      <w:tr w:rsidR="00D33BF9">
        <w:trPr>
          <w:trHeight w:val="442"/>
          <w:jc w:val="center"/>
        </w:trPr>
        <w:tc>
          <w:tcPr>
            <w:tcW w:w="777" w:type="dxa"/>
            <w:vMerge/>
            <w:tcBorders>
              <w:bottom w:val="single" w:sz="4" w:space="0" w:color="auto"/>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D33BF9">
        <w:trPr>
          <w:trHeight w:val="442"/>
          <w:jc w:val="center"/>
        </w:trPr>
        <w:tc>
          <w:tcPr>
            <w:tcW w:w="777" w:type="dxa"/>
            <w:vMerge w:val="restart"/>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jc w:val="left"/>
              <w:rPr>
                <w:rFonts w:ascii="宋体" w:hAnsi="宋体" w:cs="宋体"/>
                <w:color w:val="000000"/>
                <w:szCs w:val="21"/>
              </w:rPr>
            </w:pPr>
            <w:r>
              <w:rPr>
                <w:rFonts w:ascii="宋体" w:hAnsi="宋体" w:cs="宋体" w:hint="eastAsia"/>
                <w:color w:val="000000"/>
                <w:szCs w:val="21"/>
              </w:rPr>
              <w:t>本次招标内容为施工图及清单范围内所含的钢木结构等专业分包工程，具体详见图纸及清单</w:t>
            </w:r>
          </w:p>
        </w:tc>
      </w:tr>
      <w:tr w:rsidR="00D33BF9">
        <w:trPr>
          <w:trHeight w:val="442"/>
          <w:jc w:val="center"/>
        </w:trPr>
        <w:tc>
          <w:tcPr>
            <w:tcW w:w="777"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pStyle w:val="TableParagraph"/>
              <w:spacing w:before="106"/>
              <w:ind w:leftChars="16" w:left="34"/>
              <w:rPr>
                <w:rFonts w:ascii="宋体" w:hAnsi="宋体" w:cs="宋体"/>
                <w:color w:val="000000"/>
                <w:sz w:val="21"/>
                <w:szCs w:val="21"/>
                <w:lang w:eastAsia="zh-CN"/>
              </w:rPr>
            </w:pPr>
            <w:permStart w:id="1623815995" w:edGrp="everyone"/>
            <w:r>
              <w:rPr>
                <w:rFonts w:ascii="宋体" w:hAnsi="宋体" w:cs="宋体" w:hint="eastAsia"/>
                <w:color w:val="000000"/>
                <w:sz w:val="21"/>
                <w:szCs w:val="21"/>
                <w:u w:val="single"/>
                <w:lang w:eastAsia="zh-CN"/>
              </w:rPr>
              <w:t>45</w:t>
            </w:r>
            <w:proofErr w:type="gramStart"/>
            <w:r>
              <w:rPr>
                <w:rFonts w:ascii="宋体" w:hAnsi="宋体" w:cs="宋体" w:hint="eastAsia"/>
                <w:color w:val="000000"/>
                <w:sz w:val="21"/>
                <w:szCs w:val="21"/>
                <w:lang w:eastAsia="zh-CN"/>
              </w:rPr>
              <w:t>日历天</w:t>
            </w:r>
            <w:permEnd w:id="1623815995"/>
            <w:proofErr w:type="gramEnd"/>
          </w:p>
        </w:tc>
      </w:tr>
      <w:tr w:rsidR="00D33BF9">
        <w:trPr>
          <w:trHeight w:val="442"/>
          <w:jc w:val="center"/>
        </w:trPr>
        <w:tc>
          <w:tcPr>
            <w:tcW w:w="777"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D33BF9">
        <w:trPr>
          <w:trHeight w:val="442"/>
          <w:jc w:val="center"/>
        </w:trPr>
        <w:tc>
          <w:tcPr>
            <w:tcW w:w="777"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w:t>
            </w:r>
            <w:proofErr w:type="gramStart"/>
            <w:r>
              <w:rPr>
                <w:rFonts w:ascii="宋体" w:hAnsi="宋体" w:cs="宋体" w:hint="eastAsia"/>
                <w:color w:val="000000"/>
                <w:szCs w:val="21"/>
                <w:lang w:eastAsia="zh-CN"/>
              </w:rPr>
              <w:t>日历天</w:t>
            </w:r>
            <w:proofErr w:type="gramEnd"/>
            <w:r>
              <w:rPr>
                <w:rFonts w:ascii="宋体" w:hAnsi="宋体" w:cs="宋体" w:hint="eastAsia"/>
                <w:color w:val="000000"/>
                <w:szCs w:val="21"/>
                <w:lang w:eastAsia="zh-CN"/>
              </w:rPr>
              <w:t>(从投标截止之日算起)</w:t>
            </w:r>
          </w:p>
        </w:tc>
      </w:tr>
      <w:tr w:rsidR="00D33BF9">
        <w:trPr>
          <w:trHeight w:val="442"/>
          <w:jc w:val="center"/>
        </w:trPr>
        <w:tc>
          <w:tcPr>
            <w:tcW w:w="777"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pStyle w:val="TableParagraph"/>
              <w:spacing w:before="106"/>
              <w:ind w:leftChars="16" w:left="34"/>
              <w:rPr>
                <w:rFonts w:ascii="宋体" w:hAnsi="宋体" w:cs="宋体"/>
                <w:color w:val="000000"/>
                <w:sz w:val="21"/>
                <w:szCs w:val="21"/>
                <w:lang w:eastAsia="zh-CN"/>
              </w:rPr>
            </w:pPr>
            <w:permStart w:id="967198759" w:edGrp="everyone"/>
            <w:r>
              <w:rPr>
                <w:rFonts w:ascii="宋体" w:hAnsi="宋体" w:cs="宋体" w:hint="eastAsia"/>
                <w:color w:val="000000"/>
                <w:sz w:val="21"/>
                <w:szCs w:val="21"/>
                <w:lang w:eastAsia="zh-CN"/>
              </w:rPr>
              <w:t>贰万元</w:t>
            </w:r>
            <w:permEnd w:id="967198759"/>
          </w:p>
        </w:tc>
      </w:tr>
      <w:tr w:rsidR="00D33BF9">
        <w:trPr>
          <w:trHeight w:val="442"/>
          <w:jc w:val="center"/>
        </w:trPr>
        <w:tc>
          <w:tcPr>
            <w:tcW w:w="777"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D33BF9">
        <w:trPr>
          <w:trHeight w:val="442"/>
          <w:jc w:val="center"/>
        </w:trPr>
        <w:tc>
          <w:tcPr>
            <w:tcW w:w="777"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D33BF9">
        <w:trPr>
          <w:trHeight w:val="442"/>
          <w:jc w:val="center"/>
        </w:trPr>
        <w:tc>
          <w:tcPr>
            <w:tcW w:w="777"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748" w:type="dxa"/>
            <w:vMerge/>
            <w:tcBorders>
              <w:right w:val="single" w:sz="4" w:space="0" w:color="auto"/>
            </w:tcBorders>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D33BF9">
        <w:trPr>
          <w:trHeight w:val="442"/>
          <w:jc w:val="center"/>
        </w:trPr>
        <w:tc>
          <w:tcPr>
            <w:tcW w:w="777" w:type="dxa"/>
            <w:vMerge/>
            <w:tcBorders>
              <w:bottom w:val="single" w:sz="4" w:space="0" w:color="auto"/>
              <w:right w:val="single" w:sz="4" w:space="0" w:color="auto"/>
            </w:tcBorders>
          </w:tcPr>
          <w:p w:rsidR="00D33BF9" w:rsidRDefault="00D33BF9">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D33BF9" w:rsidRDefault="00D33BF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D33BF9" w:rsidRDefault="00A10403">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D33BF9" w:rsidRDefault="00A10403">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w:t>
      </w:r>
      <w:proofErr w:type="gramStart"/>
      <w:r>
        <w:rPr>
          <w:rFonts w:ascii="宋体" w:hAnsi="宋体" w:cs="宋体" w:hint="eastAsia"/>
          <w:color w:val="000000"/>
          <w:szCs w:val="21"/>
        </w:rPr>
        <w:t>投标仍</w:t>
      </w:r>
      <w:proofErr w:type="gramEnd"/>
      <w:r>
        <w:rPr>
          <w:rFonts w:ascii="宋体" w:hAnsi="宋体" w:cs="宋体" w:hint="eastAsia"/>
          <w:color w:val="000000"/>
          <w:szCs w:val="21"/>
        </w:rPr>
        <w:t>具有竞争性时，应继续进行评标直至推荐出合格的中标候选人。是否具有竞争性应从企业实力、业绩、信誉、技术方案和投标报价方面认定。</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D33BF9">
        <w:trPr>
          <w:trHeight w:val="439"/>
          <w:jc w:val="center"/>
        </w:trPr>
        <w:tc>
          <w:tcPr>
            <w:tcW w:w="1492" w:type="dxa"/>
            <w:gridSpan w:val="2"/>
            <w:tcBorders>
              <w:top w:val="single" w:sz="4" w:space="0" w:color="auto"/>
              <w:bottom w:val="single" w:sz="4" w:space="0" w:color="auto"/>
              <w:right w:val="single" w:sz="4" w:space="0" w:color="auto"/>
            </w:tcBorders>
          </w:tcPr>
          <w:p w:rsidR="00D33BF9" w:rsidRDefault="00A10403">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D33BF9" w:rsidRDefault="00A10403">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D33BF9">
        <w:trPr>
          <w:trHeight w:val="439"/>
          <w:jc w:val="center"/>
        </w:trPr>
        <w:tc>
          <w:tcPr>
            <w:tcW w:w="1492" w:type="dxa"/>
            <w:gridSpan w:val="2"/>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D33BF9" w:rsidRDefault="00A10403">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lastRenderedPageBreak/>
              <w:t>投标报价：80分</w:t>
            </w:r>
          </w:p>
        </w:tc>
      </w:tr>
      <w:tr w:rsidR="00D33BF9">
        <w:trPr>
          <w:trHeight w:val="439"/>
          <w:jc w:val="center"/>
        </w:trPr>
        <w:tc>
          <w:tcPr>
            <w:tcW w:w="1492" w:type="dxa"/>
            <w:gridSpan w:val="2"/>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D33BF9">
        <w:trPr>
          <w:trHeight w:val="439"/>
          <w:jc w:val="center"/>
        </w:trPr>
        <w:tc>
          <w:tcPr>
            <w:tcW w:w="760" w:type="dxa"/>
            <w:vMerge w:val="restart"/>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640911849" w:edGrp="everyone"/>
            <w:r>
              <w:rPr>
                <w:rFonts w:ascii="宋体" w:hAnsi="宋体" w:cs="宋体" w:hint="eastAsia"/>
                <w:color w:val="000000"/>
                <w:kern w:val="0"/>
                <w:szCs w:val="21"/>
              </w:rPr>
              <w:t>80万元及</w:t>
            </w:r>
            <w:r>
              <w:rPr>
                <w:rFonts w:ascii="宋体" w:hAnsi="宋体" w:cs="宋体"/>
                <w:color w:val="000000"/>
                <w:kern w:val="0"/>
                <w:szCs w:val="21"/>
              </w:rPr>
              <w:t>以上</w:t>
            </w:r>
            <w:permEnd w:id="1640911849"/>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D33BF9" w:rsidRDefault="00A10403">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D33BF9">
        <w:trPr>
          <w:trHeight w:val="439"/>
          <w:jc w:val="center"/>
        </w:trPr>
        <w:tc>
          <w:tcPr>
            <w:tcW w:w="760" w:type="dxa"/>
            <w:vMerge/>
            <w:tcBorders>
              <w:top w:val="single" w:sz="4" w:space="0" w:color="auto"/>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103455603" w:edGrp="everyone"/>
            <w:r>
              <w:rPr>
                <w:rFonts w:ascii="宋体" w:hAnsi="宋体" w:cs="宋体" w:hint="eastAsia"/>
                <w:color w:val="000000"/>
                <w:kern w:val="0"/>
                <w:szCs w:val="21"/>
              </w:rPr>
              <w:t xml:space="preserve">80万元及以上 </w:t>
            </w:r>
            <w:permEnd w:id="1103455603"/>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D33BF9" w:rsidRDefault="00A10403">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D33BF9">
        <w:trPr>
          <w:trHeight w:val="414"/>
          <w:jc w:val="center"/>
        </w:trPr>
        <w:tc>
          <w:tcPr>
            <w:tcW w:w="760"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D33BF9" w:rsidRDefault="00A10403" w:rsidP="00A1040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1、拟派项目管理机构应配备专门的项目负责人、技术负责人等。其中施工项目部管理常驻人员不得少于7人，主要包括：项目负责人1人，具备</w:t>
            </w:r>
            <w:permStart w:id="1507680211" w:edGrp="everyone"/>
            <w:r>
              <w:rPr>
                <w:rFonts w:hint="eastAsia"/>
                <w:lang w:eastAsia="zh-CN"/>
              </w:rPr>
              <w:t>具有市政公用工程专业二级及以上注册建造师证书</w:t>
            </w:r>
            <w:permEnd w:id="1507680211"/>
            <w:r>
              <w:rPr>
                <w:rFonts w:ascii="宋体" w:hAnsi="宋体" w:cs="宋体" w:hint="eastAsia"/>
                <w:color w:val="000000"/>
                <w:szCs w:val="21"/>
                <w:lang w:eastAsia="zh-CN"/>
              </w:rPr>
              <w:t>且具有《安全生产考核合格证书》（B证））、技术负责人1人（具有工程类中级及以上职称）以及施工员、质量员、安全员、材料员、资料员等关键岗位人员，技术人员配备合理，各工种管理人员齐全。提供相应执业证书和近半年在本单位缴纳</w:t>
            </w:r>
            <w:proofErr w:type="gramStart"/>
            <w:r>
              <w:rPr>
                <w:rFonts w:ascii="宋体" w:hAnsi="宋体" w:cs="宋体" w:hint="eastAsia"/>
                <w:color w:val="000000"/>
                <w:szCs w:val="21"/>
                <w:lang w:eastAsia="zh-CN"/>
              </w:rPr>
              <w:t>社保证明</w:t>
            </w:r>
            <w:proofErr w:type="gramEnd"/>
            <w:r>
              <w:rPr>
                <w:rFonts w:ascii="宋体" w:hAnsi="宋体" w:cs="宋体" w:hint="eastAsia"/>
                <w:color w:val="000000"/>
                <w:szCs w:val="21"/>
                <w:lang w:eastAsia="zh-CN"/>
              </w:rPr>
              <w:t>及劳动合同复印件。上述资料齐全的得2分，不齐全或有瑕疵的得0分。</w:t>
            </w:r>
          </w:p>
        </w:tc>
      </w:tr>
      <w:tr w:rsidR="00D33BF9">
        <w:trPr>
          <w:trHeight w:val="983"/>
          <w:jc w:val="center"/>
        </w:trPr>
        <w:tc>
          <w:tcPr>
            <w:tcW w:w="760" w:type="dxa"/>
            <w:vMerge w:val="restart"/>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施工组织设计评分标准（10分）</w:t>
            </w:r>
          </w:p>
        </w:tc>
        <w:tc>
          <w:tcPr>
            <w:tcW w:w="7008" w:type="dxa"/>
            <w:gridSpan w:val="2"/>
            <w:tcBorders>
              <w:top w:val="single" w:sz="4" w:space="0" w:color="auto"/>
              <w:bottom w:val="single" w:sz="4" w:space="0" w:color="auto"/>
              <w:right w:val="single" w:sz="4" w:space="0" w:color="auto"/>
            </w:tcBorders>
            <w:vAlign w:val="center"/>
          </w:tcPr>
          <w:p w:rsidR="00D33BF9" w:rsidRDefault="00A10403">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D33BF9" w:rsidRDefault="00A10403">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D33BF9" w:rsidRDefault="00A10403">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D33BF9">
        <w:trPr>
          <w:trHeight w:val="983"/>
          <w:jc w:val="center"/>
        </w:trPr>
        <w:tc>
          <w:tcPr>
            <w:tcW w:w="760" w:type="dxa"/>
            <w:vMerge/>
            <w:tcBorders>
              <w:top w:val="single" w:sz="4" w:space="0" w:color="auto"/>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D33BF9" w:rsidRDefault="00A10403">
            <w:pPr>
              <w:pStyle w:val="13"/>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D33BF9" w:rsidRDefault="00A10403">
            <w:pPr>
              <w:pStyle w:val="13"/>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lastRenderedPageBreak/>
              <w:t>施工现场平面布置和临时设施、临时道路布置。</w:t>
            </w:r>
          </w:p>
        </w:tc>
      </w:tr>
      <w:tr w:rsidR="00D33BF9">
        <w:trPr>
          <w:trHeight w:val="447"/>
          <w:jc w:val="center"/>
        </w:trPr>
        <w:tc>
          <w:tcPr>
            <w:tcW w:w="760"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D33BF9" w:rsidRDefault="00A10403">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D33BF9" w:rsidRDefault="00A10403">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D33BF9">
        <w:trPr>
          <w:trHeight w:val="447"/>
          <w:jc w:val="center"/>
        </w:trPr>
        <w:tc>
          <w:tcPr>
            <w:tcW w:w="760"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D33BF9" w:rsidRDefault="00A10403">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D33BF9">
        <w:trPr>
          <w:trHeight w:val="447"/>
          <w:jc w:val="center"/>
        </w:trPr>
        <w:tc>
          <w:tcPr>
            <w:tcW w:w="760"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D33BF9" w:rsidRDefault="00A10403">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D33BF9">
        <w:trPr>
          <w:trHeight w:val="447"/>
          <w:jc w:val="center"/>
        </w:trPr>
        <w:tc>
          <w:tcPr>
            <w:tcW w:w="760"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D33BF9" w:rsidRDefault="00A10403">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D33BF9">
        <w:trPr>
          <w:trHeight w:val="447"/>
          <w:jc w:val="center"/>
        </w:trPr>
        <w:tc>
          <w:tcPr>
            <w:tcW w:w="760"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33BF9" w:rsidRDefault="00D33BF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D33BF9" w:rsidRDefault="00A10403">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D33BF9">
        <w:trPr>
          <w:trHeight w:val="558"/>
          <w:jc w:val="center"/>
        </w:trPr>
        <w:tc>
          <w:tcPr>
            <w:tcW w:w="760" w:type="dxa"/>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D33BF9" w:rsidRDefault="00A10403">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D33BF9" w:rsidRDefault="00A10403">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D33BF9" w:rsidRDefault="00A10403">
            <w:pPr>
              <w:pStyle w:val="13"/>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455229097" w:edGrp="everyone"/>
            <w:r>
              <w:rPr>
                <w:rFonts w:ascii="宋体" w:hAnsi="宋体" w:cs="宋体" w:hint="eastAsia"/>
                <w:color w:val="000000"/>
                <w:kern w:val="0"/>
                <w:szCs w:val="21"/>
              </w:rPr>
              <w:t>97%</w:t>
            </w:r>
          </w:p>
          <w:permEnd w:id="455229097"/>
          <w:p w:rsidR="00D33BF9" w:rsidRDefault="00A10403">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D33BF9" w:rsidRDefault="00A10403">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D33BF9" w:rsidRDefault="00A10403">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D33BF9" w:rsidRDefault="00A10403">
      <w:pPr>
        <w:spacing w:line="312" w:lineRule="auto"/>
        <w:ind w:leftChars="95" w:left="199"/>
        <w:rPr>
          <w:rFonts w:ascii="宋体" w:hAnsi="宋体" w:cs="宋体"/>
          <w:color w:val="000000"/>
          <w:szCs w:val="21"/>
        </w:rPr>
      </w:pPr>
      <w:bookmarkStart w:id="96" w:name="_Toc477686030"/>
      <w:bookmarkStart w:id="97" w:name="_Toc477685862"/>
      <w:bookmarkStart w:id="98" w:name="_Toc477685946"/>
      <w:bookmarkStart w:id="99" w:name="_Toc477628971"/>
      <w:bookmarkStart w:id="100" w:name="_Toc31191"/>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D33BF9" w:rsidRDefault="00A10403">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szCs w:val="21"/>
        </w:rPr>
        <w:t>（离散程度由评标小组决定，投标人不得有</w:t>
      </w:r>
      <w:r>
        <w:rPr>
          <w:rFonts w:ascii="宋体" w:hAnsi="宋体" w:cs="宋体" w:hint="eastAsia"/>
          <w:b/>
          <w:color w:val="000000"/>
          <w:szCs w:val="21"/>
        </w:rPr>
        <w:lastRenderedPageBreak/>
        <w:t>异议）</w:t>
      </w:r>
      <w:r>
        <w:rPr>
          <w:rFonts w:ascii="宋体" w:hAnsi="宋体" w:cs="宋体"/>
          <w:b/>
          <w:color w:val="000000"/>
          <w:szCs w:val="21"/>
        </w:rPr>
        <w:t>。</w:t>
      </w:r>
    </w:p>
    <w:p w:rsidR="00D33BF9" w:rsidRDefault="00A10403">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w:t>
      </w:r>
      <w:proofErr w:type="gramStart"/>
      <w:r>
        <w:rPr>
          <w:rFonts w:ascii="宋体" w:hAnsi="宋体" w:cs="宋体" w:hint="eastAsia"/>
          <w:color w:val="000000"/>
          <w:szCs w:val="21"/>
        </w:rPr>
        <w:t>下浮率</w:t>
      </w:r>
      <w:proofErr w:type="gramEnd"/>
      <w:r>
        <w:rPr>
          <w:rFonts w:ascii="宋体" w:hAnsi="宋体" w:cs="宋体" w:hint="eastAsia"/>
          <w:color w:val="000000"/>
          <w:szCs w:val="21"/>
        </w:rPr>
        <w:t>明显高于其他投标下浮率，使得其投标报价可能低于其成本的，应当要求该投标人</w:t>
      </w:r>
      <w:proofErr w:type="gramStart"/>
      <w:r>
        <w:rPr>
          <w:rFonts w:ascii="宋体" w:hAnsi="宋体" w:cs="宋体" w:hint="eastAsia"/>
          <w:color w:val="000000"/>
          <w:szCs w:val="21"/>
        </w:rPr>
        <w:t>作出</w:t>
      </w:r>
      <w:proofErr w:type="gramEnd"/>
      <w:r>
        <w:rPr>
          <w:rFonts w:ascii="宋体" w:hAnsi="宋体" w:cs="宋体" w:hint="eastAsia"/>
          <w:color w:val="000000"/>
          <w:szCs w:val="21"/>
        </w:rPr>
        <w:t xml:space="preserve">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D33BF9" w:rsidRDefault="00A10403">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6"/>
      <w:bookmarkEnd w:id="97"/>
      <w:bookmarkEnd w:id="98"/>
      <w:bookmarkEnd w:id="99"/>
      <w:bookmarkEnd w:id="100"/>
    </w:p>
    <w:p w:rsidR="00D33BF9" w:rsidRDefault="00A10403">
      <w:pPr>
        <w:spacing w:line="312" w:lineRule="auto"/>
        <w:ind w:leftChars="95" w:left="199" w:firstLineChars="234" w:firstLine="491"/>
        <w:rPr>
          <w:rFonts w:ascii="宋体" w:hAnsi="宋体" w:cs="宋体"/>
          <w:color w:val="000000"/>
          <w:szCs w:val="21"/>
        </w:rPr>
      </w:pPr>
      <w:bookmarkStart w:id="101" w:name="_Toc477685947"/>
      <w:bookmarkStart w:id="102" w:name="_Toc477686031"/>
      <w:bookmarkStart w:id="103" w:name="_Toc477685863"/>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D33BF9" w:rsidRDefault="00A10403">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101"/>
      <w:bookmarkEnd w:id="102"/>
      <w:bookmarkEnd w:id="103"/>
    </w:p>
    <w:p w:rsidR="00D33BF9" w:rsidRDefault="00A10403">
      <w:pPr>
        <w:autoSpaceDE w:val="0"/>
        <w:autoSpaceDN w:val="0"/>
        <w:adjustRightInd w:val="0"/>
        <w:spacing w:line="312" w:lineRule="auto"/>
        <w:ind w:leftChars="67" w:left="141" w:firstLineChars="270" w:firstLine="567"/>
        <w:jc w:val="left"/>
        <w:rPr>
          <w:rFonts w:ascii="宋体" w:hAnsi="宋体" w:cs="宋体"/>
          <w:color w:val="000000"/>
          <w:szCs w:val="21"/>
        </w:rPr>
      </w:pPr>
      <w:r>
        <w:rPr>
          <w:rFonts w:ascii="宋体" w:hAnsi="宋体" w:cs="宋体" w:hint="eastAsia"/>
          <w:color w:val="000000"/>
          <w:szCs w:val="21"/>
        </w:rPr>
        <w:t>2.5.1 中标人确定后，招标人不对未中标人就评标过程以及未能中标原因做出任何解释。未中标人不得向评标小组成员或其他有关人员索问评标过程的情况和材料。</w:t>
      </w:r>
    </w:p>
    <w:p w:rsidR="00D33BF9" w:rsidRDefault="00A1040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2.5.2 投标人在开标过程中如有疑义须当场提出，开标结束之后提出的任何质疑招标人不予接受。</w:t>
      </w:r>
    </w:p>
    <w:p w:rsidR="00D33BF9" w:rsidRDefault="00D33BF9">
      <w:pPr>
        <w:pStyle w:val="1"/>
        <w:rPr>
          <w:rFonts w:ascii="黑体" w:eastAsia="黑体" w:hAnsi="黑体"/>
          <w:b w:val="0"/>
          <w:color w:val="000000"/>
          <w:sz w:val="32"/>
          <w:szCs w:val="32"/>
        </w:rPr>
      </w:pPr>
      <w:bookmarkStart w:id="104" w:name="_Toc477685869"/>
      <w:bookmarkStart w:id="105" w:name="_Toc477685953"/>
      <w:bookmarkStart w:id="106" w:name="_Toc269475987"/>
      <w:bookmarkStart w:id="107" w:name="_Toc477686037"/>
      <w:bookmarkStart w:id="108" w:name="_Toc532903924"/>
      <w:bookmarkEnd w:id="93"/>
    </w:p>
    <w:p w:rsidR="00D33BF9" w:rsidRDefault="00D33BF9">
      <w:pPr>
        <w:pStyle w:val="1"/>
        <w:rPr>
          <w:rFonts w:ascii="黑体" w:eastAsia="黑体" w:hAnsi="黑体"/>
          <w:b w:val="0"/>
          <w:color w:val="000000"/>
          <w:sz w:val="32"/>
          <w:szCs w:val="32"/>
        </w:rPr>
      </w:pPr>
    </w:p>
    <w:p w:rsidR="00D33BF9" w:rsidRDefault="00D33BF9">
      <w:pPr>
        <w:pStyle w:val="1"/>
        <w:rPr>
          <w:rFonts w:ascii="黑体" w:eastAsia="黑体" w:hAnsi="黑体"/>
          <w:b w:val="0"/>
          <w:color w:val="000000"/>
          <w:sz w:val="32"/>
          <w:szCs w:val="32"/>
        </w:rPr>
      </w:pPr>
    </w:p>
    <w:p w:rsidR="00D33BF9" w:rsidRDefault="00D33BF9">
      <w:pPr>
        <w:pStyle w:val="1"/>
        <w:rPr>
          <w:rFonts w:ascii="黑体" w:eastAsia="黑体" w:hAnsi="黑体"/>
          <w:b w:val="0"/>
          <w:color w:val="000000"/>
          <w:sz w:val="32"/>
          <w:szCs w:val="32"/>
        </w:rPr>
      </w:pPr>
    </w:p>
    <w:p w:rsidR="00D33BF9" w:rsidRDefault="00D33BF9">
      <w:pPr>
        <w:pStyle w:val="1"/>
        <w:rPr>
          <w:rFonts w:ascii="黑体" w:eastAsia="黑体" w:hAnsi="黑体"/>
          <w:b w:val="0"/>
          <w:color w:val="000000"/>
          <w:sz w:val="32"/>
          <w:szCs w:val="32"/>
        </w:rPr>
      </w:pPr>
    </w:p>
    <w:p w:rsidR="00D33BF9" w:rsidRDefault="00D33BF9"/>
    <w:p w:rsidR="00D33BF9" w:rsidRDefault="00D33BF9">
      <w:pPr>
        <w:pStyle w:val="1"/>
        <w:rPr>
          <w:rFonts w:ascii="黑体" w:eastAsia="黑体" w:hAnsi="黑体"/>
          <w:b w:val="0"/>
          <w:color w:val="000000"/>
          <w:sz w:val="32"/>
          <w:szCs w:val="32"/>
        </w:rPr>
      </w:pPr>
    </w:p>
    <w:p w:rsidR="00D33BF9" w:rsidRDefault="00A10403">
      <w:pPr>
        <w:pStyle w:val="1"/>
        <w:rPr>
          <w:rFonts w:ascii="黑体" w:eastAsia="黑体" w:hAnsi="黑体"/>
          <w:color w:val="000000"/>
          <w:sz w:val="32"/>
          <w:szCs w:val="32"/>
        </w:rPr>
      </w:pPr>
      <w:r>
        <w:rPr>
          <w:rFonts w:ascii="黑体" w:eastAsia="黑体" w:hAnsi="黑体" w:hint="eastAsia"/>
          <w:b w:val="0"/>
          <w:color w:val="000000"/>
          <w:sz w:val="32"/>
          <w:szCs w:val="32"/>
        </w:rPr>
        <w:lastRenderedPageBreak/>
        <w:t xml:space="preserve">第三章  </w:t>
      </w:r>
      <w:bookmarkEnd w:id="104"/>
      <w:bookmarkEnd w:id="105"/>
      <w:bookmarkEnd w:id="106"/>
      <w:bookmarkEnd w:id="107"/>
      <w:r>
        <w:rPr>
          <w:rFonts w:ascii="黑体" w:eastAsia="黑体" w:hAnsi="黑体" w:hint="eastAsia"/>
          <w:color w:val="000000"/>
          <w:sz w:val="32"/>
          <w:szCs w:val="32"/>
        </w:rPr>
        <w:t>合同条款及格式</w:t>
      </w:r>
      <w:bookmarkEnd w:id="108"/>
    </w:p>
    <w:p w:rsidR="00D33BF9" w:rsidRDefault="00A10403">
      <w:pPr>
        <w:spacing w:line="360" w:lineRule="auto"/>
        <w:jc w:val="left"/>
        <w:rPr>
          <w:rFonts w:ascii="宋体" w:hAnsi="宋体"/>
          <w:b/>
          <w:color w:val="000000"/>
          <w:sz w:val="24"/>
        </w:rPr>
      </w:pPr>
      <w:permStart w:id="1550721638" w:edGrp="everyone"/>
      <w:r>
        <w:rPr>
          <w:rFonts w:ascii="宋体" w:hAnsi="宋体"/>
          <w:b/>
          <w:color w:val="000000"/>
          <w:sz w:val="24"/>
        </w:rPr>
        <w:t>付款方式：</w:t>
      </w:r>
    </w:p>
    <w:p w:rsidR="00D33BF9" w:rsidRDefault="00A10403">
      <w:pPr>
        <w:spacing w:line="480" w:lineRule="auto"/>
        <w:ind w:firstLineChars="200" w:firstLine="480"/>
        <w:jc w:val="left"/>
        <w:rPr>
          <w:rFonts w:ascii="宋体" w:hAnsi="宋体"/>
          <w:sz w:val="24"/>
        </w:rPr>
      </w:pPr>
      <w:r>
        <w:rPr>
          <w:rFonts w:ascii="宋体" w:hAnsi="宋体" w:hint="eastAsia"/>
          <w:sz w:val="24"/>
        </w:rPr>
        <w:t>承包人每月在进度款支付证书或临时进度款支付证书签发后支付当期进度款的【60%】；工程完工经承包人验收合格支付</w:t>
      </w:r>
      <w:proofErr w:type="gramStart"/>
      <w:r>
        <w:rPr>
          <w:rFonts w:ascii="宋体" w:hAnsi="宋体" w:hint="eastAsia"/>
          <w:sz w:val="24"/>
        </w:rPr>
        <w:t>至初步</w:t>
      </w:r>
      <w:proofErr w:type="gramEnd"/>
      <w:r>
        <w:rPr>
          <w:rFonts w:ascii="宋体" w:hAnsi="宋体" w:hint="eastAsia"/>
          <w:sz w:val="24"/>
        </w:rPr>
        <w:t>结算价的【75】%；工程整体经发包人验收合格后支付至承包人审计部审定结算额的【90】%，剩余部分（含3%质量保证金）待缺陷责任期满无息付清。</w:t>
      </w:r>
    </w:p>
    <w:p w:rsidR="00D33BF9" w:rsidRDefault="00A10403">
      <w:pPr>
        <w:spacing w:line="480" w:lineRule="auto"/>
        <w:ind w:firstLineChars="200" w:firstLine="480"/>
        <w:jc w:val="left"/>
        <w:rPr>
          <w:rFonts w:ascii="宋体" w:hAnsi="宋体"/>
          <w:b/>
          <w:color w:val="000000"/>
          <w:sz w:val="24"/>
        </w:rPr>
      </w:pPr>
      <w:r>
        <w:rPr>
          <w:rFonts w:ascii="宋体" w:hAnsi="宋体" w:hint="eastAsia"/>
          <w:sz w:val="24"/>
        </w:rPr>
        <w:t>支付方式：银行转账、电汇及承兑等。</w:t>
      </w:r>
    </w:p>
    <w:p w:rsidR="00D33BF9" w:rsidRDefault="00A10403">
      <w:pPr>
        <w:spacing w:line="360" w:lineRule="auto"/>
        <w:ind w:firstLineChars="200" w:firstLine="482"/>
        <w:rPr>
          <w:rFonts w:ascii="宋体" w:hAnsi="宋体" w:cs="华文仿宋"/>
          <w:b/>
          <w:color w:val="000000"/>
          <w:kern w:val="0"/>
          <w:sz w:val="24"/>
        </w:rPr>
      </w:pPr>
      <w:r>
        <w:rPr>
          <w:rFonts w:ascii="宋体" w:hAnsi="宋体" w:cs="华文仿宋" w:hint="eastAsia"/>
          <w:b/>
          <w:color w:val="000000"/>
          <w:kern w:val="0"/>
          <w:sz w:val="24"/>
        </w:rPr>
        <w:t xml:space="preserve">缺陷责任期: </w:t>
      </w:r>
    </w:p>
    <w:p w:rsidR="00D33BF9" w:rsidRDefault="00A10403">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9" w:name="_Hlk530054382"/>
      <w:r>
        <w:rPr>
          <w:rFonts w:ascii="宋体" w:hAnsi="宋体" w:hint="eastAsia"/>
          <w:color w:val="000000"/>
          <w:sz w:val="24"/>
        </w:rPr>
        <w:t>以承包人竣工验收合格之日起</w:t>
      </w:r>
      <w:bookmarkEnd w:id="109"/>
    </w:p>
    <w:p w:rsidR="00D33BF9" w:rsidRDefault="00A10403">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：24个月</w:t>
      </w:r>
    </w:p>
    <w:p w:rsidR="00D33BF9" w:rsidRDefault="00A10403">
      <w:pPr>
        <w:spacing w:line="360" w:lineRule="auto"/>
        <w:ind w:firstLineChars="200" w:firstLine="482"/>
        <w:rPr>
          <w:rFonts w:ascii="宋体" w:hAnsi="宋体" w:cs="华文仿宋"/>
          <w:b/>
          <w:color w:val="000000"/>
          <w:kern w:val="0"/>
          <w:sz w:val="24"/>
        </w:rPr>
      </w:pPr>
      <w:r>
        <w:rPr>
          <w:rFonts w:ascii="宋体" w:hAnsi="宋体" w:cs="华文仿宋" w:hint="eastAsia"/>
          <w:b/>
          <w:color w:val="000000"/>
          <w:kern w:val="0"/>
          <w:sz w:val="24"/>
        </w:rPr>
        <w:t>保修期:</w:t>
      </w:r>
    </w:p>
    <w:p w:rsidR="00D33BF9" w:rsidRDefault="00A10403">
      <w:pPr>
        <w:spacing w:line="360" w:lineRule="auto"/>
        <w:ind w:firstLineChars="150" w:firstLine="360"/>
        <w:rPr>
          <w:rFonts w:ascii="宋体" w:hAnsi="宋体"/>
          <w:sz w:val="24"/>
        </w:rPr>
      </w:pPr>
      <w:r>
        <w:rPr>
          <w:rFonts w:ascii="宋体" w:hAnsi="宋体" w:hint="eastAsia"/>
          <w:sz w:val="24"/>
        </w:rPr>
        <w:t>保修期的起算日：以承包人竣工验收合格之日起</w:t>
      </w:r>
    </w:p>
    <w:p w:rsidR="00D33BF9" w:rsidRDefault="00A10403">
      <w:pPr>
        <w:spacing w:line="360" w:lineRule="auto"/>
        <w:ind w:firstLineChars="150" w:firstLine="360"/>
        <w:rPr>
          <w:rFonts w:ascii="宋体" w:hAnsi="宋体"/>
          <w:sz w:val="24"/>
        </w:rPr>
      </w:pPr>
      <w:r>
        <w:rPr>
          <w:rFonts w:ascii="宋体" w:hAnsi="宋体" w:hint="eastAsia"/>
          <w:sz w:val="24"/>
        </w:rPr>
        <w:t>保修期的具体期限：</w:t>
      </w:r>
      <w:r>
        <w:rPr>
          <w:rFonts w:ascii="宋体" w:hAnsi="宋体" w:hint="eastAsia"/>
          <w:color w:val="000000"/>
          <w:sz w:val="24"/>
        </w:rPr>
        <w:t>24个月</w:t>
      </w:r>
    </w:p>
    <w:permEnd w:id="1550721638"/>
    <w:p w:rsidR="00D33BF9" w:rsidRDefault="00A10403">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按照03工程施工专业分包合同(2020固化版 V01版 )范本签订施工合同。</w:t>
      </w:r>
    </w:p>
    <w:p w:rsidR="00D33BF9" w:rsidRDefault="00D33BF9">
      <w:pPr>
        <w:rPr>
          <w:rFonts w:ascii="黑体" w:eastAsia="黑体" w:hAnsi="黑体"/>
          <w:b/>
          <w:color w:val="000000"/>
          <w:sz w:val="28"/>
          <w:szCs w:val="28"/>
        </w:rPr>
      </w:pPr>
    </w:p>
    <w:p w:rsidR="00D33BF9" w:rsidRDefault="00D33BF9">
      <w:pPr>
        <w:rPr>
          <w:rFonts w:ascii="黑体" w:eastAsia="黑体" w:hAnsi="黑体"/>
          <w:b/>
          <w:color w:val="000000"/>
          <w:sz w:val="28"/>
          <w:szCs w:val="28"/>
        </w:rPr>
      </w:pPr>
    </w:p>
    <w:p w:rsidR="00D33BF9" w:rsidRDefault="00D33BF9">
      <w:pPr>
        <w:rPr>
          <w:rFonts w:ascii="黑体" w:eastAsia="黑体" w:hAnsi="黑体"/>
          <w:b/>
          <w:color w:val="000000"/>
          <w:sz w:val="28"/>
          <w:szCs w:val="28"/>
        </w:rPr>
      </w:pPr>
    </w:p>
    <w:p w:rsidR="00D33BF9" w:rsidRDefault="00D33BF9">
      <w:pPr>
        <w:rPr>
          <w:rFonts w:ascii="黑体" w:eastAsia="黑体" w:hAnsi="黑体"/>
          <w:b/>
          <w:color w:val="000000"/>
          <w:sz w:val="28"/>
          <w:szCs w:val="28"/>
        </w:rPr>
      </w:pPr>
    </w:p>
    <w:p w:rsidR="00D33BF9" w:rsidRDefault="00D33BF9">
      <w:pPr>
        <w:rPr>
          <w:rFonts w:ascii="黑体" w:eastAsia="黑体" w:hAnsi="黑体"/>
          <w:b/>
          <w:color w:val="000000"/>
          <w:sz w:val="28"/>
          <w:szCs w:val="28"/>
        </w:rPr>
      </w:pPr>
    </w:p>
    <w:p w:rsidR="00D33BF9" w:rsidRDefault="00D33BF9">
      <w:pPr>
        <w:rPr>
          <w:rFonts w:ascii="黑体" w:eastAsia="黑体" w:hAnsi="黑体"/>
          <w:b/>
          <w:color w:val="000000"/>
          <w:sz w:val="28"/>
          <w:szCs w:val="28"/>
        </w:rPr>
      </w:pPr>
    </w:p>
    <w:p w:rsidR="00D33BF9" w:rsidRDefault="00D33BF9">
      <w:pPr>
        <w:rPr>
          <w:rFonts w:ascii="黑体" w:eastAsia="黑体" w:hAnsi="黑体"/>
          <w:b/>
          <w:color w:val="000000"/>
          <w:sz w:val="28"/>
          <w:szCs w:val="28"/>
        </w:rPr>
      </w:pPr>
    </w:p>
    <w:p w:rsidR="00D33BF9" w:rsidRDefault="00D33BF9">
      <w:pPr>
        <w:rPr>
          <w:rFonts w:ascii="黑体" w:eastAsia="黑体" w:hAnsi="黑体"/>
          <w:b/>
          <w:color w:val="000000"/>
          <w:sz w:val="28"/>
          <w:szCs w:val="28"/>
        </w:rPr>
      </w:pPr>
    </w:p>
    <w:p w:rsidR="00D33BF9" w:rsidRDefault="00D33BF9">
      <w:pPr>
        <w:rPr>
          <w:rFonts w:ascii="黑体" w:eastAsia="黑体" w:hAnsi="黑体"/>
          <w:b/>
          <w:color w:val="000000"/>
          <w:sz w:val="28"/>
          <w:szCs w:val="28"/>
        </w:rPr>
      </w:pPr>
    </w:p>
    <w:p w:rsidR="00D33BF9" w:rsidRDefault="00A10403">
      <w:pPr>
        <w:pStyle w:val="1"/>
        <w:rPr>
          <w:rFonts w:ascii="黑体" w:eastAsia="黑体" w:hAnsi="黑体"/>
          <w:b w:val="0"/>
          <w:color w:val="000000"/>
          <w:sz w:val="32"/>
          <w:szCs w:val="32"/>
        </w:rPr>
      </w:pPr>
      <w:bookmarkStart w:id="110" w:name="_Toc532903925"/>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10"/>
    </w:p>
    <w:p w:rsidR="00D33BF9" w:rsidRDefault="00D33BF9">
      <w:pPr>
        <w:ind w:leftChars="225" w:left="473"/>
        <w:jc w:val="center"/>
        <w:rPr>
          <w:rFonts w:ascii="黑体" w:eastAsia="黑体" w:hAnsi="黑体"/>
          <w:bCs/>
          <w:color w:val="000000"/>
          <w:sz w:val="32"/>
          <w:szCs w:val="32"/>
        </w:rPr>
      </w:pPr>
    </w:p>
    <w:p w:rsidR="00D33BF9" w:rsidRDefault="00A10403">
      <w:pPr>
        <w:ind w:leftChars="225" w:left="473"/>
        <w:jc w:val="center"/>
        <w:rPr>
          <w:rFonts w:ascii="黑体" w:eastAsia="黑体" w:hAnsi="黑体"/>
          <w:bCs/>
          <w:color w:val="000000"/>
          <w:sz w:val="32"/>
          <w:szCs w:val="32"/>
        </w:rPr>
      </w:pPr>
      <w:permStart w:id="1473003823" w:edGrp="everyone"/>
      <w:r>
        <w:rPr>
          <w:rFonts w:ascii="黑体" w:eastAsia="黑体" w:hAnsi="黑体" w:hint="eastAsia"/>
          <w:bCs/>
          <w:color w:val="000000"/>
          <w:sz w:val="32"/>
          <w:szCs w:val="32"/>
        </w:rPr>
        <w:t>（另行提供）</w:t>
      </w:r>
    </w:p>
    <w:permEnd w:id="1473003823"/>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ind w:leftChars="225" w:left="473"/>
        <w:jc w:val="center"/>
        <w:rPr>
          <w:rFonts w:ascii="黑体" w:eastAsia="黑体" w:hAnsi="黑体"/>
          <w:bCs/>
          <w:color w:val="000000"/>
          <w:sz w:val="32"/>
          <w:szCs w:val="32"/>
        </w:rPr>
      </w:pPr>
    </w:p>
    <w:p w:rsidR="00D33BF9" w:rsidRDefault="00D33BF9">
      <w:pPr>
        <w:rPr>
          <w:rFonts w:ascii="黑体" w:eastAsia="黑体" w:hAnsi="黑体"/>
          <w:bCs/>
          <w:color w:val="000000"/>
          <w:sz w:val="32"/>
          <w:szCs w:val="32"/>
        </w:rPr>
      </w:pPr>
    </w:p>
    <w:p w:rsidR="00D33BF9" w:rsidRDefault="00D33BF9">
      <w:pPr>
        <w:rPr>
          <w:rFonts w:ascii="黑体" w:eastAsia="黑体" w:hAnsi="黑体"/>
          <w:bCs/>
          <w:color w:val="000000"/>
          <w:sz w:val="32"/>
          <w:szCs w:val="32"/>
        </w:rPr>
      </w:pPr>
    </w:p>
    <w:p w:rsidR="00D33BF9" w:rsidRDefault="00A10403">
      <w:pPr>
        <w:pStyle w:val="1"/>
        <w:rPr>
          <w:rFonts w:ascii="黑体" w:eastAsia="黑体" w:hAnsi="黑体"/>
          <w:b w:val="0"/>
          <w:color w:val="000000"/>
          <w:sz w:val="32"/>
          <w:szCs w:val="32"/>
        </w:rPr>
      </w:pPr>
      <w:bookmarkStart w:id="111" w:name="_Toc532903926"/>
      <w:r>
        <w:rPr>
          <w:rFonts w:ascii="黑体" w:eastAsia="黑体" w:hAnsi="黑体" w:hint="eastAsia"/>
          <w:b w:val="0"/>
          <w:color w:val="000000"/>
          <w:sz w:val="32"/>
          <w:szCs w:val="32"/>
        </w:rPr>
        <w:lastRenderedPageBreak/>
        <w:t>第五章  图纸</w:t>
      </w:r>
      <w:bookmarkEnd w:id="111"/>
    </w:p>
    <w:p w:rsidR="00D33BF9" w:rsidRDefault="00D33BF9">
      <w:pPr>
        <w:ind w:leftChars="225" w:left="473"/>
        <w:jc w:val="center"/>
        <w:rPr>
          <w:rFonts w:ascii="黑体" w:eastAsia="黑体" w:hAnsi="黑体"/>
          <w:bCs/>
          <w:color w:val="000000"/>
          <w:sz w:val="32"/>
          <w:szCs w:val="32"/>
        </w:rPr>
      </w:pPr>
    </w:p>
    <w:p w:rsidR="00D33BF9" w:rsidRDefault="00A10403">
      <w:pPr>
        <w:ind w:leftChars="225" w:left="473"/>
        <w:jc w:val="center"/>
        <w:rPr>
          <w:rFonts w:ascii="黑体" w:eastAsia="黑体" w:hAnsi="黑体"/>
          <w:bCs/>
          <w:color w:val="000000"/>
          <w:sz w:val="32"/>
          <w:szCs w:val="32"/>
        </w:rPr>
      </w:pPr>
      <w:bookmarkStart w:id="112" w:name="_Toc19361"/>
      <w:bookmarkStart w:id="113" w:name="_Toc30514"/>
      <w:bookmarkStart w:id="114" w:name="_Toc477685954"/>
      <w:bookmarkStart w:id="115" w:name="_Toc477685870"/>
      <w:bookmarkStart w:id="116" w:name="_Toc29353"/>
      <w:bookmarkStart w:id="117" w:name="_Toc443985058"/>
      <w:bookmarkStart w:id="118" w:name="_Toc1547"/>
      <w:bookmarkStart w:id="119" w:name="_Toc27856"/>
      <w:bookmarkStart w:id="120" w:name="_Toc477686038"/>
      <w:bookmarkStart w:id="121" w:name="_Toc14339"/>
      <w:bookmarkStart w:id="122" w:name="_Toc477628978"/>
      <w:bookmarkStart w:id="123" w:name="_Toc17103"/>
      <w:r>
        <w:rPr>
          <w:rFonts w:ascii="黑体" w:eastAsia="黑体" w:hAnsi="黑体" w:hint="eastAsia"/>
          <w:bCs/>
          <w:color w:val="000000"/>
          <w:sz w:val="32"/>
          <w:szCs w:val="32"/>
        </w:rPr>
        <w:t>1.图纸目录（详见图纸）</w:t>
      </w:r>
      <w:bookmarkEnd w:id="112"/>
      <w:bookmarkEnd w:id="113"/>
      <w:bookmarkEnd w:id="114"/>
      <w:bookmarkEnd w:id="115"/>
      <w:bookmarkEnd w:id="116"/>
      <w:bookmarkEnd w:id="117"/>
      <w:bookmarkEnd w:id="118"/>
      <w:bookmarkEnd w:id="119"/>
      <w:bookmarkEnd w:id="120"/>
      <w:bookmarkEnd w:id="121"/>
      <w:bookmarkEnd w:id="122"/>
      <w:bookmarkEnd w:id="123"/>
    </w:p>
    <w:p w:rsidR="00D33BF9" w:rsidRDefault="00D33BF9">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D33BF9">
        <w:trPr>
          <w:trHeight w:val="638"/>
        </w:trPr>
        <w:tc>
          <w:tcPr>
            <w:tcW w:w="851" w:type="dxa"/>
            <w:vAlign w:val="center"/>
          </w:tcPr>
          <w:p w:rsidR="00D33BF9" w:rsidRDefault="00A10403">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D33BF9" w:rsidRDefault="00A10403">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D33BF9" w:rsidRDefault="00A10403">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D33BF9" w:rsidRDefault="00A10403">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D33BF9" w:rsidRDefault="00A10403">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D33BF9" w:rsidRDefault="00A10403">
            <w:pPr>
              <w:spacing w:line="360" w:lineRule="auto"/>
              <w:jc w:val="center"/>
              <w:rPr>
                <w:rFonts w:ascii="宋体" w:hAnsi="宋体" w:cs="宋体"/>
                <w:color w:val="000000"/>
              </w:rPr>
            </w:pPr>
            <w:r>
              <w:rPr>
                <w:rFonts w:ascii="宋体" w:hAnsi="宋体" w:cs="宋体" w:hint="eastAsia"/>
                <w:color w:val="000000"/>
                <w:szCs w:val="21"/>
              </w:rPr>
              <w:t>备注</w:t>
            </w:r>
          </w:p>
        </w:tc>
      </w:tr>
      <w:tr w:rsidR="00D33BF9">
        <w:trPr>
          <w:trHeight w:val="639"/>
        </w:trPr>
        <w:tc>
          <w:tcPr>
            <w:tcW w:w="851" w:type="dxa"/>
          </w:tcPr>
          <w:p w:rsidR="00D33BF9" w:rsidRDefault="00D33BF9">
            <w:pPr>
              <w:spacing w:line="360" w:lineRule="auto"/>
              <w:ind w:leftChars="225" w:left="473"/>
              <w:jc w:val="center"/>
              <w:rPr>
                <w:rFonts w:ascii="宋体" w:hAnsi="宋体" w:cs="宋体"/>
                <w:color w:val="000000"/>
              </w:rPr>
            </w:pPr>
          </w:p>
        </w:tc>
        <w:tc>
          <w:tcPr>
            <w:tcW w:w="1134" w:type="dxa"/>
          </w:tcPr>
          <w:p w:rsidR="00D33BF9" w:rsidRDefault="00D33BF9">
            <w:pPr>
              <w:spacing w:line="360" w:lineRule="auto"/>
              <w:ind w:leftChars="225" w:left="473"/>
              <w:jc w:val="center"/>
              <w:rPr>
                <w:rFonts w:ascii="宋体" w:hAnsi="宋体" w:cs="宋体"/>
                <w:color w:val="000000"/>
              </w:rPr>
            </w:pPr>
          </w:p>
        </w:tc>
        <w:tc>
          <w:tcPr>
            <w:tcW w:w="2126" w:type="dxa"/>
          </w:tcPr>
          <w:p w:rsidR="00D33BF9" w:rsidRDefault="00D33BF9">
            <w:pPr>
              <w:spacing w:line="360" w:lineRule="auto"/>
              <w:ind w:leftChars="225" w:left="473"/>
              <w:jc w:val="center"/>
              <w:rPr>
                <w:rFonts w:ascii="宋体" w:hAnsi="宋体" w:cs="宋体"/>
                <w:color w:val="000000"/>
              </w:rPr>
            </w:pPr>
          </w:p>
        </w:tc>
        <w:tc>
          <w:tcPr>
            <w:tcW w:w="1418" w:type="dxa"/>
          </w:tcPr>
          <w:p w:rsidR="00D33BF9" w:rsidRDefault="00D33BF9">
            <w:pPr>
              <w:spacing w:line="360" w:lineRule="auto"/>
              <w:ind w:leftChars="225" w:left="473"/>
              <w:jc w:val="center"/>
              <w:rPr>
                <w:rFonts w:ascii="宋体" w:hAnsi="宋体" w:cs="宋体"/>
                <w:color w:val="000000"/>
              </w:rPr>
            </w:pPr>
          </w:p>
        </w:tc>
        <w:tc>
          <w:tcPr>
            <w:tcW w:w="1842" w:type="dxa"/>
          </w:tcPr>
          <w:p w:rsidR="00D33BF9" w:rsidRDefault="00D33BF9">
            <w:pPr>
              <w:spacing w:line="360" w:lineRule="auto"/>
              <w:ind w:leftChars="225" w:left="473"/>
              <w:jc w:val="center"/>
              <w:rPr>
                <w:rFonts w:ascii="宋体" w:hAnsi="宋体" w:cs="宋体"/>
                <w:color w:val="000000"/>
              </w:rPr>
            </w:pPr>
          </w:p>
        </w:tc>
        <w:tc>
          <w:tcPr>
            <w:tcW w:w="851" w:type="dxa"/>
          </w:tcPr>
          <w:p w:rsidR="00D33BF9" w:rsidRDefault="00D33BF9">
            <w:pPr>
              <w:spacing w:line="360" w:lineRule="auto"/>
              <w:ind w:leftChars="225" w:left="473"/>
              <w:jc w:val="center"/>
              <w:rPr>
                <w:rFonts w:ascii="宋体" w:hAnsi="宋体" w:cs="宋体"/>
                <w:color w:val="000000"/>
              </w:rPr>
            </w:pPr>
          </w:p>
        </w:tc>
      </w:tr>
      <w:tr w:rsidR="00D33BF9">
        <w:trPr>
          <w:trHeight w:val="638"/>
        </w:trPr>
        <w:tc>
          <w:tcPr>
            <w:tcW w:w="851" w:type="dxa"/>
          </w:tcPr>
          <w:p w:rsidR="00D33BF9" w:rsidRDefault="00D33BF9">
            <w:pPr>
              <w:spacing w:line="360" w:lineRule="auto"/>
              <w:ind w:leftChars="225" w:left="473" w:firstLineChars="200" w:firstLine="420"/>
              <w:jc w:val="center"/>
              <w:rPr>
                <w:rFonts w:ascii="宋体" w:hAnsi="宋体" w:cs="宋体"/>
                <w:color w:val="000000"/>
              </w:rPr>
            </w:pPr>
          </w:p>
        </w:tc>
        <w:tc>
          <w:tcPr>
            <w:tcW w:w="1134" w:type="dxa"/>
          </w:tcPr>
          <w:p w:rsidR="00D33BF9" w:rsidRDefault="00D33BF9">
            <w:pPr>
              <w:spacing w:line="360" w:lineRule="auto"/>
              <w:ind w:leftChars="225" w:left="473"/>
              <w:jc w:val="center"/>
              <w:rPr>
                <w:rFonts w:ascii="宋体" w:hAnsi="宋体" w:cs="宋体"/>
                <w:color w:val="000000"/>
              </w:rPr>
            </w:pPr>
          </w:p>
        </w:tc>
        <w:tc>
          <w:tcPr>
            <w:tcW w:w="2126" w:type="dxa"/>
          </w:tcPr>
          <w:p w:rsidR="00D33BF9" w:rsidRDefault="00D33BF9">
            <w:pPr>
              <w:spacing w:line="360" w:lineRule="auto"/>
              <w:ind w:leftChars="225" w:left="473"/>
              <w:jc w:val="center"/>
              <w:rPr>
                <w:rFonts w:ascii="宋体" w:hAnsi="宋体" w:cs="宋体"/>
                <w:color w:val="000000"/>
              </w:rPr>
            </w:pPr>
          </w:p>
        </w:tc>
        <w:tc>
          <w:tcPr>
            <w:tcW w:w="1418" w:type="dxa"/>
          </w:tcPr>
          <w:p w:rsidR="00D33BF9" w:rsidRDefault="00D33BF9">
            <w:pPr>
              <w:spacing w:line="360" w:lineRule="auto"/>
              <w:ind w:leftChars="225" w:left="473"/>
              <w:jc w:val="center"/>
              <w:rPr>
                <w:rFonts w:ascii="宋体" w:hAnsi="宋体" w:cs="宋体"/>
                <w:color w:val="000000"/>
              </w:rPr>
            </w:pPr>
          </w:p>
        </w:tc>
        <w:tc>
          <w:tcPr>
            <w:tcW w:w="1842" w:type="dxa"/>
          </w:tcPr>
          <w:p w:rsidR="00D33BF9" w:rsidRDefault="00D33BF9">
            <w:pPr>
              <w:spacing w:line="360" w:lineRule="auto"/>
              <w:ind w:leftChars="225" w:left="473"/>
              <w:jc w:val="center"/>
              <w:rPr>
                <w:rFonts w:ascii="宋体" w:hAnsi="宋体" w:cs="宋体"/>
                <w:color w:val="000000"/>
              </w:rPr>
            </w:pPr>
          </w:p>
        </w:tc>
        <w:tc>
          <w:tcPr>
            <w:tcW w:w="851" w:type="dxa"/>
          </w:tcPr>
          <w:p w:rsidR="00D33BF9" w:rsidRDefault="00D33BF9">
            <w:pPr>
              <w:spacing w:line="360" w:lineRule="auto"/>
              <w:ind w:leftChars="225" w:left="473"/>
              <w:jc w:val="center"/>
              <w:rPr>
                <w:rFonts w:ascii="宋体" w:hAnsi="宋体" w:cs="宋体"/>
                <w:color w:val="000000"/>
              </w:rPr>
            </w:pPr>
          </w:p>
        </w:tc>
      </w:tr>
      <w:tr w:rsidR="00D33BF9">
        <w:trPr>
          <w:trHeight w:val="639"/>
        </w:trPr>
        <w:tc>
          <w:tcPr>
            <w:tcW w:w="851" w:type="dxa"/>
          </w:tcPr>
          <w:p w:rsidR="00D33BF9" w:rsidRDefault="00D33BF9">
            <w:pPr>
              <w:spacing w:line="360" w:lineRule="auto"/>
              <w:ind w:leftChars="225" w:left="473"/>
              <w:jc w:val="center"/>
              <w:rPr>
                <w:rFonts w:ascii="宋体" w:hAnsi="宋体" w:cs="宋体"/>
                <w:color w:val="000000"/>
              </w:rPr>
            </w:pPr>
          </w:p>
        </w:tc>
        <w:tc>
          <w:tcPr>
            <w:tcW w:w="1134" w:type="dxa"/>
          </w:tcPr>
          <w:p w:rsidR="00D33BF9" w:rsidRDefault="00D33BF9">
            <w:pPr>
              <w:spacing w:line="360" w:lineRule="auto"/>
              <w:ind w:leftChars="225" w:left="473"/>
              <w:jc w:val="center"/>
              <w:rPr>
                <w:rFonts w:ascii="宋体" w:hAnsi="宋体" w:cs="宋体"/>
                <w:color w:val="000000"/>
              </w:rPr>
            </w:pPr>
          </w:p>
        </w:tc>
        <w:tc>
          <w:tcPr>
            <w:tcW w:w="2126" w:type="dxa"/>
          </w:tcPr>
          <w:p w:rsidR="00D33BF9" w:rsidRDefault="00D33BF9">
            <w:pPr>
              <w:spacing w:line="360" w:lineRule="auto"/>
              <w:ind w:leftChars="225" w:left="473"/>
              <w:jc w:val="center"/>
              <w:rPr>
                <w:rFonts w:ascii="宋体" w:hAnsi="宋体" w:cs="宋体"/>
                <w:color w:val="000000"/>
              </w:rPr>
            </w:pPr>
          </w:p>
        </w:tc>
        <w:tc>
          <w:tcPr>
            <w:tcW w:w="1418" w:type="dxa"/>
          </w:tcPr>
          <w:p w:rsidR="00D33BF9" w:rsidRDefault="00D33BF9">
            <w:pPr>
              <w:spacing w:line="360" w:lineRule="auto"/>
              <w:ind w:leftChars="225" w:left="473"/>
              <w:jc w:val="center"/>
              <w:rPr>
                <w:rFonts w:ascii="宋体" w:hAnsi="宋体" w:cs="宋体"/>
                <w:color w:val="000000"/>
              </w:rPr>
            </w:pPr>
          </w:p>
        </w:tc>
        <w:tc>
          <w:tcPr>
            <w:tcW w:w="1842" w:type="dxa"/>
          </w:tcPr>
          <w:p w:rsidR="00D33BF9" w:rsidRDefault="00D33BF9">
            <w:pPr>
              <w:spacing w:line="360" w:lineRule="auto"/>
              <w:ind w:leftChars="225" w:left="473"/>
              <w:jc w:val="center"/>
              <w:rPr>
                <w:rFonts w:ascii="宋体" w:hAnsi="宋体" w:cs="宋体"/>
                <w:color w:val="000000"/>
              </w:rPr>
            </w:pPr>
          </w:p>
        </w:tc>
        <w:tc>
          <w:tcPr>
            <w:tcW w:w="851" w:type="dxa"/>
          </w:tcPr>
          <w:p w:rsidR="00D33BF9" w:rsidRDefault="00D33BF9">
            <w:pPr>
              <w:spacing w:line="360" w:lineRule="auto"/>
              <w:ind w:leftChars="225" w:left="473"/>
              <w:jc w:val="center"/>
              <w:rPr>
                <w:rFonts w:ascii="宋体" w:hAnsi="宋体" w:cs="宋体"/>
                <w:color w:val="000000"/>
              </w:rPr>
            </w:pPr>
          </w:p>
        </w:tc>
      </w:tr>
      <w:tr w:rsidR="00D33BF9">
        <w:trPr>
          <w:trHeight w:val="639"/>
        </w:trPr>
        <w:tc>
          <w:tcPr>
            <w:tcW w:w="851" w:type="dxa"/>
          </w:tcPr>
          <w:p w:rsidR="00D33BF9" w:rsidRDefault="00D33BF9">
            <w:pPr>
              <w:spacing w:line="360" w:lineRule="auto"/>
              <w:ind w:leftChars="225" w:left="473"/>
              <w:jc w:val="center"/>
              <w:rPr>
                <w:rFonts w:ascii="宋体" w:hAnsi="宋体" w:cs="宋体"/>
                <w:color w:val="000000"/>
              </w:rPr>
            </w:pPr>
          </w:p>
        </w:tc>
        <w:tc>
          <w:tcPr>
            <w:tcW w:w="1134" w:type="dxa"/>
          </w:tcPr>
          <w:p w:rsidR="00D33BF9" w:rsidRDefault="00D33BF9">
            <w:pPr>
              <w:spacing w:line="360" w:lineRule="auto"/>
              <w:ind w:leftChars="225" w:left="473"/>
              <w:jc w:val="center"/>
              <w:rPr>
                <w:rFonts w:ascii="宋体" w:hAnsi="宋体" w:cs="宋体"/>
                <w:color w:val="000000"/>
              </w:rPr>
            </w:pPr>
          </w:p>
        </w:tc>
        <w:tc>
          <w:tcPr>
            <w:tcW w:w="2126" w:type="dxa"/>
          </w:tcPr>
          <w:p w:rsidR="00D33BF9" w:rsidRDefault="00D33BF9">
            <w:pPr>
              <w:spacing w:line="360" w:lineRule="auto"/>
              <w:ind w:leftChars="225" w:left="473"/>
              <w:jc w:val="center"/>
              <w:rPr>
                <w:rFonts w:ascii="宋体" w:hAnsi="宋体" w:cs="宋体"/>
                <w:color w:val="000000"/>
              </w:rPr>
            </w:pPr>
          </w:p>
        </w:tc>
        <w:tc>
          <w:tcPr>
            <w:tcW w:w="1418" w:type="dxa"/>
          </w:tcPr>
          <w:p w:rsidR="00D33BF9" w:rsidRDefault="00D33BF9">
            <w:pPr>
              <w:spacing w:line="360" w:lineRule="auto"/>
              <w:ind w:leftChars="225" w:left="473"/>
              <w:jc w:val="center"/>
              <w:rPr>
                <w:rFonts w:ascii="宋体" w:hAnsi="宋体" w:cs="宋体"/>
                <w:color w:val="000000"/>
              </w:rPr>
            </w:pPr>
          </w:p>
        </w:tc>
        <w:tc>
          <w:tcPr>
            <w:tcW w:w="1842" w:type="dxa"/>
          </w:tcPr>
          <w:p w:rsidR="00D33BF9" w:rsidRDefault="00D33BF9">
            <w:pPr>
              <w:spacing w:line="360" w:lineRule="auto"/>
              <w:ind w:leftChars="225" w:left="473"/>
              <w:jc w:val="center"/>
              <w:rPr>
                <w:rFonts w:ascii="宋体" w:hAnsi="宋体" w:cs="宋体"/>
                <w:color w:val="000000"/>
              </w:rPr>
            </w:pPr>
          </w:p>
        </w:tc>
        <w:tc>
          <w:tcPr>
            <w:tcW w:w="851" w:type="dxa"/>
          </w:tcPr>
          <w:p w:rsidR="00D33BF9" w:rsidRDefault="00D33BF9">
            <w:pPr>
              <w:spacing w:line="360" w:lineRule="auto"/>
              <w:ind w:leftChars="225" w:left="473"/>
              <w:jc w:val="center"/>
              <w:rPr>
                <w:rFonts w:ascii="宋体" w:hAnsi="宋体" w:cs="宋体"/>
                <w:color w:val="000000"/>
              </w:rPr>
            </w:pPr>
          </w:p>
        </w:tc>
      </w:tr>
      <w:tr w:rsidR="00D33BF9">
        <w:trPr>
          <w:trHeight w:val="638"/>
        </w:trPr>
        <w:tc>
          <w:tcPr>
            <w:tcW w:w="851" w:type="dxa"/>
          </w:tcPr>
          <w:p w:rsidR="00D33BF9" w:rsidRDefault="00D33BF9">
            <w:pPr>
              <w:spacing w:line="360" w:lineRule="auto"/>
              <w:ind w:leftChars="225" w:left="473"/>
              <w:jc w:val="center"/>
              <w:rPr>
                <w:rFonts w:ascii="宋体" w:hAnsi="宋体" w:cs="宋体"/>
                <w:color w:val="000000"/>
              </w:rPr>
            </w:pPr>
          </w:p>
        </w:tc>
        <w:tc>
          <w:tcPr>
            <w:tcW w:w="1134" w:type="dxa"/>
          </w:tcPr>
          <w:p w:rsidR="00D33BF9" w:rsidRDefault="00D33BF9">
            <w:pPr>
              <w:spacing w:line="360" w:lineRule="auto"/>
              <w:ind w:leftChars="225" w:left="473"/>
              <w:jc w:val="center"/>
              <w:rPr>
                <w:rFonts w:ascii="宋体" w:hAnsi="宋体" w:cs="宋体"/>
                <w:color w:val="000000"/>
              </w:rPr>
            </w:pPr>
          </w:p>
        </w:tc>
        <w:tc>
          <w:tcPr>
            <w:tcW w:w="2126" w:type="dxa"/>
          </w:tcPr>
          <w:p w:rsidR="00D33BF9" w:rsidRDefault="00D33BF9">
            <w:pPr>
              <w:spacing w:line="360" w:lineRule="auto"/>
              <w:ind w:leftChars="225" w:left="473"/>
              <w:jc w:val="center"/>
              <w:rPr>
                <w:rFonts w:ascii="宋体" w:hAnsi="宋体" w:cs="宋体"/>
                <w:color w:val="000000"/>
              </w:rPr>
            </w:pPr>
          </w:p>
        </w:tc>
        <w:tc>
          <w:tcPr>
            <w:tcW w:w="1418" w:type="dxa"/>
          </w:tcPr>
          <w:p w:rsidR="00D33BF9" w:rsidRDefault="00D33BF9">
            <w:pPr>
              <w:spacing w:line="360" w:lineRule="auto"/>
              <w:ind w:leftChars="225" w:left="473"/>
              <w:jc w:val="center"/>
              <w:rPr>
                <w:rFonts w:ascii="宋体" w:hAnsi="宋体" w:cs="宋体"/>
                <w:color w:val="000000"/>
              </w:rPr>
            </w:pPr>
          </w:p>
        </w:tc>
        <w:tc>
          <w:tcPr>
            <w:tcW w:w="1842" w:type="dxa"/>
          </w:tcPr>
          <w:p w:rsidR="00D33BF9" w:rsidRDefault="00D33BF9">
            <w:pPr>
              <w:spacing w:line="360" w:lineRule="auto"/>
              <w:ind w:leftChars="225" w:left="473"/>
              <w:jc w:val="center"/>
              <w:rPr>
                <w:rFonts w:ascii="宋体" w:hAnsi="宋体" w:cs="宋体"/>
                <w:color w:val="000000"/>
              </w:rPr>
            </w:pPr>
          </w:p>
        </w:tc>
        <w:tc>
          <w:tcPr>
            <w:tcW w:w="851" w:type="dxa"/>
          </w:tcPr>
          <w:p w:rsidR="00D33BF9" w:rsidRDefault="00D33BF9">
            <w:pPr>
              <w:spacing w:line="360" w:lineRule="auto"/>
              <w:ind w:leftChars="225" w:left="473"/>
              <w:jc w:val="center"/>
              <w:rPr>
                <w:rFonts w:ascii="宋体" w:hAnsi="宋体" w:cs="宋体"/>
                <w:color w:val="000000"/>
              </w:rPr>
            </w:pPr>
          </w:p>
        </w:tc>
      </w:tr>
    </w:tbl>
    <w:p w:rsidR="00D33BF9" w:rsidRDefault="00D33BF9">
      <w:pPr>
        <w:spacing w:line="360" w:lineRule="auto"/>
        <w:ind w:leftChars="225" w:left="473"/>
        <w:rPr>
          <w:rFonts w:ascii="黑体" w:eastAsia="黑体" w:hAnsi="黑体" w:cs="宋体"/>
          <w:color w:val="000000"/>
        </w:rPr>
      </w:pPr>
    </w:p>
    <w:p w:rsidR="00D33BF9" w:rsidRDefault="00D33BF9">
      <w:pPr>
        <w:spacing w:line="360" w:lineRule="auto"/>
        <w:ind w:leftChars="225" w:left="473"/>
        <w:rPr>
          <w:rFonts w:ascii="黑体" w:eastAsia="黑体" w:hAnsi="黑体" w:cs="宋体"/>
          <w:color w:val="000000"/>
        </w:rPr>
      </w:pPr>
    </w:p>
    <w:p w:rsidR="00D33BF9" w:rsidRDefault="00D33BF9">
      <w:pPr>
        <w:rPr>
          <w:color w:val="000000"/>
        </w:rPr>
      </w:pPr>
      <w:bookmarkStart w:id="124" w:name="_Toc7254"/>
      <w:bookmarkStart w:id="125" w:name="_Toc7993"/>
      <w:bookmarkStart w:id="126" w:name="_Toc477686039"/>
      <w:bookmarkStart w:id="127" w:name="_Toc21136"/>
      <w:bookmarkStart w:id="128" w:name="_Toc477628979"/>
      <w:bookmarkStart w:id="129" w:name="_Toc477685871"/>
      <w:bookmarkStart w:id="130" w:name="_Toc30326"/>
      <w:bookmarkStart w:id="131" w:name="_Toc443985059"/>
      <w:bookmarkStart w:id="132" w:name="_Toc18375"/>
      <w:bookmarkStart w:id="133" w:name="_Toc17780"/>
      <w:bookmarkStart w:id="134" w:name="_Toc477685955"/>
      <w:bookmarkStart w:id="135" w:name="_Toc20244"/>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A10403">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4"/>
      <w:bookmarkEnd w:id="125"/>
      <w:bookmarkEnd w:id="126"/>
      <w:bookmarkEnd w:id="127"/>
      <w:bookmarkEnd w:id="128"/>
      <w:bookmarkEnd w:id="129"/>
      <w:bookmarkEnd w:id="130"/>
      <w:bookmarkEnd w:id="131"/>
      <w:bookmarkEnd w:id="132"/>
      <w:bookmarkEnd w:id="133"/>
      <w:bookmarkEnd w:id="134"/>
      <w:bookmarkEnd w:id="135"/>
    </w:p>
    <w:p w:rsidR="00D33BF9" w:rsidRDefault="00D33BF9">
      <w:pPr>
        <w:rPr>
          <w:color w:val="000000"/>
        </w:rPr>
      </w:pPr>
    </w:p>
    <w:p w:rsidR="00D33BF9" w:rsidRDefault="00A10403">
      <w:pPr>
        <w:adjustRightInd w:val="0"/>
        <w:snapToGrid w:val="0"/>
        <w:spacing w:line="360" w:lineRule="auto"/>
        <w:jc w:val="center"/>
        <w:rPr>
          <w:rFonts w:ascii="宋体" w:hAnsi="宋体" w:cs="宋体"/>
          <w:color w:val="000000"/>
          <w:sz w:val="24"/>
        </w:rPr>
      </w:pPr>
      <w:permStart w:id="2029650269" w:edGrp="everyone"/>
      <w:r>
        <w:rPr>
          <w:rFonts w:ascii="宋体" w:hAnsi="宋体" w:cs="宋体" w:hint="eastAsia"/>
          <w:color w:val="000000"/>
          <w:sz w:val="24"/>
        </w:rPr>
        <w:t>（详见附件）</w:t>
      </w:r>
    </w:p>
    <w:permEnd w:id="2029650269"/>
    <w:p w:rsidR="00D33BF9" w:rsidRDefault="00A10403">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D33BF9" w:rsidRDefault="00D33BF9">
      <w:pPr>
        <w:rPr>
          <w:color w:val="000000"/>
        </w:rPr>
      </w:pPr>
      <w:bookmarkStart w:id="136" w:name="_Toc25967"/>
      <w:bookmarkStart w:id="137" w:name="_Toc15130"/>
      <w:bookmarkStart w:id="138" w:name="_Toc11339"/>
      <w:bookmarkStart w:id="139" w:name="_Toc6256"/>
      <w:bookmarkStart w:id="140" w:name="_Toc477686040"/>
      <w:bookmarkStart w:id="141" w:name="_Toc443985060"/>
      <w:bookmarkStart w:id="142" w:name="_Toc1423"/>
      <w:bookmarkStart w:id="143" w:name="_Toc18118"/>
      <w:bookmarkStart w:id="144" w:name="_Toc477685956"/>
      <w:bookmarkStart w:id="145" w:name="_Toc13951"/>
      <w:bookmarkStart w:id="146" w:name="_Toc477685872"/>
      <w:bookmarkStart w:id="147" w:name="_Toc477628980"/>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D33BF9">
      <w:pPr>
        <w:rPr>
          <w:color w:val="000000"/>
        </w:rPr>
      </w:pPr>
    </w:p>
    <w:p w:rsidR="00D33BF9" w:rsidRDefault="00A10403">
      <w:pPr>
        <w:pStyle w:val="1"/>
        <w:rPr>
          <w:rFonts w:ascii="黑体" w:eastAsia="黑体" w:hAnsi="黑体"/>
          <w:b w:val="0"/>
          <w:color w:val="000000"/>
          <w:sz w:val="32"/>
          <w:szCs w:val="32"/>
        </w:rPr>
      </w:pPr>
      <w:bookmarkStart w:id="148" w:name="_Toc532903927"/>
      <w:bookmarkEnd w:id="136"/>
      <w:bookmarkEnd w:id="137"/>
      <w:bookmarkEnd w:id="138"/>
      <w:bookmarkEnd w:id="139"/>
      <w:bookmarkEnd w:id="140"/>
      <w:bookmarkEnd w:id="141"/>
      <w:bookmarkEnd w:id="142"/>
      <w:bookmarkEnd w:id="143"/>
      <w:bookmarkEnd w:id="144"/>
      <w:bookmarkEnd w:id="145"/>
      <w:bookmarkEnd w:id="146"/>
      <w:r>
        <w:rPr>
          <w:rFonts w:ascii="黑体" w:eastAsia="黑体" w:hAnsi="黑体" w:hint="eastAsia"/>
          <w:b w:val="0"/>
          <w:color w:val="000000"/>
          <w:sz w:val="32"/>
          <w:szCs w:val="32"/>
        </w:rPr>
        <w:lastRenderedPageBreak/>
        <w:t>第六章  技术标准和要求</w:t>
      </w:r>
      <w:bookmarkEnd w:id="148"/>
    </w:p>
    <w:p w:rsidR="00D33BF9" w:rsidRDefault="00D33BF9">
      <w:pPr>
        <w:rPr>
          <w:rFonts w:ascii="宋体" w:hAnsi="宋体"/>
          <w:color w:val="000000"/>
          <w:sz w:val="24"/>
        </w:rPr>
      </w:pPr>
    </w:p>
    <w:p w:rsidR="00D33BF9" w:rsidRDefault="00D33BF9">
      <w:pPr>
        <w:jc w:val="center"/>
        <w:rPr>
          <w:rFonts w:ascii="宋体" w:hAnsi="宋体"/>
          <w:color w:val="000000"/>
          <w:sz w:val="24"/>
        </w:rPr>
      </w:pPr>
    </w:p>
    <w:p w:rsidR="00D33BF9" w:rsidRDefault="00A10403">
      <w:pPr>
        <w:jc w:val="center"/>
        <w:rPr>
          <w:rFonts w:ascii="宋体" w:hAnsi="宋体" w:cs="宋体"/>
          <w:color w:val="000000"/>
          <w:sz w:val="24"/>
        </w:rPr>
      </w:pPr>
      <w:permStart w:id="717910387" w:edGrp="everyone"/>
      <w:r>
        <w:rPr>
          <w:rFonts w:ascii="宋体" w:hAnsi="宋体" w:hint="eastAsia"/>
          <w:color w:val="000000"/>
          <w:sz w:val="24"/>
        </w:rPr>
        <w:t>（以图纸设计说明及</w:t>
      </w:r>
      <w:proofErr w:type="gramStart"/>
      <w:r>
        <w:rPr>
          <w:rFonts w:ascii="宋体" w:hAnsi="宋体" w:hint="eastAsia"/>
          <w:color w:val="000000"/>
          <w:sz w:val="24"/>
        </w:rPr>
        <w:t>现行行业</w:t>
      </w:r>
      <w:proofErr w:type="gramEnd"/>
      <w:r>
        <w:rPr>
          <w:rFonts w:ascii="宋体" w:hAnsi="宋体" w:hint="eastAsia"/>
          <w:color w:val="000000"/>
          <w:sz w:val="24"/>
        </w:rPr>
        <w:t>技术规范与要求为准）</w:t>
      </w:r>
      <w:bookmarkEnd w:id="147"/>
    </w:p>
    <w:permEnd w:id="717910387"/>
    <w:p w:rsidR="00D33BF9" w:rsidRDefault="00D33BF9">
      <w:pPr>
        <w:widowControl/>
        <w:jc w:val="left"/>
        <w:rPr>
          <w:rFonts w:ascii="黑体" w:eastAsia="黑体" w:hAnsi="黑体" w:cs="Arial"/>
          <w:color w:val="000000"/>
          <w:kern w:val="0"/>
          <w:szCs w:val="21"/>
        </w:rPr>
      </w:pPr>
    </w:p>
    <w:p w:rsidR="00D33BF9" w:rsidRDefault="00A10403">
      <w:pPr>
        <w:jc w:val="left"/>
        <w:rPr>
          <w:rFonts w:ascii="黑体" w:eastAsia="黑体" w:hAnsi="黑体" w:cs="宋体"/>
          <w:color w:val="000000"/>
          <w:sz w:val="24"/>
        </w:rPr>
      </w:pPr>
      <w:r>
        <w:rPr>
          <w:rFonts w:ascii="黑体" w:eastAsia="黑体" w:hAnsi="黑体" w:cs="宋体" w:hint="eastAsia"/>
          <w:color w:val="000000"/>
          <w:sz w:val="24"/>
        </w:rPr>
        <w:br w:type="page"/>
      </w:r>
    </w:p>
    <w:p w:rsidR="00D33BF9" w:rsidRDefault="00A10403">
      <w:pPr>
        <w:pStyle w:val="1"/>
        <w:keepNext/>
        <w:keepLines/>
        <w:adjustRightInd/>
        <w:snapToGrid/>
        <w:spacing w:line="576" w:lineRule="auto"/>
        <w:rPr>
          <w:rFonts w:ascii="黑体" w:eastAsia="黑体" w:hAnsi="黑体"/>
          <w:color w:val="000000"/>
          <w:sz w:val="32"/>
          <w:szCs w:val="32"/>
        </w:rPr>
      </w:pPr>
      <w:bookmarkStart w:id="149" w:name="_Toc532903928"/>
      <w:r>
        <w:rPr>
          <w:rFonts w:ascii="黑体" w:eastAsia="黑体" w:hAnsi="黑体" w:hint="eastAsia"/>
          <w:color w:val="000000"/>
          <w:sz w:val="32"/>
          <w:szCs w:val="32"/>
        </w:rPr>
        <w:t>第七章  投标文件格式</w:t>
      </w:r>
      <w:bookmarkEnd w:id="149"/>
    </w:p>
    <w:p w:rsidR="00D33BF9" w:rsidRDefault="00D33BF9">
      <w:pPr>
        <w:spacing w:beforeLines="50" w:before="156" w:afterLines="50" w:after="156" w:line="300" w:lineRule="auto"/>
        <w:rPr>
          <w:rFonts w:ascii="黑体" w:eastAsia="黑体" w:hAnsi="黑体" w:cs="宋体"/>
          <w:b/>
          <w:bCs/>
          <w:color w:val="000000"/>
          <w:sz w:val="44"/>
          <w:szCs w:val="44"/>
        </w:rPr>
      </w:pPr>
    </w:p>
    <w:p w:rsidR="00D33BF9" w:rsidRDefault="00A10403">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D33BF9" w:rsidRDefault="00D33BF9">
      <w:pPr>
        <w:spacing w:afterLines="50" w:after="156"/>
        <w:jc w:val="center"/>
        <w:rPr>
          <w:rFonts w:ascii="宋体" w:hAnsi="宋体"/>
          <w:b/>
          <w:color w:val="000000"/>
          <w:sz w:val="44"/>
          <w:szCs w:val="44"/>
        </w:rPr>
      </w:pPr>
    </w:p>
    <w:p w:rsidR="00D33BF9" w:rsidRDefault="00D33BF9">
      <w:pPr>
        <w:spacing w:afterLines="50" w:after="156"/>
        <w:jc w:val="center"/>
        <w:rPr>
          <w:rFonts w:ascii="宋体" w:hAnsi="宋体"/>
          <w:b/>
          <w:color w:val="000000"/>
          <w:sz w:val="44"/>
          <w:szCs w:val="44"/>
        </w:rPr>
      </w:pPr>
    </w:p>
    <w:p w:rsidR="00D33BF9" w:rsidRDefault="00D33BF9">
      <w:pPr>
        <w:spacing w:afterLines="50" w:after="156"/>
        <w:jc w:val="center"/>
        <w:rPr>
          <w:rFonts w:ascii="宋体" w:hAnsi="宋体"/>
          <w:b/>
          <w:color w:val="000000"/>
          <w:sz w:val="44"/>
          <w:szCs w:val="44"/>
        </w:rPr>
      </w:pPr>
    </w:p>
    <w:p w:rsidR="00D33BF9" w:rsidRDefault="00D33BF9">
      <w:pPr>
        <w:spacing w:afterLines="50" w:after="156"/>
        <w:jc w:val="center"/>
        <w:rPr>
          <w:rFonts w:ascii="宋体" w:hAnsi="宋体"/>
          <w:b/>
          <w:color w:val="000000"/>
          <w:sz w:val="44"/>
          <w:szCs w:val="44"/>
        </w:rPr>
      </w:pPr>
    </w:p>
    <w:p w:rsidR="00D33BF9" w:rsidRDefault="00A10403">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D33BF9" w:rsidRDefault="00D33BF9">
      <w:pPr>
        <w:spacing w:afterLines="50" w:after="156"/>
        <w:rPr>
          <w:rFonts w:ascii="宋体" w:hAnsi="宋体"/>
          <w:color w:val="000000"/>
        </w:rPr>
      </w:pPr>
    </w:p>
    <w:p w:rsidR="00D33BF9" w:rsidRDefault="00D33BF9">
      <w:pPr>
        <w:spacing w:afterLines="50" w:after="156"/>
        <w:rPr>
          <w:rFonts w:ascii="黑体" w:eastAsia="黑体" w:hAnsi="黑体"/>
          <w:color w:val="000000"/>
        </w:rPr>
      </w:pPr>
    </w:p>
    <w:p w:rsidR="00D33BF9" w:rsidRDefault="00D33BF9">
      <w:pPr>
        <w:spacing w:afterLines="50" w:after="156"/>
        <w:rPr>
          <w:rFonts w:ascii="黑体" w:eastAsia="黑体" w:hAnsi="黑体"/>
          <w:color w:val="000000"/>
        </w:rPr>
      </w:pPr>
    </w:p>
    <w:p w:rsidR="00D33BF9" w:rsidRDefault="00D33BF9">
      <w:pPr>
        <w:spacing w:afterLines="50" w:after="156"/>
        <w:rPr>
          <w:rFonts w:ascii="黑体" w:eastAsia="黑体" w:hAnsi="黑体"/>
          <w:color w:val="000000"/>
        </w:rPr>
      </w:pPr>
    </w:p>
    <w:p w:rsidR="00D33BF9" w:rsidRDefault="00D33BF9">
      <w:pPr>
        <w:spacing w:afterLines="50" w:after="156"/>
        <w:rPr>
          <w:rFonts w:ascii="黑体" w:eastAsia="黑体" w:hAnsi="黑体"/>
          <w:color w:val="000000"/>
        </w:rPr>
      </w:pPr>
    </w:p>
    <w:p w:rsidR="00D33BF9" w:rsidRDefault="00D33BF9">
      <w:pPr>
        <w:spacing w:afterLines="50" w:after="156"/>
        <w:rPr>
          <w:rFonts w:ascii="宋体" w:hAnsi="宋体"/>
          <w:color w:val="000000"/>
        </w:rPr>
      </w:pPr>
    </w:p>
    <w:p w:rsidR="00D33BF9" w:rsidRDefault="00D33BF9">
      <w:pPr>
        <w:spacing w:afterLines="50" w:after="156"/>
        <w:rPr>
          <w:rFonts w:ascii="宋体" w:hAnsi="宋体"/>
          <w:color w:val="000000"/>
        </w:rPr>
      </w:pPr>
    </w:p>
    <w:p w:rsidR="00D33BF9" w:rsidRDefault="00A10403">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D33BF9" w:rsidRDefault="00A10403">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D33BF9" w:rsidRDefault="00A10403">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D33BF9" w:rsidRDefault="00A10403">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D33BF9" w:rsidRDefault="00D33BF9">
      <w:pPr>
        <w:spacing w:afterLines="50" w:after="156"/>
        <w:jc w:val="left"/>
        <w:rPr>
          <w:rFonts w:ascii="黑体" w:eastAsia="黑体" w:hAnsi="黑体"/>
          <w:color w:val="000000"/>
          <w:sz w:val="28"/>
          <w:szCs w:val="28"/>
        </w:rPr>
      </w:pPr>
    </w:p>
    <w:p w:rsidR="00D33BF9" w:rsidRDefault="00A10403">
      <w:pPr>
        <w:pStyle w:val="13"/>
        <w:numPr>
          <w:ilvl w:val="0"/>
          <w:numId w:val="5"/>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D33BF9" w:rsidRDefault="00A10403">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D33BF9" w:rsidRDefault="00A10403">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（项目名称）</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D33BF9" w:rsidRDefault="00A10403">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D33BF9" w:rsidRDefault="00A10403">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635465365" w:edGrp="everyone"/>
      <w:proofErr w:type="gramStart"/>
      <w:r>
        <w:rPr>
          <w:rFonts w:ascii="宋体" w:hAnsi="宋体" w:cs="宋体" w:hint="eastAsia"/>
          <w:sz w:val="24"/>
        </w:rPr>
        <w:t>级注册</w:t>
      </w:r>
      <w:proofErr w:type="gramEnd"/>
      <w:r>
        <w:rPr>
          <w:rFonts w:ascii="宋体" w:hAnsi="宋体" w:cs="宋体" w:hint="eastAsia"/>
          <w:sz w:val="24"/>
        </w:rPr>
        <w:t>建造师</w:t>
      </w:r>
      <w:permEnd w:id="1635465365"/>
      <w:r>
        <w:rPr>
          <w:rFonts w:ascii="宋体" w:hAnsi="宋体" w:cs="宋体" w:hint="eastAsia"/>
          <w:sz w:val="24"/>
        </w:rPr>
        <w:t>。</w:t>
      </w:r>
    </w:p>
    <w:p w:rsidR="00D33BF9" w:rsidRDefault="00A10403">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D33BF9" w:rsidRDefault="00A10403">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D33BF9" w:rsidRDefault="00A10403">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proofErr w:type="gramStart"/>
      <w:r>
        <w:rPr>
          <w:rFonts w:ascii="宋体" w:hAnsi="宋体" w:hint="eastAsia"/>
          <w:color w:val="000000"/>
          <w:sz w:val="24"/>
        </w:rPr>
        <w:t>日历天</w:t>
      </w:r>
      <w:proofErr w:type="gramEnd"/>
      <w:r>
        <w:rPr>
          <w:rFonts w:ascii="宋体" w:hAnsi="宋体" w:hint="eastAsia"/>
          <w:color w:val="000000"/>
          <w:sz w:val="24"/>
        </w:rPr>
        <w:t>内完成并移交全部工程。</w:t>
      </w:r>
    </w:p>
    <w:p w:rsidR="00D33BF9" w:rsidRDefault="00A10403">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D33BF9" w:rsidRDefault="00A10403">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D33BF9" w:rsidRDefault="00A10403">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D33BF9" w:rsidRDefault="00A10403">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D33BF9" w:rsidRDefault="00A10403">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D33BF9" w:rsidRDefault="00A10403">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D33BF9" w:rsidRDefault="00A10403">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50" w:name="_Toc165"/>
    </w:p>
    <w:p w:rsidR="00D33BF9" w:rsidRDefault="00A10403">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D33BF9" w:rsidRDefault="00A10403">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D33BF9" w:rsidRDefault="00D33BF9">
      <w:pPr>
        <w:rPr>
          <w:rFonts w:ascii="宋体" w:hAnsi="宋体"/>
          <w:color w:val="000000"/>
        </w:rPr>
      </w:pPr>
    </w:p>
    <w:p w:rsidR="00D33BF9" w:rsidRDefault="00D33BF9">
      <w:pPr>
        <w:pStyle w:val="3"/>
        <w:tabs>
          <w:tab w:val="left" w:pos="720"/>
        </w:tabs>
        <w:jc w:val="left"/>
        <w:rPr>
          <w:rFonts w:ascii="宋体" w:eastAsia="宋体" w:hAnsi="宋体"/>
          <w:b w:val="0"/>
          <w:bCs/>
          <w:color w:val="000000"/>
          <w:sz w:val="21"/>
          <w:szCs w:val="21"/>
        </w:rPr>
      </w:pPr>
    </w:p>
    <w:bookmarkEnd w:id="150"/>
    <w:p w:rsidR="00D33BF9" w:rsidRDefault="00A10403">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D33BF9" w:rsidRDefault="00A10403">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D33BF9" w:rsidRDefault="00A10403">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D33BF9" w:rsidRDefault="00A10403">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D33BF9" w:rsidRDefault="00A10403">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D33BF9" w:rsidRDefault="00A10403">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D33BF9" w:rsidRDefault="00A10403">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D33BF9" w:rsidRDefault="00A10403">
      <w:pPr>
        <w:spacing w:line="480" w:lineRule="auto"/>
        <w:ind w:firstLineChars="400" w:firstLine="960"/>
        <w:rPr>
          <w:rFonts w:ascii="宋体" w:hAnsi="宋体"/>
          <w:color w:val="000000"/>
          <w:sz w:val="24"/>
        </w:rPr>
      </w:pPr>
      <w:r>
        <w:rPr>
          <w:rFonts w:ascii="宋体" w:hAnsi="宋体" w:hint="eastAsia"/>
          <w:color w:val="000000"/>
          <w:sz w:val="24"/>
        </w:rPr>
        <w:t>特此证明。</w:t>
      </w:r>
    </w:p>
    <w:p w:rsidR="00D33BF9" w:rsidRDefault="00D33BF9">
      <w:pPr>
        <w:spacing w:line="360" w:lineRule="auto"/>
        <w:rPr>
          <w:rFonts w:ascii="宋体" w:hAnsi="宋体"/>
          <w:color w:val="000000"/>
          <w:sz w:val="24"/>
        </w:rPr>
      </w:pPr>
    </w:p>
    <w:p w:rsidR="00D33BF9" w:rsidRDefault="00D33BF9">
      <w:pPr>
        <w:spacing w:line="360" w:lineRule="auto"/>
        <w:ind w:firstLineChars="200" w:firstLine="480"/>
        <w:rPr>
          <w:rFonts w:ascii="宋体" w:hAnsi="宋体"/>
          <w:color w:val="000000"/>
          <w:sz w:val="24"/>
        </w:rPr>
      </w:pPr>
    </w:p>
    <w:p w:rsidR="00D33BF9" w:rsidRDefault="00A10403">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D33BF9" w:rsidRDefault="00D33BF9">
      <w:pPr>
        <w:spacing w:line="360" w:lineRule="auto"/>
        <w:ind w:firstLineChars="2150" w:firstLine="5160"/>
        <w:rPr>
          <w:rFonts w:ascii="宋体" w:hAnsi="宋体"/>
          <w:color w:val="000000"/>
          <w:sz w:val="24"/>
          <w:u w:val="single"/>
        </w:rPr>
      </w:pPr>
    </w:p>
    <w:p w:rsidR="00D33BF9" w:rsidRDefault="00A10403">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D33BF9">
        <w:trPr>
          <w:trHeight w:val="2984"/>
          <w:jc w:val="center"/>
        </w:trPr>
        <w:tc>
          <w:tcPr>
            <w:tcW w:w="5040" w:type="dxa"/>
            <w:vAlign w:val="center"/>
          </w:tcPr>
          <w:p w:rsidR="00D33BF9" w:rsidRDefault="00A10403">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D33BF9" w:rsidRDefault="00A10403">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D33BF9" w:rsidRDefault="00D33BF9">
      <w:pPr>
        <w:spacing w:line="360" w:lineRule="auto"/>
        <w:rPr>
          <w:rFonts w:ascii="宋体" w:hAnsi="宋体"/>
          <w:color w:val="000000"/>
          <w:szCs w:val="21"/>
        </w:rPr>
      </w:pPr>
    </w:p>
    <w:p w:rsidR="00D33BF9" w:rsidRDefault="00D33BF9">
      <w:pPr>
        <w:spacing w:line="360" w:lineRule="auto"/>
        <w:rPr>
          <w:rFonts w:ascii="黑体" w:eastAsia="黑体" w:hAnsi="黑体"/>
          <w:color w:val="000000"/>
          <w:szCs w:val="21"/>
        </w:rPr>
      </w:pPr>
    </w:p>
    <w:p w:rsidR="00D33BF9" w:rsidRDefault="00D33BF9">
      <w:pPr>
        <w:spacing w:line="360" w:lineRule="auto"/>
        <w:rPr>
          <w:rFonts w:ascii="黑体" w:eastAsia="黑体" w:hAnsi="黑体"/>
          <w:color w:val="000000"/>
          <w:sz w:val="32"/>
          <w:szCs w:val="32"/>
        </w:rPr>
      </w:pPr>
    </w:p>
    <w:p w:rsidR="00D33BF9" w:rsidRDefault="00A10403">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D33BF9" w:rsidRDefault="00D33BF9">
      <w:pPr>
        <w:spacing w:afterLines="50" w:after="156"/>
        <w:jc w:val="center"/>
        <w:rPr>
          <w:rFonts w:ascii="宋体" w:hAnsi="宋体"/>
          <w:b/>
          <w:color w:val="000000"/>
          <w:sz w:val="36"/>
          <w:szCs w:val="36"/>
        </w:rPr>
      </w:pP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D33BF9" w:rsidRDefault="00A10403">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D33BF9" w:rsidRDefault="00D33BF9">
      <w:pPr>
        <w:spacing w:line="360" w:lineRule="auto"/>
        <w:ind w:firstLineChars="200" w:firstLine="480"/>
        <w:rPr>
          <w:rFonts w:ascii="宋体" w:hAnsi="宋体"/>
          <w:color w:val="000000"/>
          <w:sz w:val="24"/>
        </w:rPr>
      </w:pPr>
    </w:p>
    <w:p w:rsidR="00D33BF9" w:rsidRDefault="00D33BF9">
      <w:pPr>
        <w:spacing w:line="360" w:lineRule="auto"/>
        <w:rPr>
          <w:rFonts w:ascii="宋体" w:hAnsi="宋体"/>
          <w:color w:val="000000"/>
          <w:sz w:val="24"/>
        </w:rPr>
      </w:pPr>
    </w:p>
    <w:p w:rsidR="00D33BF9" w:rsidRDefault="00A10403">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D33BF9" w:rsidRDefault="00A10403">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D33BF9" w:rsidRDefault="00A1040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D33BF9" w:rsidRDefault="00A10403">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D33BF9" w:rsidRDefault="00A1040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D33BF9" w:rsidRDefault="00A10403">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D33BF9" w:rsidRDefault="00D33BF9">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D33BF9">
        <w:trPr>
          <w:trHeight w:val="2984"/>
        </w:trPr>
        <w:tc>
          <w:tcPr>
            <w:tcW w:w="5040" w:type="dxa"/>
            <w:vAlign w:val="center"/>
          </w:tcPr>
          <w:p w:rsidR="00D33BF9" w:rsidRDefault="00A10403">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D33BF9" w:rsidRDefault="00A10403">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D33BF9" w:rsidRDefault="00D33BF9">
      <w:pPr>
        <w:adjustRightInd w:val="0"/>
        <w:snapToGrid w:val="0"/>
        <w:spacing w:before="120" w:after="120"/>
        <w:jc w:val="left"/>
        <w:rPr>
          <w:rFonts w:ascii="宋体" w:hAnsi="宋体"/>
          <w:color w:val="000000"/>
          <w:sz w:val="24"/>
        </w:rPr>
      </w:pPr>
    </w:p>
    <w:p w:rsidR="00D33BF9" w:rsidRDefault="00D33BF9">
      <w:pPr>
        <w:adjustRightInd w:val="0"/>
        <w:snapToGrid w:val="0"/>
        <w:spacing w:before="120" w:after="120"/>
        <w:jc w:val="left"/>
        <w:rPr>
          <w:rFonts w:ascii="黑体" w:eastAsia="黑体" w:hAnsi="黑体"/>
          <w:color w:val="000000"/>
          <w:sz w:val="24"/>
        </w:rPr>
      </w:pPr>
    </w:p>
    <w:p w:rsidR="00D33BF9" w:rsidRDefault="00A1040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D33BF9" w:rsidRDefault="00A10403">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A1040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D33BF9" w:rsidRDefault="00A10403">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D33BF9" w:rsidRDefault="00A10403">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D33BF9" w:rsidRDefault="00D33BF9">
      <w:pPr>
        <w:pStyle w:val="aa"/>
        <w:spacing w:line="360" w:lineRule="auto"/>
        <w:jc w:val="center"/>
        <w:rPr>
          <w:rFonts w:hAnsi="宋体"/>
          <w:bCs/>
          <w:snapToGrid w:val="0"/>
          <w:color w:val="00000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006"/>
        <w:gridCol w:w="2841"/>
      </w:tblGrid>
      <w:tr w:rsidR="00D33BF9">
        <w:trPr>
          <w:trHeight w:val="737"/>
        </w:trPr>
        <w:tc>
          <w:tcPr>
            <w:tcW w:w="675" w:type="dxa"/>
            <w:vAlign w:val="center"/>
          </w:tcPr>
          <w:p w:rsidR="00D33BF9" w:rsidRDefault="00A10403">
            <w:pPr>
              <w:pStyle w:val="aa"/>
              <w:spacing w:line="360" w:lineRule="auto"/>
              <w:jc w:val="center"/>
              <w:rPr>
                <w:rFonts w:hAnsi="宋体"/>
                <w:color w:val="000000"/>
                <w:sz w:val="24"/>
              </w:rPr>
            </w:pPr>
            <w:r>
              <w:rPr>
                <w:rFonts w:hAnsi="宋体" w:hint="eastAsia"/>
                <w:color w:val="000000"/>
                <w:sz w:val="24"/>
              </w:rPr>
              <w:t>1</w:t>
            </w:r>
          </w:p>
        </w:tc>
        <w:tc>
          <w:tcPr>
            <w:tcW w:w="5006" w:type="dxa"/>
            <w:vAlign w:val="center"/>
          </w:tcPr>
          <w:p w:rsidR="00D33BF9" w:rsidRDefault="00A10403">
            <w:pPr>
              <w:pStyle w:val="aa"/>
              <w:spacing w:line="360" w:lineRule="auto"/>
              <w:jc w:val="center"/>
              <w:rPr>
                <w:rFonts w:hAnsi="宋体"/>
                <w:color w:val="000000"/>
                <w:sz w:val="24"/>
              </w:rPr>
            </w:pPr>
            <w:r>
              <w:rPr>
                <w:rFonts w:hAnsi="宋体" w:hint="eastAsia"/>
                <w:color w:val="000000"/>
                <w:sz w:val="24"/>
              </w:rPr>
              <w:t>投标报价</w:t>
            </w:r>
          </w:p>
        </w:tc>
        <w:tc>
          <w:tcPr>
            <w:tcW w:w="2841" w:type="dxa"/>
            <w:vAlign w:val="center"/>
          </w:tcPr>
          <w:p w:rsidR="00D33BF9" w:rsidRDefault="00D33BF9">
            <w:pPr>
              <w:pStyle w:val="aa"/>
              <w:spacing w:line="360" w:lineRule="auto"/>
              <w:jc w:val="center"/>
              <w:rPr>
                <w:rFonts w:hAnsi="宋体"/>
                <w:color w:val="000000"/>
                <w:sz w:val="24"/>
              </w:rPr>
            </w:pPr>
          </w:p>
        </w:tc>
      </w:tr>
      <w:tr w:rsidR="00D33BF9">
        <w:trPr>
          <w:trHeight w:val="690"/>
        </w:trPr>
        <w:tc>
          <w:tcPr>
            <w:tcW w:w="675" w:type="dxa"/>
            <w:vAlign w:val="center"/>
          </w:tcPr>
          <w:p w:rsidR="00D33BF9" w:rsidRDefault="00A10403">
            <w:pPr>
              <w:pStyle w:val="aa"/>
              <w:spacing w:line="360" w:lineRule="auto"/>
              <w:jc w:val="center"/>
              <w:rPr>
                <w:rFonts w:hAnsi="宋体"/>
                <w:color w:val="000000"/>
                <w:sz w:val="24"/>
              </w:rPr>
            </w:pPr>
            <w:r>
              <w:rPr>
                <w:rFonts w:hAnsi="宋体" w:hint="eastAsia"/>
                <w:color w:val="000000"/>
                <w:sz w:val="24"/>
              </w:rPr>
              <w:t>2</w:t>
            </w:r>
          </w:p>
        </w:tc>
        <w:tc>
          <w:tcPr>
            <w:tcW w:w="5006" w:type="dxa"/>
            <w:vAlign w:val="center"/>
          </w:tcPr>
          <w:p w:rsidR="00D33BF9" w:rsidRDefault="00A10403">
            <w:pPr>
              <w:pStyle w:val="aa"/>
              <w:spacing w:line="360" w:lineRule="auto"/>
              <w:jc w:val="center"/>
              <w:rPr>
                <w:rFonts w:hAnsi="宋体"/>
                <w:color w:val="000000"/>
                <w:sz w:val="24"/>
              </w:rPr>
            </w:pPr>
            <w:r>
              <w:rPr>
                <w:rFonts w:hAnsi="宋体" w:hint="eastAsia"/>
                <w:color w:val="000000"/>
                <w:sz w:val="24"/>
              </w:rPr>
              <w:t>工期</w:t>
            </w:r>
          </w:p>
        </w:tc>
        <w:tc>
          <w:tcPr>
            <w:tcW w:w="2841" w:type="dxa"/>
            <w:vAlign w:val="center"/>
          </w:tcPr>
          <w:p w:rsidR="00D33BF9" w:rsidRDefault="00D33BF9">
            <w:pPr>
              <w:pStyle w:val="aa"/>
              <w:spacing w:line="360" w:lineRule="auto"/>
              <w:jc w:val="center"/>
              <w:rPr>
                <w:rFonts w:hAnsi="宋体"/>
                <w:color w:val="000000"/>
                <w:sz w:val="24"/>
              </w:rPr>
            </w:pPr>
          </w:p>
        </w:tc>
      </w:tr>
      <w:tr w:rsidR="00D33BF9">
        <w:trPr>
          <w:trHeight w:val="690"/>
        </w:trPr>
        <w:tc>
          <w:tcPr>
            <w:tcW w:w="675" w:type="dxa"/>
            <w:vAlign w:val="center"/>
          </w:tcPr>
          <w:p w:rsidR="00D33BF9" w:rsidRDefault="00A10403">
            <w:pPr>
              <w:pStyle w:val="aa"/>
              <w:spacing w:line="360" w:lineRule="auto"/>
              <w:jc w:val="center"/>
              <w:rPr>
                <w:rFonts w:hAnsi="宋体"/>
                <w:color w:val="000000"/>
                <w:sz w:val="24"/>
              </w:rPr>
            </w:pPr>
            <w:r>
              <w:rPr>
                <w:rFonts w:hAnsi="宋体" w:hint="eastAsia"/>
                <w:color w:val="000000"/>
                <w:sz w:val="24"/>
              </w:rPr>
              <w:t>3</w:t>
            </w:r>
          </w:p>
        </w:tc>
        <w:tc>
          <w:tcPr>
            <w:tcW w:w="5006" w:type="dxa"/>
            <w:vAlign w:val="center"/>
          </w:tcPr>
          <w:p w:rsidR="00D33BF9" w:rsidRDefault="00A10403">
            <w:pPr>
              <w:pStyle w:val="aa"/>
              <w:spacing w:line="360" w:lineRule="auto"/>
              <w:jc w:val="center"/>
              <w:rPr>
                <w:rFonts w:hAnsi="宋体"/>
                <w:color w:val="000000"/>
                <w:sz w:val="24"/>
              </w:rPr>
            </w:pPr>
            <w:r>
              <w:rPr>
                <w:rFonts w:hAnsi="宋体" w:hint="eastAsia"/>
                <w:color w:val="000000"/>
                <w:sz w:val="24"/>
              </w:rPr>
              <w:t>质量</w:t>
            </w:r>
          </w:p>
        </w:tc>
        <w:tc>
          <w:tcPr>
            <w:tcW w:w="2841" w:type="dxa"/>
            <w:vAlign w:val="center"/>
          </w:tcPr>
          <w:p w:rsidR="00D33BF9" w:rsidRDefault="00D33BF9">
            <w:pPr>
              <w:pStyle w:val="aa"/>
              <w:spacing w:line="360" w:lineRule="auto"/>
              <w:jc w:val="center"/>
              <w:rPr>
                <w:rFonts w:hAnsi="宋体"/>
                <w:color w:val="000000"/>
                <w:sz w:val="24"/>
              </w:rPr>
            </w:pPr>
          </w:p>
        </w:tc>
      </w:tr>
      <w:tr w:rsidR="00D33BF9">
        <w:trPr>
          <w:trHeight w:val="700"/>
        </w:trPr>
        <w:tc>
          <w:tcPr>
            <w:tcW w:w="675" w:type="dxa"/>
            <w:vAlign w:val="center"/>
          </w:tcPr>
          <w:p w:rsidR="00D33BF9" w:rsidRDefault="00A10403">
            <w:pPr>
              <w:pStyle w:val="aa"/>
              <w:spacing w:line="360" w:lineRule="auto"/>
              <w:jc w:val="center"/>
              <w:rPr>
                <w:rFonts w:hAnsi="宋体"/>
                <w:color w:val="000000"/>
                <w:sz w:val="24"/>
              </w:rPr>
            </w:pPr>
            <w:r>
              <w:rPr>
                <w:rFonts w:hAnsi="宋体"/>
                <w:color w:val="000000"/>
                <w:sz w:val="24"/>
              </w:rPr>
              <w:t>4</w:t>
            </w:r>
          </w:p>
        </w:tc>
        <w:tc>
          <w:tcPr>
            <w:tcW w:w="5006" w:type="dxa"/>
            <w:vAlign w:val="center"/>
          </w:tcPr>
          <w:p w:rsidR="00D33BF9" w:rsidRDefault="00A10403">
            <w:pPr>
              <w:pStyle w:val="aa"/>
              <w:spacing w:line="360" w:lineRule="auto"/>
              <w:jc w:val="center"/>
              <w:rPr>
                <w:rFonts w:hAnsi="宋体"/>
                <w:color w:val="000000"/>
                <w:sz w:val="24"/>
              </w:rPr>
            </w:pPr>
            <w:r>
              <w:rPr>
                <w:rFonts w:hAnsi="宋体" w:hint="eastAsia"/>
                <w:color w:val="000000"/>
                <w:sz w:val="24"/>
              </w:rPr>
              <w:t>项目负责人</w:t>
            </w:r>
          </w:p>
        </w:tc>
        <w:tc>
          <w:tcPr>
            <w:tcW w:w="2841" w:type="dxa"/>
            <w:vAlign w:val="center"/>
          </w:tcPr>
          <w:p w:rsidR="00D33BF9" w:rsidRDefault="00D33BF9">
            <w:pPr>
              <w:pStyle w:val="aa"/>
              <w:spacing w:line="360" w:lineRule="auto"/>
              <w:jc w:val="center"/>
              <w:rPr>
                <w:rFonts w:hAnsi="宋体"/>
                <w:color w:val="000000"/>
                <w:sz w:val="24"/>
              </w:rPr>
            </w:pPr>
          </w:p>
        </w:tc>
      </w:tr>
      <w:tr w:rsidR="00D33BF9">
        <w:trPr>
          <w:trHeight w:val="710"/>
        </w:trPr>
        <w:tc>
          <w:tcPr>
            <w:tcW w:w="675" w:type="dxa"/>
            <w:vAlign w:val="center"/>
          </w:tcPr>
          <w:p w:rsidR="00D33BF9" w:rsidRDefault="00D33BF9">
            <w:pPr>
              <w:pStyle w:val="aa"/>
              <w:spacing w:line="360" w:lineRule="auto"/>
              <w:jc w:val="center"/>
              <w:rPr>
                <w:rFonts w:hAnsi="宋体"/>
                <w:color w:val="000000"/>
                <w:sz w:val="24"/>
              </w:rPr>
            </w:pPr>
          </w:p>
        </w:tc>
        <w:tc>
          <w:tcPr>
            <w:tcW w:w="5006" w:type="dxa"/>
            <w:vAlign w:val="center"/>
          </w:tcPr>
          <w:p w:rsidR="00D33BF9" w:rsidRDefault="00D33BF9">
            <w:pPr>
              <w:pStyle w:val="aa"/>
              <w:spacing w:line="360" w:lineRule="auto"/>
              <w:jc w:val="center"/>
              <w:rPr>
                <w:rFonts w:hAnsi="宋体"/>
                <w:color w:val="000000"/>
                <w:sz w:val="24"/>
              </w:rPr>
            </w:pPr>
          </w:p>
        </w:tc>
        <w:tc>
          <w:tcPr>
            <w:tcW w:w="2841" w:type="dxa"/>
            <w:vAlign w:val="center"/>
          </w:tcPr>
          <w:p w:rsidR="00D33BF9" w:rsidRDefault="00D33BF9">
            <w:pPr>
              <w:pStyle w:val="aa"/>
              <w:spacing w:line="360" w:lineRule="auto"/>
              <w:jc w:val="center"/>
              <w:rPr>
                <w:rFonts w:hAnsi="宋体"/>
                <w:color w:val="000000"/>
                <w:sz w:val="24"/>
              </w:rPr>
            </w:pPr>
          </w:p>
        </w:tc>
      </w:tr>
    </w:tbl>
    <w:p w:rsidR="00D33BF9" w:rsidRDefault="00D33BF9">
      <w:pPr>
        <w:pStyle w:val="aa"/>
        <w:spacing w:line="360" w:lineRule="auto"/>
        <w:rPr>
          <w:rFonts w:hAnsi="宋体"/>
          <w:color w:val="000000"/>
          <w:sz w:val="24"/>
        </w:rPr>
      </w:pPr>
    </w:p>
    <w:p w:rsidR="00D33BF9" w:rsidRDefault="00A10403">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D33BF9" w:rsidRDefault="00D33BF9">
      <w:pPr>
        <w:tabs>
          <w:tab w:val="left" w:pos="0"/>
        </w:tabs>
        <w:adjustRightInd w:val="0"/>
        <w:snapToGrid w:val="0"/>
        <w:spacing w:before="120" w:afterLines="50" w:after="156"/>
        <w:ind w:right="-212"/>
        <w:rPr>
          <w:rFonts w:ascii="宋体" w:hAnsi="宋体"/>
          <w:color w:val="000000"/>
          <w:sz w:val="24"/>
          <w:u w:val="single"/>
        </w:rPr>
      </w:pPr>
    </w:p>
    <w:p w:rsidR="00D33BF9" w:rsidRDefault="00A10403">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D33BF9" w:rsidRDefault="00D33BF9">
      <w:pPr>
        <w:tabs>
          <w:tab w:val="left" w:pos="0"/>
        </w:tabs>
        <w:adjustRightInd w:val="0"/>
        <w:snapToGrid w:val="0"/>
        <w:spacing w:before="120" w:afterLines="50" w:after="156"/>
        <w:ind w:right="-212"/>
        <w:rPr>
          <w:rFonts w:ascii="宋体" w:hAnsi="宋体"/>
          <w:color w:val="000000"/>
          <w:sz w:val="24"/>
          <w:u w:val="single"/>
        </w:rPr>
      </w:pPr>
    </w:p>
    <w:p w:rsidR="00D33BF9" w:rsidRDefault="00A10403">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D33BF9" w:rsidRDefault="00D33BF9">
      <w:pPr>
        <w:adjustRightInd w:val="0"/>
        <w:snapToGrid w:val="0"/>
        <w:spacing w:before="120" w:afterLines="50" w:after="156"/>
        <w:rPr>
          <w:rFonts w:ascii="宋体" w:hAnsi="宋体"/>
          <w:color w:val="000000"/>
        </w:rPr>
      </w:pPr>
    </w:p>
    <w:p w:rsidR="00D33BF9" w:rsidRDefault="00D33BF9">
      <w:pPr>
        <w:adjustRightInd w:val="0"/>
        <w:snapToGrid w:val="0"/>
        <w:spacing w:before="120" w:afterLines="50" w:after="156"/>
        <w:rPr>
          <w:rFonts w:ascii="宋体" w:hAnsi="宋体"/>
          <w:color w:val="000000"/>
        </w:rPr>
      </w:pPr>
    </w:p>
    <w:p w:rsidR="00D33BF9" w:rsidRDefault="00D33BF9">
      <w:pPr>
        <w:adjustRightInd w:val="0"/>
        <w:snapToGrid w:val="0"/>
        <w:spacing w:before="120" w:afterLines="50" w:after="156"/>
        <w:rPr>
          <w:rFonts w:ascii="宋体" w:hAnsi="宋体"/>
          <w:color w:val="000000"/>
        </w:rPr>
      </w:pPr>
    </w:p>
    <w:p w:rsidR="00D33BF9" w:rsidRDefault="00D33BF9">
      <w:pPr>
        <w:adjustRightInd w:val="0"/>
        <w:snapToGrid w:val="0"/>
        <w:spacing w:before="120" w:afterLines="50" w:after="156"/>
        <w:rPr>
          <w:rFonts w:ascii="宋体" w:hAnsi="宋体"/>
          <w:color w:val="000000"/>
        </w:rPr>
      </w:pPr>
    </w:p>
    <w:p w:rsidR="00D33BF9" w:rsidRDefault="00D33BF9">
      <w:pPr>
        <w:adjustRightInd w:val="0"/>
        <w:snapToGrid w:val="0"/>
        <w:spacing w:before="120" w:afterLines="50" w:after="156"/>
        <w:rPr>
          <w:rFonts w:ascii="宋体" w:hAnsi="宋体"/>
          <w:color w:val="000000"/>
        </w:rPr>
      </w:pPr>
    </w:p>
    <w:p w:rsidR="00D33BF9" w:rsidRDefault="00D33BF9">
      <w:pPr>
        <w:adjustRightInd w:val="0"/>
        <w:snapToGrid w:val="0"/>
        <w:spacing w:before="120" w:afterLines="50" w:after="156"/>
        <w:rPr>
          <w:rFonts w:ascii="宋体" w:hAnsi="宋体"/>
          <w:color w:val="000000"/>
        </w:rPr>
      </w:pPr>
    </w:p>
    <w:p w:rsidR="00D33BF9" w:rsidRDefault="00D33BF9">
      <w:pPr>
        <w:adjustRightInd w:val="0"/>
        <w:snapToGrid w:val="0"/>
        <w:spacing w:before="120" w:afterLines="50" w:after="156"/>
        <w:rPr>
          <w:rFonts w:ascii="宋体" w:hAnsi="宋体"/>
          <w:color w:val="000000"/>
        </w:rPr>
      </w:pPr>
    </w:p>
    <w:p w:rsidR="00D33BF9" w:rsidRDefault="00D33BF9">
      <w:pPr>
        <w:adjustRightInd w:val="0"/>
        <w:snapToGrid w:val="0"/>
        <w:spacing w:before="120" w:afterLines="50" w:after="156"/>
        <w:rPr>
          <w:rFonts w:ascii="宋体" w:hAnsi="宋体"/>
          <w:color w:val="000000"/>
        </w:rPr>
      </w:pPr>
    </w:p>
    <w:p w:rsidR="00D33BF9" w:rsidRDefault="00D33BF9">
      <w:pPr>
        <w:adjustRightInd w:val="0"/>
        <w:snapToGrid w:val="0"/>
        <w:spacing w:before="120" w:afterLines="50" w:after="156"/>
        <w:rPr>
          <w:rFonts w:ascii="宋体" w:hAnsi="宋体"/>
          <w:color w:val="000000"/>
        </w:rPr>
      </w:pPr>
    </w:p>
    <w:p w:rsidR="00D33BF9" w:rsidRDefault="00D33BF9">
      <w:pPr>
        <w:adjustRightInd w:val="0"/>
        <w:snapToGrid w:val="0"/>
        <w:spacing w:before="120" w:afterLines="50" w:after="156"/>
        <w:rPr>
          <w:rFonts w:ascii="宋体" w:hAnsi="宋体"/>
          <w:color w:val="000000"/>
        </w:rPr>
      </w:pPr>
    </w:p>
    <w:p w:rsidR="00D33BF9" w:rsidRDefault="00D33BF9">
      <w:pPr>
        <w:adjustRightInd w:val="0"/>
        <w:snapToGrid w:val="0"/>
        <w:spacing w:before="120" w:afterLines="50" w:after="156"/>
        <w:rPr>
          <w:rFonts w:ascii="黑体" w:eastAsia="黑体" w:hAnsi="黑体"/>
          <w:color w:val="000000"/>
        </w:rPr>
      </w:pPr>
    </w:p>
    <w:p w:rsidR="00D33BF9" w:rsidRDefault="00A1040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D33BF9" w:rsidRDefault="00A10403">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jc w:val="center"/>
        <w:rPr>
          <w:rFonts w:ascii="宋体" w:hAnsi="宋体"/>
          <w:b/>
          <w:bCs/>
          <w:color w:val="000000"/>
          <w:sz w:val="32"/>
          <w:szCs w:val="32"/>
        </w:rPr>
      </w:pPr>
    </w:p>
    <w:p w:rsidR="00D33BF9" w:rsidRDefault="00A1040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D33BF9" w:rsidRDefault="00A10403">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D33BF9" w:rsidRDefault="00D33BF9">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D33BF9">
        <w:trPr>
          <w:trHeight w:val="743"/>
        </w:trPr>
        <w:tc>
          <w:tcPr>
            <w:tcW w:w="951" w:type="dxa"/>
            <w:vAlign w:val="center"/>
          </w:tcPr>
          <w:p w:rsidR="00D33BF9" w:rsidRDefault="00A10403">
            <w:pPr>
              <w:jc w:val="center"/>
              <w:rPr>
                <w:rFonts w:ascii="宋体" w:hAnsi="宋体"/>
                <w:color w:val="000000"/>
                <w:sz w:val="24"/>
              </w:rPr>
            </w:pPr>
            <w:r>
              <w:rPr>
                <w:rFonts w:ascii="宋体" w:hAnsi="宋体" w:hint="eastAsia"/>
                <w:color w:val="000000"/>
                <w:sz w:val="24"/>
              </w:rPr>
              <w:t>姓名</w:t>
            </w:r>
          </w:p>
        </w:tc>
        <w:tc>
          <w:tcPr>
            <w:tcW w:w="1125" w:type="dxa"/>
            <w:vAlign w:val="center"/>
          </w:tcPr>
          <w:p w:rsidR="00D33BF9" w:rsidRDefault="00A10403">
            <w:pPr>
              <w:jc w:val="center"/>
              <w:rPr>
                <w:rFonts w:ascii="宋体" w:hAnsi="宋体"/>
                <w:color w:val="000000"/>
                <w:sz w:val="24"/>
              </w:rPr>
            </w:pPr>
            <w:r>
              <w:rPr>
                <w:rFonts w:ascii="宋体" w:hAnsi="宋体" w:hint="eastAsia"/>
                <w:color w:val="000000"/>
                <w:sz w:val="24"/>
              </w:rPr>
              <w:t>职务</w:t>
            </w:r>
          </w:p>
        </w:tc>
        <w:tc>
          <w:tcPr>
            <w:tcW w:w="1440" w:type="dxa"/>
            <w:vAlign w:val="center"/>
          </w:tcPr>
          <w:p w:rsidR="00D33BF9" w:rsidRDefault="00A10403">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D33BF9" w:rsidRDefault="00A10403">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D33BF9" w:rsidRDefault="00A10403">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D33BF9" w:rsidRDefault="00A10403">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D33BF9">
        <w:trPr>
          <w:trHeight w:val="812"/>
        </w:trPr>
        <w:tc>
          <w:tcPr>
            <w:tcW w:w="951" w:type="dxa"/>
            <w:vAlign w:val="center"/>
          </w:tcPr>
          <w:p w:rsidR="00D33BF9" w:rsidRDefault="00D33BF9">
            <w:pPr>
              <w:jc w:val="center"/>
              <w:rPr>
                <w:rFonts w:ascii="宋体" w:hAnsi="宋体"/>
                <w:color w:val="000000"/>
                <w:sz w:val="28"/>
                <w:szCs w:val="28"/>
              </w:rPr>
            </w:pPr>
          </w:p>
        </w:tc>
        <w:tc>
          <w:tcPr>
            <w:tcW w:w="1125" w:type="dxa"/>
            <w:vAlign w:val="center"/>
          </w:tcPr>
          <w:p w:rsidR="00D33BF9" w:rsidRDefault="00D33BF9">
            <w:pPr>
              <w:jc w:val="center"/>
              <w:rPr>
                <w:rFonts w:ascii="宋体" w:hAnsi="宋体"/>
                <w:color w:val="000000"/>
                <w:sz w:val="28"/>
                <w:szCs w:val="28"/>
              </w:rPr>
            </w:pPr>
          </w:p>
        </w:tc>
        <w:tc>
          <w:tcPr>
            <w:tcW w:w="1440" w:type="dxa"/>
            <w:vAlign w:val="center"/>
          </w:tcPr>
          <w:p w:rsidR="00D33BF9" w:rsidRDefault="00D33BF9">
            <w:pPr>
              <w:jc w:val="center"/>
              <w:rPr>
                <w:rFonts w:ascii="宋体" w:hAnsi="宋体"/>
                <w:color w:val="000000"/>
                <w:sz w:val="28"/>
                <w:szCs w:val="28"/>
              </w:rPr>
            </w:pPr>
          </w:p>
        </w:tc>
        <w:tc>
          <w:tcPr>
            <w:tcW w:w="1650" w:type="dxa"/>
            <w:vAlign w:val="center"/>
          </w:tcPr>
          <w:p w:rsidR="00D33BF9" w:rsidRDefault="00D33BF9">
            <w:pPr>
              <w:jc w:val="center"/>
              <w:rPr>
                <w:rFonts w:ascii="宋体" w:hAnsi="宋体"/>
                <w:color w:val="000000"/>
                <w:sz w:val="28"/>
                <w:szCs w:val="28"/>
              </w:rPr>
            </w:pPr>
          </w:p>
        </w:tc>
        <w:tc>
          <w:tcPr>
            <w:tcW w:w="1692" w:type="dxa"/>
            <w:vAlign w:val="center"/>
          </w:tcPr>
          <w:p w:rsidR="00D33BF9" w:rsidRDefault="00D33BF9">
            <w:pPr>
              <w:jc w:val="center"/>
              <w:rPr>
                <w:rFonts w:ascii="宋体" w:hAnsi="宋体"/>
                <w:color w:val="000000"/>
                <w:sz w:val="28"/>
                <w:szCs w:val="28"/>
              </w:rPr>
            </w:pPr>
          </w:p>
        </w:tc>
        <w:tc>
          <w:tcPr>
            <w:tcW w:w="1688" w:type="dxa"/>
            <w:vAlign w:val="center"/>
          </w:tcPr>
          <w:p w:rsidR="00D33BF9" w:rsidRDefault="00D33BF9">
            <w:pPr>
              <w:jc w:val="center"/>
              <w:rPr>
                <w:rFonts w:ascii="宋体" w:hAnsi="宋体"/>
                <w:color w:val="000000"/>
                <w:sz w:val="28"/>
                <w:szCs w:val="28"/>
              </w:rPr>
            </w:pPr>
          </w:p>
        </w:tc>
      </w:tr>
      <w:tr w:rsidR="00D33BF9">
        <w:trPr>
          <w:trHeight w:val="812"/>
        </w:trPr>
        <w:tc>
          <w:tcPr>
            <w:tcW w:w="951" w:type="dxa"/>
            <w:vAlign w:val="center"/>
          </w:tcPr>
          <w:p w:rsidR="00D33BF9" w:rsidRDefault="00D33BF9">
            <w:pPr>
              <w:jc w:val="center"/>
              <w:rPr>
                <w:rFonts w:ascii="宋体" w:hAnsi="宋体"/>
                <w:color w:val="000000"/>
                <w:sz w:val="28"/>
                <w:szCs w:val="28"/>
              </w:rPr>
            </w:pPr>
          </w:p>
        </w:tc>
        <w:tc>
          <w:tcPr>
            <w:tcW w:w="1125" w:type="dxa"/>
            <w:vAlign w:val="center"/>
          </w:tcPr>
          <w:p w:rsidR="00D33BF9" w:rsidRDefault="00D33BF9">
            <w:pPr>
              <w:jc w:val="center"/>
              <w:rPr>
                <w:rFonts w:ascii="宋体" w:hAnsi="宋体"/>
                <w:color w:val="000000"/>
                <w:sz w:val="28"/>
                <w:szCs w:val="28"/>
              </w:rPr>
            </w:pPr>
          </w:p>
        </w:tc>
        <w:tc>
          <w:tcPr>
            <w:tcW w:w="1440" w:type="dxa"/>
            <w:vAlign w:val="center"/>
          </w:tcPr>
          <w:p w:rsidR="00D33BF9" w:rsidRDefault="00D33BF9">
            <w:pPr>
              <w:jc w:val="center"/>
              <w:rPr>
                <w:rFonts w:ascii="宋体" w:hAnsi="宋体"/>
                <w:color w:val="000000"/>
                <w:sz w:val="28"/>
                <w:szCs w:val="28"/>
              </w:rPr>
            </w:pPr>
          </w:p>
        </w:tc>
        <w:tc>
          <w:tcPr>
            <w:tcW w:w="1650" w:type="dxa"/>
            <w:vAlign w:val="center"/>
          </w:tcPr>
          <w:p w:rsidR="00D33BF9" w:rsidRDefault="00D33BF9">
            <w:pPr>
              <w:jc w:val="center"/>
              <w:rPr>
                <w:rFonts w:ascii="宋体" w:hAnsi="宋体"/>
                <w:color w:val="000000"/>
                <w:sz w:val="28"/>
                <w:szCs w:val="28"/>
              </w:rPr>
            </w:pPr>
          </w:p>
        </w:tc>
        <w:tc>
          <w:tcPr>
            <w:tcW w:w="1692" w:type="dxa"/>
            <w:vAlign w:val="center"/>
          </w:tcPr>
          <w:p w:rsidR="00D33BF9" w:rsidRDefault="00D33BF9">
            <w:pPr>
              <w:jc w:val="center"/>
              <w:rPr>
                <w:rFonts w:ascii="宋体" w:hAnsi="宋体"/>
                <w:color w:val="000000"/>
                <w:sz w:val="28"/>
                <w:szCs w:val="28"/>
              </w:rPr>
            </w:pPr>
          </w:p>
        </w:tc>
        <w:tc>
          <w:tcPr>
            <w:tcW w:w="1688" w:type="dxa"/>
            <w:vAlign w:val="center"/>
          </w:tcPr>
          <w:p w:rsidR="00D33BF9" w:rsidRDefault="00D33BF9">
            <w:pPr>
              <w:jc w:val="center"/>
              <w:rPr>
                <w:rFonts w:ascii="宋体" w:hAnsi="宋体"/>
                <w:color w:val="000000"/>
                <w:sz w:val="28"/>
                <w:szCs w:val="28"/>
              </w:rPr>
            </w:pPr>
          </w:p>
        </w:tc>
      </w:tr>
      <w:tr w:rsidR="00D33BF9">
        <w:trPr>
          <w:trHeight w:val="812"/>
        </w:trPr>
        <w:tc>
          <w:tcPr>
            <w:tcW w:w="951" w:type="dxa"/>
            <w:vAlign w:val="center"/>
          </w:tcPr>
          <w:p w:rsidR="00D33BF9" w:rsidRDefault="00D33BF9">
            <w:pPr>
              <w:jc w:val="center"/>
              <w:rPr>
                <w:rFonts w:ascii="宋体" w:hAnsi="宋体"/>
                <w:color w:val="000000"/>
                <w:sz w:val="28"/>
                <w:szCs w:val="28"/>
              </w:rPr>
            </w:pPr>
          </w:p>
        </w:tc>
        <w:tc>
          <w:tcPr>
            <w:tcW w:w="1125" w:type="dxa"/>
            <w:vAlign w:val="center"/>
          </w:tcPr>
          <w:p w:rsidR="00D33BF9" w:rsidRDefault="00D33BF9">
            <w:pPr>
              <w:jc w:val="center"/>
              <w:rPr>
                <w:rFonts w:ascii="宋体" w:hAnsi="宋体"/>
                <w:color w:val="000000"/>
                <w:sz w:val="28"/>
                <w:szCs w:val="28"/>
              </w:rPr>
            </w:pPr>
          </w:p>
        </w:tc>
        <w:tc>
          <w:tcPr>
            <w:tcW w:w="1440" w:type="dxa"/>
            <w:vAlign w:val="center"/>
          </w:tcPr>
          <w:p w:rsidR="00D33BF9" w:rsidRDefault="00D33BF9">
            <w:pPr>
              <w:jc w:val="center"/>
              <w:rPr>
                <w:rFonts w:ascii="宋体" w:hAnsi="宋体"/>
                <w:color w:val="000000"/>
                <w:sz w:val="28"/>
                <w:szCs w:val="28"/>
              </w:rPr>
            </w:pPr>
          </w:p>
        </w:tc>
        <w:tc>
          <w:tcPr>
            <w:tcW w:w="1650" w:type="dxa"/>
            <w:vAlign w:val="center"/>
          </w:tcPr>
          <w:p w:rsidR="00D33BF9" w:rsidRDefault="00D33BF9">
            <w:pPr>
              <w:jc w:val="center"/>
              <w:rPr>
                <w:rFonts w:ascii="宋体" w:hAnsi="宋体"/>
                <w:color w:val="000000"/>
                <w:sz w:val="28"/>
                <w:szCs w:val="28"/>
              </w:rPr>
            </w:pPr>
          </w:p>
        </w:tc>
        <w:tc>
          <w:tcPr>
            <w:tcW w:w="1692" w:type="dxa"/>
            <w:vAlign w:val="center"/>
          </w:tcPr>
          <w:p w:rsidR="00D33BF9" w:rsidRDefault="00D33BF9">
            <w:pPr>
              <w:jc w:val="center"/>
              <w:rPr>
                <w:rFonts w:ascii="宋体" w:hAnsi="宋体"/>
                <w:color w:val="000000"/>
                <w:sz w:val="28"/>
                <w:szCs w:val="28"/>
              </w:rPr>
            </w:pPr>
          </w:p>
        </w:tc>
        <w:tc>
          <w:tcPr>
            <w:tcW w:w="1688" w:type="dxa"/>
            <w:vAlign w:val="center"/>
          </w:tcPr>
          <w:p w:rsidR="00D33BF9" w:rsidRDefault="00D33BF9">
            <w:pPr>
              <w:jc w:val="center"/>
              <w:rPr>
                <w:rFonts w:ascii="宋体" w:hAnsi="宋体"/>
                <w:color w:val="000000"/>
                <w:sz w:val="28"/>
                <w:szCs w:val="28"/>
              </w:rPr>
            </w:pPr>
          </w:p>
        </w:tc>
      </w:tr>
      <w:tr w:rsidR="00D33BF9">
        <w:trPr>
          <w:trHeight w:val="793"/>
        </w:trPr>
        <w:tc>
          <w:tcPr>
            <w:tcW w:w="951" w:type="dxa"/>
            <w:vAlign w:val="center"/>
          </w:tcPr>
          <w:p w:rsidR="00D33BF9" w:rsidRDefault="00D33BF9">
            <w:pPr>
              <w:jc w:val="center"/>
              <w:rPr>
                <w:rFonts w:ascii="宋体" w:hAnsi="宋体"/>
                <w:color w:val="000000"/>
                <w:sz w:val="28"/>
                <w:szCs w:val="28"/>
              </w:rPr>
            </w:pPr>
          </w:p>
        </w:tc>
        <w:tc>
          <w:tcPr>
            <w:tcW w:w="1125" w:type="dxa"/>
            <w:vAlign w:val="center"/>
          </w:tcPr>
          <w:p w:rsidR="00D33BF9" w:rsidRDefault="00D33BF9">
            <w:pPr>
              <w:jc w:val="center"/>
              <w:rPr>
                <w:rFonts w:ascii="宋体" w:hAnsi="宋体"/>
                <w:color w:val="000000"/>
                <w:sz w:val="28"/>
                <w:szCs w:val="28"/>
              </w:rPr>
            </w:pPr>
          </w:p>
        </w:tc>
        <w:tc>
          <w:tcPr>
            <w:tcW w:w="1440" w:type="dxa"/>
            <w:vAlign w:val="center"/>
          </w:tcPr>
          <w:p w:rsidR="00D33BF9" w:rsidRDefault="00D33BF9">
            <w:pPr>
              <w:jc w:val="center"/>
              <w:rPr>
                <w:rFonts w:ascii="宋体" w:hAnsi="宋体"/>
                <w:color w:val="000000"/>
                <w:sz w:val="28"/>
                <w:szCs w:val="28"/>
              </w:rPr>
            </w:pPr>
          </w:p>
        </w:tc>
        <w:tc>
          <w:tcPr>
            <w:tcW w:w="1650" w:type="dxa"/>
            <w:vAlign w:val="center"/>
          </w:tcPr>
          <w:p w:rsidR="00D33BF9" w:rsidRDefault="00D33BF9">
            <w:pPr>
              <w:jc w:val="center"/>
              <w:rPr>
                <w:rFonts w:ascii="宋体" w:hAnsi="宋体"/>
                <w:color w:val="000000"/>
                <w:sz w:val="28"/>
                <w:szCs w:val="28"/>
              </w:rPr>
            </w:pPr>
          </w:p>
        </w:tc>
        <w:tc>
          <w:tcPr>
            <w:tcW w:w="1692" w:type="dxa"/>
            <w:vAlign w:val="center"/>
          </w:tcPr>
          <w:p w:rsidR="00D33BF9" w:rsidRDefault="00D33BF9">
            <w:pPr>
              <w:jc w:val="center"/>
              <w:rPr>
                <w:rFonts w:ascii="宋体" w:hAnsi="宋体"/>
                <w:color w:val="000000"/>
                <w:sz w:val="28"/>
                <w:szCs w:val="28"/>
              </w:rPr>
            </w:pPr>
          </w:p>
        </w:tc>
        <w:tc>
          <w:tcPr>
            <w:tcW w:w="1688" w:type="dxa"/>
            <w:vAlign w:val="center"/>
          </w:tcPr>
          <w:p w:rsidR="00D33BF9" w:rsidRDefault="00D33BF9">
            <w:pPr>
              <w:jc w:val="center"/>
              <w:rPr>
                <w:rFonts w:ascii="宋体" w:hAnsi="宋体"/>
                <w:color w:val="000000"/>
                <w:sz w:val="28"/>
                <w:szCs w:val="28"/>
              </w:rPr>
            </w:pPr>
          </w:p>
        </w:tc>
      </w:tr>
      <w:tr w:rsidR="00D33BF9">
        <w:trPr>
          <w:trHeight w:val="793"/>
        </w:trPr>
        <w:tc>
          <w:tcPr>
            <w:tcW w:w="951" w:type="dxa"/>
            <w:vAlign w:val="center"/>
          </w:tcPr>
          <w:p w:rsidR="00D33BF9" w:rsidRDefault="00D33BF9">
            <w:pPr>
              <w:jc w:val="center"/>
              <w:rPr>
                <w:rFonts w:ascii="宋体" w:hAnsi="宋体"/>
                <w:color w:val="000000"/>
                <w:sz w:val="28"/>
                <w:szCs w:val="28"/>
              </w:rPr>
            </w:pPr>
          </w:p>
        </w:tc>
        <w:tc>
          <w:tcPr>
            <w:tcW w:w="1125" w:type="dxa"/>
            <w:vAlign w:val="center"/>
          </w:tcPr>
          <w:p w:rsidR="00D33BF9" w:rsidRDefault="00D33BF9">
            <w:pPr>
              <w:jc w:val="center"/>
              <w:rPr>
                <w:rFonts w:ascii="宋体" w:hAnsi="宋体"/>
                <w:color w:val="000000"/>
                <w:sz w:val="28"/>
                <w:szCs w:val="28"/>
              </w:rPr>
            </w:pPr>
          </w:p>
        </w:tc>
        <w:tc>
          <w:tcPr>
            <w:tcW w:w="1440" w:type="dxa"/>
            <w:vAlign w:val="center"/>
          </w:tcPr>
          <w:p w:rsidR="00D33BF9" w:rsidRDefault="00D33BF9">
            <w:pPr>
              <w:jc w:val="center"/>
              <w:rPr>
                <w:rFonts w:ascii="宋体" w:hAnsi="宋体"/>
                <w:color w:val="000000"/>
                <w:sz w:val="28"/>
                <w:szCs w:val="28"/>
              </w:rPr>
            </w:pPr>
          </w:p>
        </w:tc>
        <w:tc>
          <w:tcPr>
            <w:tcW w:w="1650" w:type="dxa"/>
            <w:vAlign w:val="center"/>
          </w:tcPr>
          <w:p w:rsidR="00D33BF9" w:rsidRDefault="00D33BF9">
            <w:pPr>
              <w:jc w:val="center"/>
              <w:rPr>
                <w:rFonts w:ascii="宋体" w:hAnsi="宋体"/>
                <w:color w:val="000000"/>
                <w:sz w:val="28"/>
                <w:szCs w:val="28"/>
              </w:rPr>
            </w:pPr>
          </w:p>
        </w:tc>
        <w:tc>
          <w:tcPr>
            <w:tcW w:w="1692" w:type="dxa"/>
            <w:vAlign w:val="center"/>
          </w:tcPr>
          <w:p w:rsidR="00D33BF9" w:rsidRDefault="00D33BF9">
            <w:pPr>
              <w:jc w:val="center"/>
              <w:rPr>
                <w:rFonts w:ascii="宋体" w:hAnsi="宋体"/>
                <w:color w:val="000000"/>
                <w:sz w:val="28"/>
                <w:szCs w:val="28"/>
              </w:rPr>
            </w:pPr>
          </w:p>
        </w:tc>
        <w:tc>
          <w:tcPr>
            <w:tcW w:w="1688" w:type="dxa"/>
            <w:vAlign w:val="center"/>
          </w:tcPr>
          <w:p w:rsidR="00D33BF9" w:rsidRDefault="00D33BF9">
            <w:pPr>
              <w:jc w:val="center"/>
              <w:rPr>
                <w:rFonts w:ascii="宋体" w:hAnsi="宋体"/>
                <w:color w:val="000000"/>
                <w:sz w:val="28"/>
                <w:szCs w:val="28"/>
              </w:rPr>
            </w:pPr>
          </w:p>
        </w:tc>
      </w:tr>
      <w:tr w:rsidR="00D33BF9">
        <w:trPr>
          <w:trHeight w:val="812"/>
        </w:trPr>
        <w:tc>
          <w:tcPr>
            <w:tcW w:w="951" w:type="dxa"/>
            <w:vAlign w:val="center"/>
          </w:tcPr>
          <w:p w:rsidR="00D33BF9" w:rsidRDefault="00D33BF9">
            <w:pPr>
              <w:jc w:val="center"/>
              <w:rPr>
                <w:rFonts w:ascii="宋体" w:hAnsi="宋体"/>
                <w:color w:val="000000"/>
                <w:sz w:val="28"/>
                <w:szCs w:val="28"/>
              </w:rPr>
            </w:pPr>
          </w:p>
        </w:tc>
        <w:tc>
          <w:tcPr>
            <w:tcW w:w="1125" w:type="dxa"/>
            <w:vAlign w:val="center"/>
          </w:tcPr>
          <w:p w:rsidR="00D33BF9" w:rsidRDefault="00D33BF9">
            <w:pPr>
              <w:jc w:val="center"/>
              <w:rPr>
                <w:rFonts w:ascii="宋体" w:hAnsi="宋体"/>
                <w:color w:val="000000"/>
                <w:sz w:val="28"/>
                <w:szCs w:val="28"/>
              </w:rPr>
            </w:pPr>
          </w:p>
        </w:tc>
        <w:tc>
          <w:tcPr>
            <w:tcW w:w="1440" w:type="dxa"/>
            <w:vAlign w:val="center"/>
          </w:tcPr>
          <w:p w:rsidR="00D33BF9" w:rsidRDefault="00D33BF9">
            <w:pPr>
              <w:jc w:val="center"/>
              <w:rPr>
                <w:rFonts w:ascii="宋体" w:hAnsi="宋体"/>
                <w:color w:val="000000"/>
                <w:sz w:val="28"/>
                <w:szCs w:val="28"/>
              </w:rPr>
            </w:pPr>
          </w:p>
        </w:tc>
        <w:tc>
          <w:tcPr>
            <w:tcW w:w="1650" w:type="dxa"/>
            <w:vAlign w:val="center"/>
          </w:tcPr>
          <w:p w:rsidR="00D33BF9" w:rsidRDefault="00D33BF9">
            <w:pPr>
              <w:jc w:val="center"/>
              <w:rPr>
                <w:rFonts w:ascii="宋体" w:hAnsi="宋体"/>
                <w:color w:val="000000"/>
                <w:sz w:val="28"/>
                <w:szCs w:val="28"/>
              </w:rPr>
            </w:pPr>
          </w:p>
        </w:tc>
        <w:tc>
          <w:tcPr>
            <w:tcW w:w="1692" w:type="dxa"/>
            <w:vAlign w:val="center"/>
          </w:tcPr>
          <w:p w:rsidR="00D33BF9" w:rsidRDefault="00D33BF9">
            <w:pPr>
              <w:jc w:val="center"/>
              <w:rPr>
                <w:rFonts w:ascii="宋体" w:hAnsi="宋体"/>
                <w:color w:val="000000"/>
                <w:sz w:val="28"/>
                <w:szCs w:val="28"/>
              </w:rPr>
            </w:pPr>
          </w:p>
        </w:tc>
        <w:tc>
          <w:tcPr>
            <w:tcW w:w="1688" w:type="dxa"/>
            <w:vAlign w:val="center"/>
          </w:tcPr>
          <w:p w:rsidR="00D33BF9" w:rsidRDefault="00D33BF9">
            <w:pPr>
              <w:jc w:val="center"/>
              <w:rPr>
                <w:rFonts w:ascii="宋体" w:hAnsi="宋体"/>
                <w:color w:val="000000"/>
                <w:sz w:val="28"/>
                <w:szCs w:val="28"/>
              </w:rPr>
            </w:pPr>
          </w:p>
        </w:tc>
      </w:tr>
      <w:tr w:rsidR="00D33BF9">
        <w:trPr>
          <w:trHeight w:val="775"/>
        </w:trPr>
        <w:tc>
          <w:tcPr>
            <w:tcW w:w="951" w:type="dxa"/>
            <w:vAlign w:val="center"/>
          </w:tcPr>
          <w:p w:rsidR="00D33BF9" w:rsidRDefault="00D33BF9">
            <w:pPr>
              <w:jc w:val="center"/>
              <w:rPr>
                <w:rFonts w:ascii="宋体" w:hAnsi="宋体"/>
                <w:color w:val="000000"/>
                <w:sz w:val="28"/>
                <w:szCs w:val="28"/>
              </w:rPr>
            </w:pPr>
          </w:p>
        </w:tc>
        <w:tc>
          <w:tcPr>
            <w:tcW w:w="1125" w:type="dxa"/>
            <w:vAlign w:val="center"/>
          </w:tcPr>
          <w:p w:rsidR="00D33BF9" w:rsidRDefault="00D33BF9">
            <w:pPr>
              <w:jc w:val="center"/>
              <w:rPr>
                <w:rFonts w:ascii="宋体" w:hAnsi="宋体"/>
                <w:color w:val="000000"/>
                <w:sz w:val="28"/>
                <w:szCs w:val="28"/>
              </w:rPr>
            </w:pPr>
          </w:p>
        </w:tc>
        <w:tc>
          <w:tcPr>
            <w:tcW w:w="1440" w:type="dxa"/>
            <w:vAlign w:val="center"/>
          </w:tcPr>
          <w:p w:rsidR="00D33BF9" w:rsidRDefault="00D33BF9">
            <w:pPr>
              <w:jc w:val="center"/>
              <w:rPr>
                <w:rFonts w:ascii="宋体" w:hAnsi="宋体"/>
                <w:color w:val="000000"/>
                <w:sz w:val="28"/>
                <w:szCs w:val="28"/>
              </w:rPr>
            </w:pPr>
          </w:p>
        </w:tc>
        <w:tc>
          <w:tcPr>
            <w:tcW w:w="1650" w:type="dxa"/>
            <w:vAlign w:val="center"/>
          </w:tcPr>
          <w:p w:rsidR="00D33BF9" w:rsidRDefault="00D33BF9">
            <w:pPr>
              <w:jc w:val="center"/>
              <w:rPr>
                <w:rFonts w:ascii="宋体" w:hAnsi="宋体"/>
                <w:color w:val="000000"/>
                <w:sz w:val="28"/>
                <w:szCs w:val="28"/>
              </w:rPr>
            </w:pPr>
          </w:p>
        </w:tc>
        <w:tc>
          <w:tcPr>
            <w:tcW w:w="1692" w:type="dxa"/>
            <w:vAlign w:val="center"/>
          </w:tcPr>
          <w:p w:rsidR="00D33BF9" w:rsidRDefault="00D33BF9">
            <w:pPr>
              <w:jc w:val="center"/>
              <w:rPr>
                <w:rFonts w:ascii="宋体" w:hAnsi="宋体"/>
                <w:color w:val="000000"/>
                <w:sz w:val="28"/>
                <w:szCs w:val="28"/>
              </w:rPr>
            </w:pPr>
          </w:p>
        </w:tc>
        <w:tc>
          <w:tcPr>
            <w:tcW w:w="1688" w:type="dxa"/>
            <w:vAlign w:val="center"/>
          </w:tcPr>
          <w:p w:rsidR="00D33BF9" w:rsidRDefault="00D33BF9">
            <w:pPr>
              <w:jc w:val="center"/>
              <w:rPr>
                <w:rFonts w:ascii="宋体" w:hAnsi="宋体"/>
                <w:color w:val="000000"/>
                <w:sz w:val="28"/>
                <w:szCs w:val="28"/>
              </w:rPr>
            </w:pPr>
          </w:p>
        </w:tc>
      </w:tr>
    </w:tbl>
    <w:p w:rsidR="00D33BF9" w:rsidRDefault="00A10403">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D33BF9" w:rsidRDefault="00D33BF9">
      <w:pPr>
        <w:tabs>
          <w:tab w:val="left" w:pos="0"/>
        </w:tabs>
        <w:adjustRightInd w:val="0"/>
        <w:snapToGrid w:val="0"/>
        <w:spacing w:before="120" w:afterLines="50" w:after="156"/>
        <w:ind w:right="-212"/>
        <w:rPr>
          <w:rFonts w:ascii="宋体" w:hAnsi="宋体"/>
          <w:color w:val="000000"/>
          <w:sz w:val="24"/>
        </w:rPr>
      </w:pPr>
    </w:p>
    <w:p w:rsidR="00D33BF9" w:rsidRDefault="00D33BF9">
      <w:pPr>
        <w:tabs>
          <w:tab w:val="left" w:pos="0"/>
        </w:tabs>
        <w:adjustRightInd w:val="0"/>
        <w:snapToGrid w:val="0"/>
        <w:spacing w:before="120" w:afterLines="50" w:after="156"/>
        <w:ind w:right="-212"/>
        <w:rPr>
          <w:rFonts w:ascii="宋体" w:hAnsi="宋体"/>
          <w:color w:val="000000"/>
          <w:sz w:val="24"/>
        </w:rPr>
      </w:pPr>
    </w:p>
    <w:p w:rsidR="00D33BF9" w:rsidRDefault="00A10403">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D33BF9" w:rsidRDefault="00D33BF9">
      <w:pPr>
        <w:adjustRightInd w:val="0"/>
        <w:snapToGrid w:val="0"/>
        <w:spacing w:before="120" w:afterLines="50" w:after="156"/>
        <w:rPr>
          <w:rFonts w:ascii="黑体" w:eastAsia="黑体" w:hAnsi="黑体"/>
          <w:color w:val="000000"/>
          <w:sz w:val="28"/>
          <w:szCs w:val="28"/>
        </w:rPr>
      </w:pPr>
    </w:p>
    <w:p w:rsidR="00D33BF9" w:rsidRDefault="00D33BF9">
      <w:pPr>
        <w:spacing w:afterLines="50" w:after="156"/>
        <w:jc w:val="center"/>
        <w:rPr>
          <w:rFonts w:ascii="宋体" w:hAnsi="宋体"/>
          <w:b/>
          <w:bCs/>
          <w:color w:val="000000"/>
          <w:sz w:val="32"/>
          <w:szCs w:val="32"/>
        </w:rPr>
      </w:pPr>
    </w:p>
    <w:p w:rsidR="00D33BF9" w:rsidRDefault="00D33BF9">
      <w:pPr>
        <w:spacing w:afterLines="50" w:after="156"/>
        <w:rPr>
          <w:rFonts w:ascii="宋体" w:hAnsi="宋体"/>
          <w:b/>
          <w:bCs/>
          <w:color w:val="000000"/>
          <w:sz w:val="32"/>
          <w:szCs w:val="32"/>
        </w:rPr>
      </w:pPr>
    </w:p>
    <w:p w:rsidR="00D33BF9" w:rsidRDefault="00D33BF9">
      <w:pPr>
        <w:spacing w:afterLines="50" w:after="156"/>
        <w:rPr>
          <w:rFonts w:ascii="宋体" w:hAnsi="宋体"/>
          <w:b/>
          <w:bCs/>
          <w:color w:val="000000"/>
          <w:sz w:val="32"/>
          <w:szCs w:val="32"/>
        </w:rPr>
      </w:pPr>
    </w:p>
    <w:p w:rsidR="00D33BF9" w:rsidRDefault="00A1040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D33BF9" w:rsidRDefault="00D33BF9">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D33BF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ind w:left="283"/>
              <w:rPr>
                <w:rFonts w:ascii="宋体" w:hAnsi="宋体" w:cs="宋体"/>
                <w:color w:val="000000"/>
                <w:sz w:val="21"/>
                <w:szCs w:val="21"/>
              </w:rPr>
            </w:pPr>
            <w:proofErr w:type="spellStart"/>
            <w:r>
              <w:rPr>
                <w:rFonts w:ascii="宋体" w:hAnsi="宋体" w:cs="宋体"/>
                <w:color w:val="000000"/>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2"/>
              <w:ind w:left="388"/>
              <w:rPr>
                <w:rFonts w:ascii="宋体" w:hAnsi="宋体" w:cs="宋体"/>
                <w:color w:val="000000"/>
                <w:sz w:val="21"/>
                <w:szCs w:val="21"/>
              </w:rPr>
            </w:pPr>
            <w:proofErr w:type="spellStart"/>
            <w:r>
              <w:rPr>
                <w:rFonts w:ascii="宋体" w:hAnsi="宋体" w:cs="宋体"/>
                <w:color w:val="000000"/>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2"/>
              <w:ind w:left="196"/>
              <w:rPr>
                <w:rFonts w:ascii="宋体" w:hAnsi="宋体" w:cs="宋体"/>
                <w:color w:val="000000"/>
                <w:sz w:val="21"/>
                <w:szCs w:val="21"/>
              </w:rPr>
            </w:pPr>
            <w:proofErr w:type="spellStart"/>
            <w:r>
              <w:rPr>
                <w:rFonts w:ascii="宋体" w:hAnsi="宋体" w:cs="宋体"/>
                <w:color w:val="000000"/>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5"/>
        </w:trPr>
        <w:tc>
          <w:tcPr>
            <w:tcW w:w="1630" w:type="dxa"/>
            <w:vMerge w:val="restart"/>
            <w:tcBorders>
              <w:top w:val="single" w:sz="4" w:space="0" w:color="000000"/>
              <w:left w:val="single" w:sz="4" w:space="0" w:color="000000"/>
              <w:right w:val="single" w:sz="4" w:space="0" w:color="000000"/>
            </w:tcBorders>
          </w:tcPr>
          <w:p w:rsidR="00D33BF9" w:rsidRDefault="00D33BF9">
            <w:pPr>
              <w:pStyle w:val="TableParagraph"/>
              <w:rPr>
                <w:rFonts w:ascii="宋体" w:hAnsi="宋体" w:cs="黑体"/>
                <w:color w:val="000000"/>
                <w:sz w:val="20"/>
                <w:szCs w:val="20"/>
              </w:rPr>
            </w:pPr>
          </w:p>
          <w:p w:rsidR="00D33BF9" w:rsidRDefault="00A10403">
            <w:pPr>
              <w:pStyle w:val="TableParagraph"/>
              <w:spacing w:before="141"/>
              <w:ind w:left="388"/>
              <w:rPr>
                <w:rFonts w:ascii="宋体" w:hAnsi="宋体" w:cs="宋体"/>
                <w:color w:val="000000"/>
                <w:sz w:val="21"/>
                <w:szCs w:val="21"/>
              </w:rPr>
            </w:pPr>
            <w:proofErr w:type="spellStart"/>
            <w:r>
              <w:rPr>
                <w:rFonts w:ascii="宋体" w:hAnsi="宋体" w:cs="宋体"/>
                <w:color w:val="000000"/>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ind w:left="127"/>
              <w:rPr>
                <w:rFonts w:ascii="宋体" w:hAnsi="宋体" w:cs="宋体"/>
                <w:color w:val="000000"/>
                <w:sz w:val="21"/>
                <w:szCs w:val="21"/>
              </w:rPr>
            </w:pPr>
            <w:proofErr w:type="spellStart"/>
            <w:r>
              <w:rPr>
                <w:rFonts w:ascii="宋体" w:hAnsi="宋体" w:cs="宋体"/>
                <w:color w:val="000000"/>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ind w:left="40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3"/>
        </w:trPr>
        <w:tc>
          <w:tcPr>
            <w:tcW w:w="1630" w:type="dxa"/>
            <w:vMerge/>
            <w:tcBorders>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2"/>
              <w:ind w:left="232"/>
              <w:rPr>
                <w:rFonts w:ascii="宋体" w:hAnsi="宋体" w:cs="宋体"/>
                <w:color w:val="000000"/>
                <w:sz w:val="21"/>
                <w:szCs w:val="21"/>
              </w:rPr>
            </w:pPr>
            <w:proofErr w:type="spellStart"/>
            <w:r>
              <w:rPr>
                <w:rFonts w:ascii="宋体" w:hAnsi="宋体" w:cs="宋体"/>
                <w:color w:val="000000"/>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2"/>
              <w:ind w:left="407"/>
              <w:rPr>
                <w:rFonts w:ascii="宋体" w:hAnsi="宋体" w:cs="宋体"/>
                <w:color w:val="000000"/>
                <w:sz w:val="21"/>
                <w:szCs w:val="21"/>
              </w:rPr>
            </w:pPr>
            <w:proofErr w:type="spellStart"/>
            <w:r>
              <w:rPr>
                <w:rFonts w:ascii="宋体" w:hAnsi="宋体" w:cs="宋体"/>
                <w:color w:val="000000"/>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5"/>
              <w:ind w:left="283"/>
              <w:rPr>
                <w:rFonts w:ascii="宋体" w:hAnsi="宋体" w:cs="宋体"/>
                <w:color w:val="000000"/>
                <w:sz w:val="21"/>
                <w:szCs w:val="21"/>
              </w:rPr>
            </w:pPr>
            <w:proofErr w:type="spellStart"/>
            <w:r>
              <w:rPr>
                <w:rFonts w:ascii="宋体" w:hAnsi="宋体" w:cs="宋体"/>
                <w:color w:val="000000"/>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5"/>
              <w:ind w:left="232"/>
              <w:rPr>
                <w:rFonts w:ascii="宋体" w:hAnsi="宋体" w:cs="宋体"/>
                <w:color w:val="000000"/>
                <w:sz w:val="21"/>
                <w:szCs w:val="21"/>
              </w:rPr>
            </w:pPr>
            <w:proofErr w:type="spellStart"/>
            <w:r>
              <w:rPr>
                <w:rFonts w:ascii="宋体" w:hAnsi="宋体" w:cs="宋体"/>
                <w:color w:val="000000"/>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5"/>
              <w:ind w:left="153"/>
              <w:rPr>
                <w:rFonts w:ascii="宋体" w:hAnsi="宋体" w:cs="宋体"/>
                <w:color w:val="000000"/>
                <w:sz w:val="21"/>
                <w:szCs w:val="21"/>
              </w:rPr>
            </w:pPr>
            <w:proofErr w:type="spellStart"/>
            <w:r>
              <w:rPr>
                <w:rFonts w:ascii="宋体" w:hAnsi="宋体" w:cs="宋体"/>
                <w:color w:val="000000"/>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5"/>
              <w:ind w:left="15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2"/>
              <w:ind w:left="283"/>
              <w:rPr>
                <w:rFonts w:ascii="宋体" w:hAnsi="宋体" w:cs="宋体"/>
                <w:color w:val="000000"/>
                <w:sz w:val="21"/>
                <w:szCs w:val="21"/>
              </w:rPr>
            </w:pPr>
            <w:proofErr w:type="spellStart"/>
            <w:r>
              <w:rPr>
                <w:rFonts w:ascii="宋体" w:hAnsi="宋体" w:cs="宋体"/>
                <w:color w:val="000000"/>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2"/>
              <w:ind w:left="232"/>
              <w:rPr>
                <w:rFonts w:ascii="宋体" w:hAnsi="宋体" w:cs="宋体"/>
                <w:color w:val="000000"/>
                <w:sz w:val="21"/>
                <w:szCs w:val="21"/>
              </w:rPr>
            </w:pPr>
            <w:proofErr w:type="spellStart"/>
            <w:r>
              <w:rPr>
                <w:rFonts w:ascii="宋体" w:hAnsi="宋体" w:cs="宋体"/>
                <w:color w:val="000000"/>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2"/>
              <w:ind w:left="153"/>
              <w:rPr>
                <w:rFonts w:ascii="宋体" w:hAnsi="宋体" w:cs="宋体"/>
                <w:color w:val="000000"/>
                <w:sz w:val="21"/>
                <w:szCs w:val="21"/>
              </w:rPr>
            </w:pPr>
            <w:proofErr w:type="spellStart"/>
            <w:r>
              <w:rPr>
                <w:rFonts w:ascii="宋体" w:hAnsi="宋体" w:cs="宋体"/>
                <w:color w:val="000000"/>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2"/>
              <w:ind w:left="15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ind w:left="388"/>
              <w:rPr>
                <w:rFonts w:ascii="宋体" w:hAnsi="宋体" w:cs="宋体"/>
                <w:color w:val="000000"/>
                <w:sz w:val="21"/>
                <w:szCs w:val="21"/>
              </w:rPr>
            </w:pPr>
            <w:proofErr w:type="spellStart"/>
            <w:r>
              <w:rPr>
                <w:rFonts w:ascii="宋体" w:hAnsi="宋体" w:cs="宋体"/>
                <w:color w:val="000000"/>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ind w:left="16"/>
              <w:jc w:val="center"/>
              <w:rPr>
                <w:rFonts w:ascii="宋体" w:hAnsi="宋体" w:cs="宋体"/>
                <w:color w:val="000000"/>
                <w:sz w:val="21"/>
                <w:szCs w:val="21"/>
              </w:rPr>
            </w:pPr>
            <w:proofErr w:type="spellStart"/>
            <w:r>
              <w:rPr>
                <w:rFonts w:ascii="宋体" w:hAnsi="宋体" w:cs="宋体"/>
                <w:color w:val="000000"/>
                <w:sz w:val="21"/>
                <w:szCs w:val="21"/>
              </w:rPr>
              <w:t>员工总人数</w:t>
            </w:r>
            <w:proofErr w:type="spellEnd"/>
            <w:r>
              <w:rPr>
                <w:rFonts w:ascii="宋体" w:hAnsi="宋体" w:cs="宋体"/>
                <w:color w:val="000000"/>
                <w:sz w:val="21"/>
                <w:szCs w:val="21"/>
              </w:rPr>
              <w:t>：</w:t>
            </w:r>
          </w:p>
        </w:tc>
      </w:tr>
      <w:tr w:rsidR="00D33B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2"/>
              <w:ind w:left="177"/>
              <w:rPr>
                <w:rFonts w:ascii="宋体" w:hAnsi="宋体" w:cs="宋体"/>
                <w:color w:val="000000"/>
                <w:sz w:val="21"/>
                <w:szCs w:val="21"/>
              </w:rPr>
            </w:pPr>
            <w:proofErr w:type="spellStart"/>
            <w:r>
              <w:rPr>
                <w:rFonts w:ascii="宋体" w:hAnsi="宋体" w:cs="宋体"/>
                <w:color w:val="000000"/>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D33BF9" w:rsidRDefault="00D33BF9">
            <w:pPr>
              <w:pStyle w:val="TableParagraph"/>
              <w:rPr>
                <w:rFonts w:ascii="宋体" w:hAnsi="宋体" w:cs="黑体"/>
                <w:color w:val="000000"/>
                <w:sz w:val="20"/>
                <w:szCs w:val="20"/>
              </w:rPr>
            </w:pPr>
          </w:p>
          <w:p w:rsidR="00D33BF9" w:rsidRDefault="00D33BF9">
            <w:pPr>
              <w:pStyle w:val="TableParagraph"/>
              <w:rPr>
                <w:rFonts w:ascii="宋体" w:hAnsi="宋体" w:cs="黑体"/>
                <w:color w:val="000000"/>
                <w:sz w:val="20"/>
                <w:szCs w:val="20"/>
              </w:rPr>
            </w:pPr>
          </w:p>
          <w:p w:rsidR="00D33BF9" w:rsidRDefault="00D33BF9">
            <w:pPr>
              <w:pStyle w:val="TableParagraph"/>
              <w:rPr>
                <w:rFonts w:ascii="宋体" w:hAnsi="宋体" w:cs="黑体"/>
                <w:color w:val="000000"/>
                <w:sz w:val="20"/>
                <w:szCs w:val="20"/>
              </w:rPr>
            </w:pPr>
          </w:p>
          <w:p w:rsidR="00D33BF9" w:rsidRDefault="00D33BF9">
            <w:pPr>
              <w:pStyle w:val="TableParagraph"/>
              <w:rPr>
                <w:rFonts w:ascii="宋体" w:hAnsi="宋体" w:cs="黑体"/>
                <w:color w:val="000000"/>
                <w:sz w:val="20"/>
                <w:szCs w:val="20"/>
              </w:rPr>
            </w:pPr>
          </w:p>
          <w:p w:rsidR="00D33BF9" w:rsidRDefault="00D33BF9">
            <w:pPr>
              <w:pStyle w:val="TableParagraph"/>
              <w:spacing w:before="10"/>
              <w:rPr>
                <w:rFonts w:ascii="宋体" w:hAnsi="宋体" w:cs="黑体"/>
                <w:color w:val="000000"/>
                <w:sz w:val="16"/>
                <w:szCs w:val="16"/>
              </w:rPr>
            </w:pPr>
          </w:p>
          <w:p w:rsidR="00D33BF9" w:rsidRDefault="00A10403">
            <w:pPr>
              <w:pStyle w:val="TableParagraph"/>
              <w:ind w:left="364"/>
              <w:rPr>
                <w:rFonts w:ascii="宋体" w:hAnsi="宋体" w:cs="宋体"/>
                <w:color w:val="000000"/>
                <w:sz w:val="21"/>
                <w:szCs w:val="21"/>
              </w:rPr>
            </w:pPr>
            <w:proofErr w:type="spellStart"/>
            <w:r>
              <w:rPr>
                <w:rFonts w:ascii="宋体" w:hAnsi="宋体" w:cs="宋体"/>
                <w:color w:val="000000"/>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 w:line="274" w:lineRule="exact"/>
              <w:ind w:leftChars="181" w:left="380" w:right="246"/>
              <w:rPr>
                <w:rFonts w:ascii="宋体" w:hAnsi="宋体" w:cs="宋体"/>
                <w:color w:val="000000"/>
                <w:sz w:val="21"/>
                <w:szCs w:val="21"/>
              </w:rPr>
            </w:pPr>
            <w:r>
              <w:rPr>
                <w:rFonts w:ascii="宋体" w:hAnsi="宋体" w:cs="宋体"/>
                <w:color w:val="000000"/>
                <w:spacing w:val="-102"/>
                <w:sz w:val="21"/>
                <w:szCs w:val="21"/>
              </w:rPr>
              <w:t xml:space="preserve"> </w:t>
            </w:r>
            <w:proofErr w:type="spellStart"/>
            <w:r>
              <w:rPr>
                <w:rFonts w:ascii="宋体" w:hAnsi="宋体" w:cs="宋体"/>
                <w:color w:val="000000"/>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ind w:left="283"/>
              <w:rPr>
                <w:rFonts w:ascii="宋体" w:hAnsi="宋体" w:cs="宋体"/>
                <w:color w:val="000000"/>
                <w:sz w:val="21"/>
                <w:szCs w:val="21"/>
              </w:rPr>
            </w:pPr>
            <w:proofErr w:type="spellStart"/>
            <w:r>
              <w:rPr>
                <w:rFonts w:ascii="宋体" w:hAnsi="宋体" w:cs="宋体"/>
                <w:color w:val="000000"/>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1164" w:type="dxa"/>
            <w:vMerge/>
            <w:tcBorders>
              <w:left w:val="single" w:sz="4" w:space="0" w:color="000000"/>
              <w:right w:val="single" w:sz="4" w:space="0" w:color="000000"/>
            </w:tcBorders>
          </w:tcPr>
          <w:p w:rsidR="00D33BF9" w:rsidRDefault="00D33BF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ind w:left="173"/>
              <w:rPr>
                <w:rFonts w:ascii="宋体" w:hAnsi="宋体" w:cs="宋体"/>
                <w:color w:val="000000"/>
                <w:sz w:val="21"/>
                <w:szCs w:val="21"/>
              </w:rPr>
            </w:pPr>
            <w:proofErr w:type="spellStart"/>
            <w:r>
              <w:rPr>
                <w:rFonts w:ascii="宋体" w:hAnsi="宋体" w:cs="宋体"/>
                <w:color w:val="000000"/>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ind w:left="388"/>
              <w:rPr>
                <w:rFonts w:ascii="宋体" w:hAnsi="宋体" w:cs="宋体"/>
                <w:color w:val="000000"/>
                <w:sz w:val="21"/>
                <w:szCs w:val="21"/>
              </w:rPr>
            </w:pPr>
            <w:proofErr w:type="spellStart"/>
            <w:r>
              <w:rPr>
                <w:rFonts w:ascii="宋体" w:hAnsi="宋体" w:cs="宋体"/>
                <w:color w:val="000000"/>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1164" w:type="dxa"/>
            <w:vMerge/>
            <w:tcBorders>
              <w:left w:val="single" w:sz="4" w:space="0" w:color="000000"/>
              <w:right w:val="single" w:sz="4" w:space="0" w:color="000000"/>
            </w:tcBorders>
          </w:tcPr>
          <w:p w:rsidR="00D33BF9" w:rsidRDefault="00D33BF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ind w:left="173"/>
              <w:rPr>
                <w:rFonts w:ascii="宋体" w:hAnsi="宋体" w:cs="宋体"/>
                <w:color w:val="000000"/>
                <w:sz w:val="21"/>
                <w:szCs w:val="21"/>
              </w:rPr>
            </w:pPr>
            <w:proofErr w:type="spellStart"/>
            <w:r>
              <w:rPr>
                <w:rFonts w:ascii="宋体" w:hAnsi="宋体" w:cs="宋体"/>
                <w:color w:val="000000"/>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2"/>
              <w:ind w:left="388"/>
              <w:rPr>
                <w:rFonts w:ascii="宋体" w:hAnsi="宋体" w:cs="宋体"/>
                <w:color w:val="000000"/>
                <w:sz w:val="21"/>
                <w:szCs w:val="21"/>
              </w:rPr>
            </w:pPr>
            <w:proofErr w:type="spellStart"/>
            <w:r>
              <w:rPr>
                <w:rFonts w:ascii="宋体" w:hAnsi="宋体" w:cs="宋体"/>
                <w:color w:val="000000"/>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1164" w:type="dxa"/>
            <w:vMerge/>
            <w:tcBorders>
              <w:left w:val="single" w:sz="4" w:space="0" w:color="000000"/>
              <w:right w:val="single" w:sz="4" w:space="0" w:color="000000"/>
            </w:tcBorders>
          </w:tcPr>
          <w:p w:rsidR="00D33BF9" w:rsidRDefault="00D33BF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2"/>
              <w:ind w:left="173"/>
              <w:rPr>
                <w:rFonts w:ascii="宋体" w:hAnsi="宋体" w:cs="宋体"/>
                <w:color w:val="000000"/>
                <w:sz w:val="21"/>
                <w:szCs w:val="21"/>
              </w:rPr>
            </w:pPr>
            <w:proofErr w:type="spellStart"/>
            <w:r>
              <w:rPr>
                <w:rFonts w:ascii="宋体" w:hAnsi="宋体" w:cs="宋体"/>
                <w:color w:val="000000"/>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jc w:val="center"/>
              <w:rPr>
                <w:rFonts w:ascii="宋体" w:hAnsi="宋体" w:cs="宋体"/>
                <w:color w:val="000000"/>
                <w:sz w:val="21"/>
                <w:szCs w:val="21"/>
              </w:rPr>
            </w:pPr>
            <w:proofErr w:type="spellStart"/>
            <w:r>
              <w:rPr>
                <w:rFonts w:ascii="宋体" w:hAnsi="宋体" w:cs="宋体"/>
                <w:color w:val="000000"/>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ind w:left="30"/>
              <w:jc w:val="center"/>
              <w:rPr>
                <w:rFonts w:ascii="宋体" w:hAnsi="宋体" w:cs="宋体"/>
                <w:color w:val="000000"/>
                <w:sz w:val="21"/>
                <w:szCs w:val="21"/>
              </w:rPr>
            </w:pPr>
            <w:proofErr w:type="spellStart"/>
            <w:r>
              <w:rPr>
                <w:rFonts w:ascii="宋体" w:hAnsi="宋体" w:cs="宋体"/>
                <w:color w:val="000000"/>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D33BF9" w:rsidRDefault="00D33BF9">
            <w:pPr>
              <w:pStyle w:val="TableParagraph"/>
              <w:rPr>
                <w:rFonts w:ascii="宋体" w:hAnsi="宋体" w:cs="黑体"/>
                <w:color w:val="000000"/>
                <w:sz w:val="20"/>
                <w:szCs w:val="20"/>
              </w:rPr>
            </w:pPr>
          </w:p>
          <w:p w:rsidR="00D33BF9" w:rsidRDefault="00D33BF9">
            <w:pPr>
              <w:pStyle w:val="TableParagraph"/>
              <w:rPr>
                <w:rFonts w:ascii="宋体" w:hAnsi="宋体" w:cs="黑体"/>
                <w:color w:val="000000"/>
                <w:sz w:val="20"/>
                <w:szCs w:val="20"/>
              </w:rPr>
            </w:pPr>
          </w:p>
          <w:p w:rsidR="00D33BF9" w:rsidRDefault="00D33BF9">
            <w:pPr>
              <w:pStyle w:val="TableParagraph"/>
              <w:spacing w:before="2"/>
              <w:rPr>
                <w:rFonts w:ascii="宋体" w:hAnsi="宋体" w:cs="黑体"/>
                <w:color w:val="000000"/>
                <w:sz w:val="17"/>
                <w:szCs w:val="17"/>
              </w:rPr>
            </w:pPr>
          </w:p>
          <w:p w:rsidR="00D33BF9" w:rsidRDefault="00A10403">
            <w:pPr>
              <w:pStyle w:val="TableParagraph"/>
              <w:ind w:left="388"/>
              <w:rPr>
                <w:rFonts w:ascii="宋体" w:hAnsi="宋体" w:cs="宋体"/>
                <w:color w:val="000000"/>
                <w:sz w:val="21"/>
                <w:szCs w:val="21"/>
              </w:rPr>
            </w:pPr>
            <w:proofErr w:type="spellStart"/>
            <w:r>
              <w:rPr>
                <w:rFonts w:ascii="宋体" w:hAnsi="宋体" w:cs="宋体"/>
                <w:color w:val="000000"/>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r w:rsidR="00D33BF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33BF9" w:rsidRDefault="00A10403">
            <w:pPr>
              <w:pStyle w:val="TableParagraph"/>
              <w:spacing w:before="114"/>
              <w:jc w:val="center"/>
              <w:rPr>
                <w:rFonts w:ascii="宋体" w:hAnsi="宋体" w:cs="宋体"/>
                <w:color w:val="000000"/>
                <w:sz w:val="21"/>
                <w:szCs w:val="21"/>
              </w:rPr>
            </w:pPr>
            <w:proofErr w:type="spellStart"/>
            <w:r>
              <w:rPr>
                <w:rFonts w:ascii="宋体" w:hAnsi="宋体" w:cs="宋体"/>
                <w:color w:val="000000"/>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D33BF9" w:rsidRDefault="00D33BF9">
            <w:pPr>
              <w:rPr>
                <w:rFonts w:ascii="宋体" w:hAnsi="宋体"/>
                <w:color w:val="000000"/>
                <w:sz w:val="22"/>
              </w:rPr>
            </w:pPr>
          </w:p>
        </w:tc>
      </w:tr>
    </w:tbl>
    <w:p w:rsidR="00D33BF9" w:rsidRDefault="00A10403">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D33BF9" w:rsidRDefault="00D33BF9">
      <w:pPr>
        <w:pStyle w:val="a0"/>
        <w:ind w:firstLine="0"/>
        <w:rPr>
          <w:rFonts w:ascii="宋体" w:hAnsi="宋体" w:cs="宋体"/>
          <w:color w:val="000000"/>
          <w:sz w:val="24"/>
          <w:szCs w:val="21"/>
        </w:rPr>
      </w:pPr>
    </w:p>
    <w:p w:rsidR="00D33BF9" w:rsidRDefault="00D33BF9">
      <w:pPr>
        <w:pStyle w:val="a0"/>
        <w:ind w:firstLine="0"/>
        <w:rPr>
          <w:rFonts w:ascii="黑体" w:eastAsia="黑体" w:hAnsi="黑体" w:cs="宋体"/>
          <w:color w:val="000000"/>
          <w:sz w:val="24"/>
          <w:szCs w:val="21"/>
        </w:rPr>
      </w:pPr>
    </w:p>
    <w:p w:rsidR="00D33BF9" w:rsidRDefault="00D33BF9">
      <w:pPr>
        <w:pStyle w:val="a0"/>
        <w:ind w:firstLine="0"/>
        <w:rPr>
          <w:rFonts w:ascii="黑体" w:eastAsia="黑体" w:hAnsi="黑体" w:cs="宋体"/>
          <w:color w:val="000000"/>
          <w:sz w:val="24"/>
          <w:szCs w:val="21"/>
        </w:rPr>
      </w:pPr>
    </w:p>
    <w:p w:rsidR="00D33BF9" w:rsidRDefault="00A1040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D33BF9" w:rsidRDefault="00D33BF9">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D33BF9">
        <w:trPr>
          <w:trHeight w:val="447"/>
        </w:trPr>
        <w:tc>
          <w:tcPr>
            <w:tcW w:w="1419" w:type="dxa"/>
            <w:vAlign w:val="center"/>
          </w:tcPr>
          <w:p w:rsidR="00D33BF9" w:rsidRDefault="00A10403">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D33BF9" w:rsidRDefault="00A10403">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D33BF9" w:rsidRDefault="00A10403">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D33BF9" w:rsidRDefault="00A10403">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D33BF9">
        <w:trPr>
          <w:trHeight w:val="823"/>
        </w:trPr>
        <w:tc>
          <w:tcPr>
            <w:tcW w:w="1419" w:type="dxa"/>
          </w:tcPr>
          <w:p w:rsidR="00D33BF9" w:rsidRDefault="00D33BF9">
            <w:pPr>
              <w:spacing w:afterLines="50" w:after="156"/>
              <w:rPr>
                <w:rFonts w:ascii="宋体" w:hAnsi="宋体"/>
                <w:bCs/>
                <w:color w:val="000000"/>
                <w:sz w:val="24"/>
              </w:rPr>
            </w:pPr>
          </w:p>
        </w:tc>
        <w:tc>
          <w:tcPr>
            <w:tcW w:w="1417" w:type="dxa"/>
          </w:tcPr>
          <w:p w:rsidR="00D33BF9" w:rsidRDefault="00D33BF9">
            <w:pPr>
              <w:spacing w:afterLines="50" w:after="156"/>
              <w:rPr>
                <w:rFonts w:ascii="宋体" w:hAnsi="宋体"/>
                <w:bCs/>
                <w:color w:val="000000"/>
                <w:sz w:val="24"/>
              </w:rPr>
            </w:pPr>
          </w:p>
        </w:tc>
        <w:tc>
          <w:tcPr>
            <w:tcW w:w="1417" w:type="dxa"/>
          </w:tcPr>
          <w:p w:rsidR="00D33BF9" w:rsidRDefault="00D33BF9">
            <w:pPr>
              <w:spacing w:afterLines="50" w:after="156"/>
              <w:rPr>
                <w:rFonts w:ascii="宋体" w:hAnsi="宋体"/>
                <w:bCs/>
                <w:color w:val="000000"/>
                <w:sz w:val="24"/>
              </w:rPr>
            </w:pPr>
          </w:p>
        </w:tc>
        <w:tc>
          <w:tcPr>
            <w:tcW w:w="4962" w:type="dxa"/>
          </w:tcPr>
          <w:p w:rsidR="00D33BF9" w:rsidRDefault="00D33BF9">
            <w:pPr>
              <w:spacing w:afterLines="50" w:after="156"/>
              <w:rPr>
                <w:rFonts w:ascii="宋体" w:hAnsi="宋体"/>
                <w:bCs/>
                <w:color w:val="000000"/>
                <w:sz w:val="24"/>
              </w:rPr>
            </w:pPr>
          </w:p>
        </w:tc>
      </w:tr>
      <w:tr w:rsidR="00D33BF9">
        <w:trPr>
          <w:trHeight w:val="823"/>
        </w:trPr>
        <w:tc>
          <w:tcPr>
            <w:tcW w:w="1419"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r>
      <w:tr w:rsidR="00D33BF9">
        <w:trPr>
          <w:trHeight w:val="823"/>
        </w:trPr>
        <w:tc>
          <w:tcPr>
            <w:tcW w:w="1419"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r>
      <w:tr w:rsidR="00D33BF9">
        <w:trPr>
          <w:trHeight w:val="823"/>
        </w:trPr>
        <w:tc>
          <w:tcPr>
            <w:tcW w:w="1419"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r>
      <w:tr w:rsidR="00D33BF9">
        <w:trPr>
          <w:trHeight w:val="823"/>
        </w:trPr>
        <w:tc>
          <w:tcPr>
            <w:tcW w:w="1419"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D33BF9" w:rsidRDefault="00D33BF9">
            <w:pPr>
              <w:spacing w:afterLines="50" w:after="156"/>
              <w:rPr>
                <w:rFonts w:ascii="宋体" w:hAnsi="宋体"/>
                <w:bCs/>
                <w:color w:val="000000"/>
                <w:szCs w:val="21"/>
              </w:rPr>
            </w:pPr>
          </w:p>
        </w:tc>
      </w:tr>
    </w:tbl>
    <w:p w:rsidR="00D33BF9" w:rsidRDefault="00A10403">
      <w:pPr>
        <w:rPr>
          <w:rFonts w:ascii="宋体" w:hAnsi="宋体"/>
          <w:color w:val="000000"/>
          <w:sz w:val="24"/>
        </w:rPr>
      </w:pPr>
      <w:r>
        <w:rPr>
          <w:rFonts w:ascii="宋体" w:hAnsi="宋体" w:hint="eastAsia"/>
          <w:color w:val="000000"/>
          <w:sz w:val="24"/>
        </w:rPr>
        <w:t>备注</w:t>
      </w:r>
      <w:r>
        <w:rPr>
          <w:rFonts w:ascii="宋体" w:hAnsi="宋体"/>
          <w:color w:val="000000"/>
          <w:sz w:val="24"/>
        </w:rPr>
        <w:t>：</w:t>
      </w:r>
      <w:proofErr w:type="gramStart"/>
      <w:r>
        <w:rPr>
          <w:rFonts w:ascii="宋体" w:hAnsi="宋体"/>
          <w:color w:val="000000"/>
          <w:sz w:val="24"/>
        </w:rPr>
        <w:t>附合同</w:t>
      </w:r>
      <w:proofErr w:type="gramEnd"/>
      <w:r>
        <w:rPr>
          <w:rFonts w:ascii="宋体" w:hAnsi="宋体"/>
          <w:color w:val="000000"/>
          <w:sz w:val="24"/>
        </w:rPr>
        <w:t>复印件</w:t>
      </w:r>
      <w:r>
        <w:rPr>
          <w:rFonts w:ascii="宋体" w:hAnsi="宋体" w:hint="eastAsia"/>
          <w:color w:val="000000"/>
          <w:sz w:val="24"/>
        </w:rPr>
        <w:t>并加盖投标人单位公章。</w:t>
      </w:r>
    </w:p>
    <w:p w:rsidR="00D33BF9" w:rsidRDefault="00D33BF9">
      <w:pPr>
        <w:rPr>
          <w:rFonts w:ascii="宋体" w:hAnsi="宋体"/>
          <w:color w:val="000000"/>
          <w:sz w:val="28"/>
          <w:szCs w:val="28"/>
        </w:rPr>
      </w:pPr>
    </w:p>
    <w:p w:rsidR="00D33BF9" w:rsidRDefault="00D33BF9">
      <w:pPr>
        <w:rPr>
          <w:rFonts w:ascii="宋体" w:hAnsi="宋体"/>
          <w:color w:val="000000"/>
          <w:sz w:val="24"/>
        </w:rPr>
      </w:pPr>
    </w:p>
    <w:p w:rsidR="00D33BF9" w:rsidRDefault="00A10403">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D33BF9" w:rsidRDefault="00D33BF9">
      <w:pPr>
        <w:tabs>
          <w:tab w:val="left" w:pos="0"/>
        </w:tabs>
        <w:adjustRightInd w:val="0"/>
        <w:snapToGrid w:val="0"/>
        <w:spacing w:before="120" w:afterLines="50" w:after="156"/>
        <w:ind w:right="-212"/>
        <w:rPr>
          <w:rFonts w:ascii="宋体" w:hAnsi="宋体"/>
          <w:color w:val="000000"/>
          <w:sz w:val="24"/>
        </w:rPr>
      </w:pPr>
    </w:p>
    <w:p w:rsidR="00D33BF9" w:rsidRDefault="00A10403">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D33BF9" w:rsidRDefault="00D33BF9">
      <w:pPr>
        <w:tabs>
          <w:tab w:val="left" w:pos="0"/>
        </w:tabs>
        <w:adjustRightInd w:val="0"/>
        <w:snapToGrid w:val="0"/>
        <w:spacing w:before="120" w:afterLines="50" w:after="156"/>
        <w:ind w:right="-212"/>
        <w:rPr>
          <w:rFonts w:ascii="宋体" w:hAnsi="宋体"/>
          <w:color w:val="000000"/>
          <w:sz w:val="24"/>
          <w:u w:val="single"/>
        </w:rPr>
      </w:pPr>
    </w:p>
    <w:p w:rsidR="00D33BF9" w:rsidRDefault="00A10403">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A1040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D33BF9" w:rsidRDefault="00A10403">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D33BF9" w:rsidRDefault="00A10403">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D33BF9" w:rsidRDefault="00D33BF9">
      <w:pPr>
        <w:spacing w:line="288" w:lineRule="auto"/>
        <w:rPr>
          <w:rFonts w:ascii="宋体" w:hAnsi="宋体"/>
          <w:color w:val="000000"/>
          <w:sz w:val="24"/>
        </w:rPr>
      </w:pPr>
    </w:p>
    <w:p w:rsidR="00D33BF9" w:rsidRDefault="00A10403">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D33BF9" w:rsidRDefault="00A10403">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A10403">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D33BF9" w:rsidRDefault="00D33BF9">
      <w:pPr>
        <w:spacing w:beforeLines="50" w:before="156" w:line="276" w:lineRule="auto"/>
        <w:jc w:val="left"/>
        <w:rPr>
          <w:rFonts w:ascii="宋体" w:hAnsi="宋体"/>
          <w:color w:val="000000"/>
          <w:sz w:val="24"/>
        </w:rPr>
      </w:pPr>
    </w:p>
    <w:p w:rsidR="00D33BF9" w:rsidRDefault="00A10403">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D33BF9" w:rsidRDefault="00A10403">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D33BF9" w:rsidRDefault="00A10403">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p>
    <w:p w:rsidR="00D33BF9" w:rsidRDefault="00A10403">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D33BF9" w:rsidRDefault="00A10403">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D33BF9" w:rsidRDefault="00A10403">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proofErr w:type="gramStart"/>
      <w:r>
        <w:rPr>
          <w:rFonts w:ascii="宋体" w:hAnsi="宋体" w:hint="eastAsia"/>
          <w:color w:val="000000"/>
          <w:sz w:val="24"/>
        </w:rPr>
        <w:t>日历天</w:t>
      </w:r>
      <w:proofErr w:type="gramEnd"/>
      <w:r>
        <w:rPr>
          <w:rFonts w:ascii="宋体" w:hAnsi="宋体" w:hint="eastAsia"/>
          <w:color w:val="000000"/>
          <w:sz w:val="24"/>
        </w:rPr>
        <w:t>内完成并移交全部工程。</w:t>
      </w:r>
    </w:p>
    <w:p w:rsidR="00D33BF9" w:rsidRDefault="00A10403">
      <w:pPr>
        <w:spacing w:afterLines="50" w:after="156" w:line="276" w:lineRule="auto"/>
        <w:jc w:val="left"/>
        <w:rPr>
          <w:rFonts w:ascii="宋体" w:hAnsi="宋体"/>
          <w:color w:val="000000"/>
          <w:sz w:val="24"/>
        </w:rPr>
      </w:pPr>
      <w:r>
        <w:rPr>
          <w:rFonts w:ascii="宋体" w:hAnsi="宋体" w:hint="eastAsia"/>
          <w:color w:val="000000"/>
          <w:sz w:val="24"/>
        </w:rPr>
        <w:t>6）中标后绝不</w:t>
      </w:r>
      <w:proofErr w:type="gramStart"/>
      <w:r>
        <w:rPr>
          <w:rFonts w:ascii="宋体" w:hAnsi="宋体" w:hint="eastAsia"/>
          <w:color w:val="000000"/>
          <w:sz w:val="24"/>
        </w:rPr>
        <w:t>转包再</w:t>
      </w:r>
      <w:proofErr w:type="gramEnd"/>
      <w:r>
        <w:rPr>
          <w:rFonts w:ascii="宋体" w:hAnsi="宋体" w:hint="eastAsia"/>
          <w:color w:val="000000"/>
          <w:sz w:val="24"/>
        </w:rPr>
        <w:t>分包。</w:t>
      </w:r>
    </w:p>
    <w:p w:rsidR="00D33BF9" w:rsidRDefault="00A10403">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D33BF9" w:rsidRDefault="00A10403">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D33BF9" w:rsidRDefault="00A10403">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D33BF9" w:rsidRDefault="00A10403">
      <w:pPr>
        <w:rPr>
          <w:rFonts w:ascii="黑体" w:eastAsia="黑体" w:hAnsi="黑体"/>
          <w:color w:val="000000"/>
          <w:sz w:val="28"/>
          <w:szCs w:val="28"/>
        </w:rPr>
      </w:pPr>
      <w:r>
        <w:rPr>
          <w:rFonts w:ascii="宋体" w:hAnsi="宋体" w:hint="eastAsia"/>
          <w:color w:val="000000"/>
          <w:sz w:val="24"/>
        </w:rPr>
        <w:t xml:space="preserve">                               日期：   年   月    日</w:t>
      </w: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D33BF9">
      <w:pPr>
        <w:rPr>
          <w:rFonts w:ascii="黑体" w:eastAsia="黑体" w:hAnsi="黑体"/>
          <w:color w:val="000000"/>
          <w:sz w:val="28"/>
          <w:szCs w:val="28"/>
        </w:rPr>
      </w:pPr>
    </w:p>
    <w:p w:rsidR="00D33BF9" w:rsidRDefault="00A10403">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D33BF9" w:rsidRDefault="00A10403">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D33BF9" w:rsidRDefault="00A10403">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D33BF9" w:rsidRDefault="00A10403">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D33BF9" w:rsidRDefault="00D33BF9">
      <w:pPr>
        <w:spacing w:beforeLines="50" w:before="156" w:afterLines="50" w:after="156" w:line="276" w:lineRule="auto"/>
        <w:jc w:val="left"/>
        <w:rPr>
          <w:rFonts w:ascii="宋体" w:hAnsi="宋体"/>
          <w:color w:val="000000"/>
          <w:sz w:val="24"/>
        </w:rPr>
      </w:pPr>
    </w:p>
    <w:p w:rsidR="00D33BF9" w:rsidRDefault="00A10403">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D33BF9" w:rsidRDefault="00A10403">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D33BF9" w:rsidRDefault="00A10403">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D33BF9" w:rsidRDefault="00D33BF9">
      <w:pPr>
        <w:pStyle w:val="a0"/>
        <w:ind w:firstLine="0"/>
        <w:rPr>
          <w:rFonts w:ascii="宋体" w:hAnsi="宋体"/>
          <w:b/>
          <w:bCs/>
          <w:color w:val="000000"/>
          <w:sz w:val="32"/>
          <w:szCs w:val="32"/>
        </w:rPr>
      </w:pPr>
    </w:p>
    <w:p w:rsidR="00D33BF9" w:rsidRDefault="00D33BF9">
      <w:pPr>
        <w:pStyle w:val="a0"/>
        <w:ind w:firstLine="0"/>
        <w:jc w:val="center"/>
        <w:rPr>
          <w:rFonts w:ascii="宋体" w:hAnsi="宋体"/>
          <w:b/>
          <w:bCs/>
          <w:color w:val="000000"/>
          <w:sz w:val="32"/>
          <w:szCs w:val="32"/>
        </w:rPr>
      </w:pPr>
    </w:p>
    <w:p w:rsidR="00D33BF9" w:rsidRDefault="00D33BF9">
      <w:pPr>
        <w:pStyle w:val="a0"/>
        <w:ind w:firstLine="0"/>
        <w:jc w:val="center"/>
        <w:rPr>
          <w:rFonts w:ascii="宋体" w:hAnsi="宋体"/>
          <w:b/>
          <w:bCs/>
          <w:color w:val="000000"/>
          <w:sz w:val="32"/>
          <w:szCs w:val="32"/>
        </w:rPr>
      </w:pPr>
    </w:p>
    <w:p w:rsidR="00D33BF9" w:rsidRDefault="00D33BF9">
      <w:pPr>
        <w:pStyle w:val="a0"/>
        <w:ind w:firstLine="0"/>
        <w:jc w:val="center"/>
        <w:rPr>
          <w:rFonts w:ascii="宋体" w:hAnsi="宋体"/>
          <w:b/>
          <w:bCs/>
          <w:color w:val="000000"/>
          <w:sz w:val="32"/>
          <w:szCs w:val="32"/>
        </w:rPr>
      </w:pPr>
    </w:p>
    <w:p w:rsidR="00D33BF9" w:rsidRDefault="00A10403">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w:t>
      </w:r>
      <w:proofErr w:type="gramStart"/>
      <w:r>
        <w:rPr>
          <w:rFonts w:ascii="宋体" w:hAnsi="宋体"/>
          <w:color w:val="000000"/>
          <w:sz w:val="24"/>
        </w:rPr>
        <w:t>现承诺</w:t>
      </w:r>
      <w:proofErr w:type="gramEnd"/>
      <w:r>
        <w:rPr>
          <w:rFonts w:ascii="宋体" w:hAnsi="宋体"/>
          <w:color w:val="000000"/>
          <w:sz w:val="24"/>
        </w:rPr>
        <w:t>如下：</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w:t>
      </w:r>
      <w:proofErr w:type="gramStart"/>
      <w:r>
        <w:rPr>
          <w:rFonts w:ascii="宋体" w:hAnsi="宋体"/>
          <w:color w:val="000000"/>
          <w:sz w:val="24"/>
        </w:rPr>
        <w:t>作出</w:t>
      </w:r>
      <w:proofErr w:type="gramEnd"/>
      <w:r>
        <w:rPr>
          <w:rFonts w:ascii="宋体" w:hAnsi="宋体"/>
          <w:color w:val="000000"/>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w:t>
      </w:r>
      <w:proofErr w:type="gramStart"/>
      <w:r>
        <w:rPr>
          <w:rFonts w:ascii="宋体" w:hAnsi="宋体"/>
          <w:color w:val="000000"/>
          <w:sz w:val="24"/>
        </w:rPr>
        <w:t>作出</w:t>
      </w:r>
      <w:proofErr w:type="gramEnd"/>
      <w:r>
        <w:rPr>
          <w:rFonts w:ascii="宋体" w:hAnsi="宋体"/>
          <w:color w:val="000000"/>
          <w:sz w:val="24"/>
        </w:rPr>
        <w:t>的处罚和决定。</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D33BF9" w:rsidRDefault="00A10403">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D33BF9" w:rsidRDefault="00A10403">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D33BF9" w:rsidRDefault="00A10403">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D33BF9" w:rsidRDefault="00D33BF9">
      <w:pPr>
        <w:spacing w:beforeLines="50" w:before="156" w:afterLines="50" w:after="156" w:line="276" w:lineRule="auto"/>
        <w:ind w:leftChars="1957" w:left="4110"/>
        <w:jc w:val="left"/>
        <w:rPr>
          <w:rFonts w:ascii="宋体" w:hAnsi="宋体"/>
          <w:color w:val="000000"/>
          <w:sz w:val="24"/>
        </w:rPr>
      </w:pPr>
    </w:p>
    <w:p w:rsidR="00D33BF9" w:rsidRDefault="00A10403">
      <w:pPr>
        <w:pStyle w:val="a0"/>
        <w:jc w:val="center"/>
        <w:rPr>
          <w:rFonts w:ascii="宋体" w:hAnsi="宋体"/>
          <w:b/>
          <w:bCs/>
          <w:color w:val="000000"/>
          <w:sz w:val="32"/>
          <w:szCs w:val="32"/>
        </w:rPr>
      </w:pPr>
      <w:r>
        <w:rPr>
          <w:rFonts w:ascii="宋体" w:hAnsi="宋体" w:hint="eastAsia"/>
          <w:b/>
          <w:bCs/>
          <w:color w:val="000000"/>
          <w:sz w:val="32"/>
          <w:szCs w:val="32"/>
        </w:rPr>
        <w:lastRenderedPageBreak/>
        <w:t>十四、非挂靠、非转包承诺书</w:t>
      </w:r>
    </w:p>
    <w:p w:rsidR="00D33BF9" w:rsidRDefault="00A10403">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我公司在此承诺：</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D33BF9" w:rsidRDefault="00A10403">
      <w:pPr>
        <w:spacing w:line="360" w:lineRule="auto"/>
        <w:ind w:firstLineChars="200" w:firstLine="480"/>
        <w:rPr>
          <w:rFonts w:ascii="宋体" w:hAnsi="宋体"/>
          <w:color w:val="000000"/>
          <w:sz w:val="24"/>
        </w:rPr>
      </w:pPr>
      <w:r>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w:t>
      </w:r>
      <w:proofErr w:type="gramStart"/>
      <w:r>
        <w:rPr>
          <w:rFonts w:ascii="宋体" w:hAnsi="宋体" w:hint="eastAsia"/>
          <w:color w:val="000000"/>
          <w:sz w:val="24"/>
        </w:rPr>
        <w:t>不</w:t>
      </w:r>
      <w:proofErr w:type="gramEnd"/>
      <w:r>
        <w:rPr>
          <w:rFonts w:ascii="宋体" w:hAnsi="宋体" w:hint="eastAsia"/>
          <w:color w:val="000000"/>
          <w:sz w:val="24"/>
        </w:rPr>
        <w:t>转包，否则招标人有权直接终止合同并没收我公司的投标保证金或履约保证金，我公司将无条件退场并承担所有经济损失及法律责任。</w:t>
      </w:r>
    </w:p>
    <w:p w:rsidR="00D33BF9" w:rsidRDefault="00D33BF9">
      <w:pPr>
        <w:spacing w:line="360" w:lineRule="auto"/>
        <w:ind w:firstLineChars="1950" w:firstLine="4680"/>
        <w:rPr>
          <w:rFonts w:ascii="宋体" w:hAnsi="宋体"/>
          <w:color w:val="000000"/>
          <w:sz w:val="24"/>
        </w:rPr>
      </w:pPr>
    </w:p>
    <w:p w:rsidR="00D33BF9" w:rsidRDefault="00D33BF9">
      <w:pPr>
        <w:spacing w:line="360" w:lineRule="auto"/>
        <w:ind w:firstLineChars="1950" w:firstLine="4680"/>
        <w:rPr>
          <w:rFonts w:ascii="宋体" w:hAnsi="宋体"/>
          <w:color w:val="000000"/>
          <w:sz w:val="24"/>
        </w:rPr>
      </w:pPr>
    </w:p>
    <w:p w:rsidR="00D33BF9" w:rsidRDefault="00D33BF9">
      <w:pPr>
        <w:spacing w:line="360" w:lineRule="auto"/>
        <w:ind w:firstLineChars="1950" w:firstLine="4680"/>
        <w:rPr>
          <w:rFonts w:ascii="宋体" w:hAnsi="宋体"/>
          <w:color w:val="000000"/>
          <w:sz w:val="24"/>
        </w:rPr>
      </w:pPr>
    </w:p>
    <w:p w:rsidR="00D33BF9" w:rsidRDefault="00A10403">
      <w:pPr>
        <w:spacing w:line="360" w:lineRule="auto"/>
        <w:ind w:firstLineChars="1700" w:firstLine="4080"/>
        <w:rPr>
          <w:rFonts w:ascii="宋体" w:hAnsi="宋体"/>
          <w:color w:val="000000"/>
          <w:sz w:val="24"/>
        </w:rPr>
      </w:pPr>
      <w:r>
        <w:rPr>
          <w:rFonts w:ascii="宋体" w:hAnsi="宋体" w:hint="eastAsia"/>
          <w:color w:val="000000"/>
          <w:sz w:val="24"/>
        </w:rPr>
        <w:t>投标人（盖章）：</w:t>
      </w:r>
    </w:p>
    <w:p w:rsidR="00D33BF9" w:rsidRDefault="00D33BF9">
      <w:pPr>
        <w:spacing w:line="360" w:lineRule="auto"/>
        <w:ind w:firstLineChars="1950" w:firstLine="4680"/>
        <w:rPr>
          <w:rFonts w:ascii="宋体" w:hAnsi="宋体"/>
          <w:color w:val="000000"/>
          <w:sz w:val="24"/>
        </w:rPr>
      </w:pPr>
    </w:p>
    <w:p w:rsidR="00D33BF9" w:rsidRDefault="00A10403">
      <w:pPr>
        <w:spacing w:line="360" w:lineRule="auto"/>
        <w:ind w:firstLineChars="1700" w:firstLine="4080"/>
        <w:rPr>
          <w:rFonts w:ascii="宋体" w:hAnsi="宋体"/>
          <w:color w:val="000000"/>
          <w:sz w:val="24"/>
        </w:rPr>
      </w:pPr>
      <w:r>
        <w:rPr>
          <w:rFonts w:ascii="宋体" w:hAnsi="宋体" w:hint="eastAsia"/>
          <w:color w:val="000000"/>
          <w:sz w:val="24"/>
        </w:rPr>
        <w:t>法定代表人（盖章）：</w:t>
      </w:r>
    </w:p>
    <w:p w:rsidR="00D33BF9" w:rsidRDefault="00A10403">
      <w:pPr>
        <w:spacing w:line="360" w:lineRule="auto"/>
        <w:ind w:firstLineChars="1550" w:firstLine="3720"/>
        <w:rPr>
          <w:rFonts w:ascii="宋体" w:hAnsi="宋体"/>
          <w:color w:val="000000"/>
          <w:sz w:val="24"/>
        </w:rPr>
      </w:pPr>
      <w:r>
        <w:rPr>
          <w:rFonts w:ascii="宋体" w:hAnsi="宋体" w:hint="eastAsia"/>
          <w:color w:val="000000"/>
          <w:sz w:val="24"/>
        </w:rPr>
        <w:t xml:space="preserve">        </w:t>
      </w:r>
    </w:p>
    <w:p w:rsidR="00D33BF9" w:rsidRDefault="00A10403">
      <w:pPr>
        <w:spacing w:line="360" w:lineRule="auto"/>
        <w:ind w:firstLineChars="1700" w:firstLine="4080"/>
        <w:rPr>
          <w:rFonts w:ascii="宋体" w:hAnsi="宋体"/>
          <w:color w:val="000000"/>
          <w:sz w:val="24"/>
        </w:rPr>
      </w:pPr>
      <w:r>
        <w:rPr>
          <w:rFonts w:ascii="宋体" w:hAnsi="宋体" w:hint="eastAsia"/>
          <w:color w:val="000000"/>
          <w:sz w:val="24"/>
        </w:rPr>
        <w:t>日期：   年   月    日</w:t>
      </w:r>
    </w:p>
    <w:p w:rsidR="00D33BF9" w:rsidRDefault="00D33BF9">
      <w:pPr>
        <w:spacing w:beforeLines="50" w:before="156" w:afterLines="50" w:after="156" w:line="276" w:lineRule="auto"/>
        <w:ind w:leftChars="1957" w:left="4110"/>
        <w:jc w:val="left"/>
        <w:rPr>
          <w:rFonts w:ascii="宋体" w:hAnsi="宋体"/>
          <w:color w:val="000000"/>
          <w:sz w:val="24"/>
        </w:rPr>
      </w:pPr>
    </w:p>
    <w:p w:rsidR="00D33BF9" w:rsidRDefault="00D33BF9">
      <w:pPr>
        <w:spacing w:beforeLines="50" w:before="156" w:afterLines="50" w:after="156" w:line="276" w:lineRule="auto"/>
        <w:ind w:leftChars="1957" w:left="4110"/>
        <w:jc w:val="left"/>
        <w:rPr>
          <w:rFonts w:ascii="宋体" w:hAnsi="宋体"/>
          <w:color w:val="000000"/>
          <w:sz w:val="24"/>
        </w:rPr>
      </w:pPr>
    </w:p>
    <w:p w:rsidR="00D33BF9" w:rsidRDefault="00D33BF9">
      <w:pPr>
        <w:spacing w:beforeLines="50" w:before="156" w:afterLines="50" w:after="156" w:line="276" w:lineRule="auto"/>
        <w:ind w:leftChars="1957" w:left="4110"/>
        <w:jc w:val="left"/>
        <w:rPr>
          <w:rFonts w:ascii="宋体" w:hAnsi="宋体"/>
          <w:color w:val="000000"/>
          <w:sz w:val="24"/>
        </w:rPr>
      </w:pPr>
    </w:p>
    <w:p w:rsidR="00D33BF9" w:rsidRDefault="00D33BF9">
      <w:pPr>
        <w:spacing w:beforeLines="50" w:before="156" w:afterLines="50" w:after="156" w:line="276" w:lineRule="auto"/>
        <w:ind w:leftChars="1957" w:left="4110"/>
        <w:jc w:val="left"/>
        <w:rPr>
          <w:rFonts w:ascii="宋体" w:hAnsi="宋体"/>
          <w:color w:val="000000"/>
          <w:sz w:val="24"/>
        </w:rPr>
      </w:pPr>
    </w:p>
    <w:p w:rsidR="00D33BF9" w:rsidRDefault="00D33BF9">
      <w:pPr>
        <w:spacing w:beforeLines="50" w:before="156" w:afterLines="50" w:after="156" w:line="276" w:lineRule="auto"/>
        <w:ind w:leftChars="1957" w:left="4110"/>
        <w:jc w:val="left"/>
        <w:rPr>
          <w:rFonts w:ascii="宋体" w:hAnsi="宋体"/>
          <w:color w:val="000000"/>
          <w:sz w:val="24"/>
        </w:rPr>
      </w:pPr>
    </w:p>
    <w:p w:rsidR="00D33BF9" w:rsidRDefault="00D33BF9">
      <w:pPr>
        <w:spacing w:beforeLines="50" w:before="156" w:afterLines="50" w:after="156" w:line="276" w:lineRule="auto"/>
        <w:ind w:leftChars="1957" w:left="4110"/>
        <w:jc w:val="left"/>
        <w:rPr>
          <w:rFonts w:ascii="宋体" w:hAnsi="宋体"/>
          <w:color w:val="000000"/>
          <w:sz w:val="24"/>
        </w:rPr>
      </w:pPr>
    </w:p>
    <w:p w:rsidR="00D33BF9" w:rsidRDefault="00D33BF9">
      <w:pPr>
        <w:spacing w:beforeLines="50" w:before="156" w:afterLines="50" w:after="156" w:line="276" w:lineRule="auto"/>
        <w:ind w:leftChars="1957" w:left="4110"/>
        <w:jc w:val="left"/>
        <w:rPr>
          <w:rFonts w:ascii="宋体" w:hAnsi="宋体"/>
          <w:color w:val="000000"/>
          <w:sz w:val="24"/>
        </w:rPr>
      </w:pPr>
    </w:p>
    <w:p w:rsidR="00D33BF9" w:rsidRDefault="00D33BF9">
      <w:pPr>
        <w:spacing w:beforeLines="50" w:before="156" w:afterLines="50" w:after="156" w:line="276" w:lineRule="auto"/>
        <w:ind w:leftChars="1957" w:left="4110"/>
        <w:jc w:val="left"/>
        <w:rPr>
          <w:rFonts w:ascii="宋体" w:hAnsi="宋体"/>
          <w:color w:val="000000"/>
          <w:sz w:val="24"/>
        </w:rPr>
      </w:pPr>
    </w:p>
    <w:p w:rsidR="00D33BF9" w:rsidRDefault="00A10403">
      <w:pPr>
        <w:pStyle w:val="a0"/>
        <w:ind w:firstLine="376"/>
        <w:jc w:val="center"/>
        <w:rPr>
          <w:rFonts w:ascii="宋体" w:hAnsi="宋体"/>
          <w:b/>
          <w:bCs/>
          <w:color w:val="000000"/>
          <w:sz w:val="32"/>
          <w:szCs w:val="32"/>
        </w:rPr>
      </w:pPr>
      <w:r>
        <w:rPr>
          <w:rFonts w:ascii="宋体" w:hAnsi="宋体" w:hint="eastAsia"/>
          <w:b/>
          <w:bCs/>
          <w:color w:val="000000"/>
          <w:sz w:val="32"/>
          <w:szCs w:val="32"/>
        </w:rPr>
        <w:lastRenderedPageBreak/>
        <w:t>十五、无围标、串</w:t>
      </w:r>
      <w:proofErr w:type="gramStart"/>
      <w:r>
        <w:rPr>
          <w:rFonts w:ascii="宋体" w:hAnsi="宋体" w:hint="eastAsia"/>
          <w:b/>
          <w:bCs/>
          <w:color w:val="000000"/>
          <w:sz w:val="32"/>
          <w:szCs w:val="32"/>
        </w:rPr>
        <w:t>标行为</w:t>
      </w:r>
      <w:proofErr w:type="gramEnd"/>
      <w:r>
        <w:rPr>
          <w:rFonts w:ascii="宋体" w:hAnsi="宋体" w:hint="eastAsia"/>
          <w:b/>
          <w:bCs/>
          <w:color w:val="000000"/>
          <w:sz w:val="32"/>
          <w:szCs w:val="32"/>
        </w:rPr>
        <w:t>承诺书</w:t>
      </w:r>
    </w:p>
    <w:p w:rsidR="00D33BF9" w:rsidRDefault="00A10403">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D33BF9" w:rsidRDefault="00A10403">
      <w:pPr>
        <w:spacing w:line="560" w:lineRule="exact"/>
        <w:ind w:firstLineChars="150" w:firstLine="360"/>
        <w:rPr>
          <w:rFonts w:ascii="宋体" w:hAnsi="宋体"/>
          <w:color w:val="000000"/>
          <w:sz w:val="24"/>
        </w:rPr>
      </w:pPr>
      <w:r>
        <w:rPr>
          <w:rFonts w:ascii="宋体" w:hAnsi="宋体" w:hint="eastAsia"/>
          <w:color w:val="000000"/>
          <w:sz w:val="24"/>
        </w:rPr>
        <w:t>本公司郑重承诺：我公司自觉遵守《中华人民共和国招标投标法》和《中华人民共和国招标投标法实施条例》以及招投标管理的有关规定。我公司在参加本次项目（项目名称：</w:t>
      </w:r>
      <w:r>
        <w:rPr>
          <w:rFonts w:ascii="宋体" w:hAnsi="宋体" w:hint="eastAsia"/>
          <w:color w:val="000000"/>
          <w:sz w:val="24"/>
          <w:u w:val="single"/>
        </w:rPr>
        <w:t xml:space="preserve">           </w:t>
      </w:r>
      <w:r>
        <w:rPr>
          <w:rFonts w:ascii="宋体" w:hAnsi="宋体" w:hint="eastAsia"/>
          <w:color w:val="000000"/>
          <w:sz w:val="24"/>
        </w:rPr>
        <w:t>项目编号：</w:t>
      </w:r>
      <w:r>
        <w:rPr>
          <w:rFonts w:ascii="宋体" w:hAnsi="宋体" w:hint="eastAsia"/>
          <w:color w:val="000000"/>
          <w:sz w:val="24"/>
          <w:u w:val="single"/>
        </w:rPr>
        <w:t xml:space="preserve">         </w:t>
      </w:r>
      <w:r>
        <w:rPr>
          <w:rFonts w:ascii="宋体" w:hAnsi="宋体" w:hint="eastAsia"/>
          <w:color w:val="000000"/>
          <w:sz w:val="24"/>
        </w:rPr>
        <w:t>）活动中，</w:t>
      </w:r>
      <w:proofErr w:type="gramStart"/>
      <w:r>
        <w:rPr>
          <w:rFonts w:ascii="宋体" w:hAnsi="宋体" w:hint="eastAsia"/>
          <w:color w:val="000000"/>
          <w:sz w:val="24"/>
        </w:rPr>
        <w:t>无以下围</w:t>
      </w:r>
      <w:proofErr w:type="gramEnd"/>
      <w:r>
        <w:rPr>
          <w:rFonts w:ascii="宋体" w:hAnsi="宋体" w:hint="eastAsia"/>
          <w:color w:val="000000"/>
          <w:sz w:val="24"/>
        </w:rPr>
        <w:t>标、串标行为：</w:t>
      </w:r>
    </w:p>
    <w:p w:rsidR="00D33BF9" w:rsidRDefault="00A10403">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1 ）不同供应商的投标文件由同一单位或者个人编制；</w:t>
      </w:r>
    </w:p>
    <w:p w:rsidR="00D33BF9" w:rsidRDefault="00A10403">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2 ）不同供应商委托同一单位或者个人办理投标事宜；</w:t>
      </w:r>
    </w:p>
    <w:p w:rsidR="00D33BF9" w:rsidRDefault="00A10403">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3 ）不同供应商的投标文件载明的项目管理成员或者联系人员为同一人；</w:t>
      </w:r>
    </w:p>
    <w:p w:rsidR="00D33BF9" w:rsidRDefault="00A10403">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4 ）不同供应商的投标文件异常一致或者投标报价呈规律性差异；</w:t>
      </w:r>
    </w:p>
    <w:p w:rsidR="00D33BF9" w:rsidRDefault="00A10403">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5 ）不同供应商的投标文件相互混装；</w:t>
      </w:r>
    </w:p>
    <w:p w:rsidR="00D33BF9" w:rsidRDefault="00A10403">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6 ）不同供应商的投标保证金从同一单位或者个人的账户转出；</w:t>
      </w:r>
    </w:p>
    <w:p w:rsidR="00D33BF9" w:rsidRDefault="00A10403">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7 ）不同供应商的董事、监事、高管、单位负责人为同一人或者存在控</w:t>
      </w:r>
    </w:p>
    <w:p w:rsidR="00D33BF9" w:rsidRDefault="00A10403">
      <w:pPr>
        <w:spacing w:beforeLines="50" w:before="156" w:afterLines="50" w:after="156" w:line="276" w:lineRule="auto"/>
        <w:jc w:val="left"/>
        <w:rPr>
          <w:rFonts w:ascii="宋体" w:hAnsi="宋体"/>
          <w:color w:val="000000"/>
          <w:sz w:val="24"/>
        </w:rPr>
      </w:pPr>
      <w:r>
        <w:rPr>
          <w:rFonts w:ascii="宋体" w:hAnsi="宋体" w:hint="eastAsia"/>
          <w:color w:val="000000"/>
          <w:sz w:val="24"/>
        </w:rPr>
        <w:t>股、管理关系的不同单位参加同一包组招标项目投标；</w:t>
      </w:r>
    </w:p>
    <w:p w:rsidR="00D33BF9" w:rsidRDefault="00A10403">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8 ）法律法规界定的其他</w:t>
      </w:r>
      <w:proofErr w:type="gramStart"/>
      <w:r>
        <w:rPr>
          <w:rFonts w:ascii="宋体" w:hAnsi="宋体" w:hint="eastAsia"/>
          <w:color w:val="000000"/>
          <w:sz w:val="24"/>
        </w:rPr>
        <w:t>围标串标</w:t>
      </w:r>
      <w:proofErr w:type="gramEnd"/>
      <w:r>
        <w:rPr>
          <w:rFonts w:ascii="宋体" w:hAnsi="宋体" w:hint="eastAsia"/>
          <w:color w:val="000000"/>
          <w:sz w:val="24"/>
        </w:rPr>
        <w:t>行为。</w:t>
      </w:r>
    </w:p>
    <w:p w:rsidR="00D33BF9" w:rsidRDefault="00D33BF9">
      <w:pPr>
        <w:spacing w:beforeLines="50" w:before="156" w:afterLines="50" w:after="156" w:line="276" w:lineRule="auto"/>
        <w:ind w:firstLineChars="200" w:firstLine="480"/>
        <w:jc w:val="left"/>
        <w:rPr>
          <w:rFonts w:ascii="宋体" w:hAnsi="宋体"/>
          <w:color w:val="000000"/>
          <w:sz w:val="24"/>
        </w:rPr>
      </w:pPr>
    </w:p>
    <w:p w:rsidR="00D33BF9" w:rsidRDefault="00A1040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一旦我方违反上述任何一条承诺，愿意接受任何处罚，包括同意你方取消我方中标资格并不</w:t>
      </w:r>
      <w:proofErr w:type="gramStart"/>
      <w:r>
        <w:rPr>
          <w:rFonts w:ascii="宋体" w:hAnsi="宋体" w:hint="eastAsia"/>
          <w:color w:val="000000"/>
          <w:sz w:val="24"/>
        </w:rPr>
        <w:t>予退</w:t>
      </w:r>
      <w:proofErr w:type="gramEnd"/>
      <w:r>
        <w:rPr>
          <w:rFonts w:ascii="宋体" w:hAnsi="宋体" w:hint="eastAsia"/>
          <w:color w:val="000000"/>
          <w:sz w:val="24"/>
        </w:rPr>
        <w:t>还投标保证金或履约保证金，将我方列入黑名单，并上报建设主管部门。</w:t>
      </w:r>
    </w:p>
    <w:p w:rsidR="00D33BF9" w:rsidRDefault="00D33BF9">
      <w:pPr>
        <w:spacing w:beforeLines="50" w:before="156" w:afterLines="50" w:after="156" w:line="276" w:lineRule="auto"/>
        <w:ind w:leftChars="200" w:left="420"/>
        <w:jc w:val="left"/>
        <w:rPr>
          <w:rFonts w:ascii="宋体" w:hAnsi="宋体"/>
          <w:color w:val="000000"/>
          <w:sz w:val="24"/>
        </w:rPr>
      </w:pPr>
    </w:p>
    <w:p w:rsidR="00D33BF9" w:rsidRDefault="00A10403">
      <w:pPr>
        <w:spacing w:beforeLines="50" w:before="156" w:afterLines="50" w:after="156" w:line="276" w:lineRule="auto"/>
        <w:ind w:leftChars="200" w:left="420"/>
        <w:jc w:val="left"/>
        <w:rPr>
          <w:rFonts w:ascii="宋体" w:hAnsi="宋体"/>
          <w:color w:val="000000"/>
          <w:sz w:val="24"/>
        </w:rPr>
      </w:pPr>
      <w:r>
        <w:rPr>
          <w:rFonts w:ascii="宋体" w:hAnsi="宋体" w:hint="eastAsia"/>
          <w:color w:val="000000"/>
          <w:sz w:val="24"/>
        </w:rPr>
        <w:t>注：以上格式不得修改。</w:t>
      </w:r>
    </w:p>
    <w:p w:rsidR="00D33BF9" w:rsidRDefault="00D33BF9"/>
    <w:p w:rsidR="00D33BF9" w:rsidRDefault="00D33BF9"/>
    <w:p w:rsidR="00D33BF9" w:rsidRDefault="00D33BF9">
      <w:pPr>
        <w:pStyle w:val="a0"/>
        <w:ind w:firstLine="0"/>
        <w:jc w:val="center"/>
        <w:rPr>
          <w:rFonts w:ascii="宋体" w:hAnsi="宋体"/>
          <w:b/>
          <w:bCs/>
          <w:color w:val="000000"/>
          <w:sz w:val="32"/>
          <w:szCs w:val="32"/>
        </w:rPr>
      </w:pPr>
    </w:p>
    <w:p w:rsidR="00D33BF9" w:rsidRDefault="00D33BF9">
      <w:pPr>
        <w:pStyle w:val="a0"/>
        <w:ind w:firstLine="0"/>
        <w:jc w:val="center"/>
        <w:rPr>
          <w:rFonts w:ascii="宋体" w:hAnsi="宋体"/>
          <w:b/>
          <w:bCs/>
          <w:color w:val="000000"/>
          <w:sz w:val="32"/>
          <w:szCs w:val="32"/>
        </w:rPr>
      </w:pPr>
    </w:p>
    <w:p w:rsidR="00D33BF9" w:rsidRDefault="00D33BF9">
      <w:pPr>
        <w:pStyle w:val="a0"/>
        <w:ind w:firstLine="0"/>
        <w:jc w:val="center"/>
        <w:rPr>
          <w:rFonts w:ascii="宋体" w:hAnsi="宋体"/>
          <w:b/>
          <w:bCs/>
          <w:color w:val="000000"/>
          <w:sz w:val="32"/>
          <w:szCs w:val="32"/>
        </w:rPr>
      </w:pPr>
    </w:p>
    <w:p w:rsidR="00D33BF9" w:rsidRDefault="00A10403">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十六、其他资料</w:t>
      </w:r>
    </w:p>
    <w:p w:rsidR="00D33BF9" w:rsidRDefault="00D33BF9">
      <w:pPr>
        <w:spacing w:afterLines="50" w:after="156"/>
        <w:jc w:val="center"/>
        <w:rPr>
          <w:rFonts w:ascii="宋体" w:hAnsi="宋体"/>
          <w:b/>
          <w:bCs/>
          <w:color w:val="000000"/>
          <w:sz w:val="30"/>
          <w:szCs w:val="30"/>
        </w:rPr>
      </w:pPr>
    </w:p>
    <w:p w:rsidR="00D33BF9" w:rsidRDefault="00D33BF9">
      <w:pPr>
        <w:spacing w:afterLines="50" w:after="156"/>
        <w:jc w:val="center"/>
        <w:rPr>
          <w:rFonts w:ascii="宋体" w:hAnsi="宋体"/>
          <w:b/>
          <w:bCs/>
          <w:color w:val="000000"/>
          <w:sz w:val="30"/>
          <w:szCs w:val="30"/>
        </w:rPr>
      </w:pPr>
    </w:p>
    <w:p w:rsidR="00D33BF9" w:rsidRDefault="00D33BF9">
      <w:pPr>
        <w:spacing w:afterLines="50" w:after="156"/>
        <w:jc w:val="center"/>
        <w:rPr>
          <w:rFonts w:ascii="宋体" w:hAnsi="宋体"/>
          <w:b/>
          <w:bCs/>
          <w:color w:val="000000"/>
          <w:sz w:val="30"/>
          <w:szCs w:val="30"/>
        </w:rPr>
      </w:pPr>
    </w:p>
    <w:p w:rsidR="00D33BF9" w:rsidRDefault="00D33BF9">
      <w:pPr>
        <w:spacing w:afterLines="50" w:after="156"/>
        <w:jc w:val="center"/>
        <w:rPr>
          <w:rFonts w:ascii="宋体" w:hAnsi="宋体"/>
          <w:b/>
          <w:bCs/>
          <w:color w:val="000000"/>
          <w:sz w:val="30"/>
          <w:szCs w:val="30"/>
        </w:rPr>
      </w:pPr>
    </w:p>
    <w:p w:rsidR="00D33BF9" w:rsidRDefault="00D33BF9">
      <w:pPr>
        <w:pStyle w:val="a0"/>
        <w:jc w:val="center"/>
        <w:rPr>
          <w:rFonts w:ascii="宋体" w:hAnsi="宋体"/>
          <w:b/>
          <w:bCs/>
          <w:color w:val="000000"/>
          <w:sz w:val="30"/>
          <w:szCs w:val="30"/>
        </w:rPr>
      </w:pPr>
    </w:p>
    <w:p w:rsidR="00D33BF9" w:rsidRDefault="00D33BF9">
      <w:pPr>
        <w:pStyle w:val="a0"/>
        <w:jc w:val="center"/>
        <w:rPr>
          <w:rFonts w:ascii="宋体" w:hAnsi="宋体"/>
          <w:b/>
          <w:bCs/>
          <w:color w:val="000000"/>
          <w:sz w:val="30"/>
          <w:szCs w:val="30"/>
        </w:rPr>
      </w:pPr>
    </w:p>
    <w:sectPr w:rsidR="00D33BF9">
      <w:footerReference w:type="default" r:id="rId9"/>
      <w:footerReference w:type="first" r:id="rId10"/>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AD6" w:rsidRDefault="001D5AD6">
      <w:r>
        <w:separator/>
      </w:r>
    </w:p>
  </w:endnote>
  <w:endnote w:type="continuationSeparator" w:id="0">
    <w:p w:rsidR="001D5AD6" w:rsidRDefault="001D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仿宋_GB2312">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auto"/>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403" w:rsidRDefault="00A10403">
    <w:pPr>
      <w:pStyle w:val="ad"/>
      <w:ind w:right="360"/>
      <w:jc w:val="center"/>
    </w:pPr>
    <w:r>
      <w:pict>
        <v:shapetype id="_x0000_t202" coordsize="21600,21600" o:spt="202" path="m,l,21600r21600,l21600,xe">
          <v:stroke joinstyle="miter"/>
          <v:path gradientshapeok="t" o:connecttype="rect"/>
        </v:shapetype>
        <v:shape id="文本框 4" o:spid="_x0000_s3074" type="#_x0000_t202" style="position:absolute;left:0;text-align:left;margin-left:0;margin-top:0;width:76.55pt;height:11.65pt;z-index:2;mso-wrap-style:none;mso-position-horizontal:center;mso-position-horizontal-relative:margin;mso-width-relative:page;mso-height-relative:page" o:preferrelative="t" filled="f" stroked="f">
          <v:textbox style="mso-fit-shape-to-text:t" inset="0,0,0,0">
            <w:txbxContent>
              <w:p w:rsidR="00A10403" w:rsidRDefault="00A1040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A49CC">
                  <w:rPr>
                    <w:noProof/>
                    <w:sz w:val="18"/>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9A49CC" w:rsidRPr="009A49CC">
                    <w:rPr>
                      <w:noProof/>
                      <w:sz w:val="18"/>
                    </w:rPr>
                    <w:t>45</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403" w:rsidRDefault="00A10403">
    <w:pPr>
      <w:pStyle w:val="ad"/>
    </w:pPr>
    <w:r>
      <w:pict>
        <v:shapetype id="_x0000_t202" coordsize="21600,21600" o:spt="202" path="m,l,21600r21600,l21600,xe">
          <v:stroke joinstyle="miter"/>
          <v:path gradientshapeok="t" o:connecttype="rect"/>
        </v:shapetype>
        <v:shape id="文本框 3" o:spid="_x0000_s3073" type="#_x0000_t202" style="position:absolute;margin-left:0;margin-top:0;width:1in;height:11.65pt;z-index:1;mso-wrap-style:none;mso-position-horizontal:center;mso-position-horizontal-relative:margin;mso-width-relative:page;mso-height-relative:page" o:preferrelative="t" filled="f" stroked="f">
          <v:textbox style="mso-fit-shape-to-text:t" inset="0,0,0,0">
            <w:txbxContent>
              <w:p w:rsidR="00A10403" w:rsidRDefault="00A1040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44</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AD6" w:rsidRDefault="001D5AD6">
      <w:r>
        <w:separator/>
      </w:r>
    </w:p>
  </w:footnote>
  <w:footnote w:type="continuationSeparator" w:id="0">
    <w:p w:rsidR="001D5AD6" w:rsidRDefault="001D5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B4059"/>
    <w:multiLevelType w:val="hybridMultilevel"/>
    <w:tmpl w:val="B67AEC6C"/>
    <w:lvl w:ilvl="0" w:tplc="9DE6FA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5446B52"/>
    <w:multiLevelType w:val="singleLevel"/>
    <w:tmpl w:val="75446B52"/>
    <w:lvl w:ilvl="0">
      <w:start w:val="1"/>
      <w:numFmt w:val="decimal"/>
      <w:lvlText w:val="%1."/>
      <w:lvlJc w:val="left"/>
      <w:pPr>
        <w:tabs>
          <w:tab w:val="left" w:pos="312"/>
        </w:tabs>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NotTrackMoves/>
  <w:documentProtection w:edit="readOnly" w:enforcement="0"/>
  <w:defaultTabStop w:val="420"/>
  <w:drawingGridHorizontalSpacing w:val="0"/>
  <w:drawingGridVerticalSpacing w:val="313"/>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4C"/>
    <w:rsid w:val="000154E2"/>
    <w:rsid w:val="00060880"/>
    <w:rsid w:val="0008299B"/>
    <w:rsid w:val="0009167F"/>
    <w:rsid w:val="000B3401"/>
    <w:rsid w:val="000C183C"/>
    <w:rsid w:val="000F41BF"/>
    <w:rsid w:val="001D5AD6"/>
    <w:rsid w:val="002217DF"/>
    <w:rsid w:val="00272BEF"/>
    <w:rsid w:val="002827B7"/>
    <w:rsid w:val="00322D7F"/>
    <w:rsid w:val="00340BC6"/>
    <w:rsid w:val="00366C71"/>
    <w:rsid w:val="00396BA0"/>
    <w:rsid w:val="003B111B"/>
    <w:rsid w:val="003C6811"/>
    <w:rsid w:val="003D6FFD"/>
    <w:rsid w:val="003E1BF6"/>
    <w:rsid w:val="00410E1B"/>
    <w:rsid w:val="00425E87"/>
    <w:rsid w:val="004C4885"/>
    <w:rsid w:val="005067CC"/>
    <w:rsid w:val="00557B06"/>
    <w:rsid w:val="0058273D"/>
    <w:rsid w:val="0069007B"/>
    <w:rsid w:val="00767115"/>
    <w:rsid w:val="007B7AFD"/>
    <w:rsid w:val="00866513"/>
    <w:rsid w:val="00893E75"/>
    <w:rsid w:val="00897763"/>
    <w:rsid w:val="008B2F6B"/>
    <w:rsid w:val="008C11F9"/>
    <w:rsid w:val="008C3646"/>
    <w:rsid w:val="00943B8F"/>
    <w:rsid w:val="009A49CC"/>
    <w:rsid w:val="00A10403"/>
    <w:rsid w:val="00A11A55"/>
    <w:rsid w:val="00A1374C"/>
    <w:rsid w:val="00A61F89"/>
    <w:rsid w:val="00A74FEB"/>
    <w:rsid w:val="00AF1C12"/>
    <w:rsid w:val="00B15A82"/>
    <w:rsid w:val="00B4165E"/>
    <w:rsid w:val="00B60965"/>
    <w:rsid w:val="00B82F06"/>
    <w:rsid w:val="00BF6F60"/>
    <w:rsid w:val="00C0091F"/>
    <w:rsid w:val="00C2763C"/>
    <w:rsid w:val="00C8248F"/>
    <w:rsid w:val="00D06588"/>
    <w:rsid w:val="00D33BF9"/>
    <w:rsid w:val="00D511F3"/>
    <w:rsid w:val="00D53840"/>
    <w:rsid w:val="00D9245B"/>
    <w:rsid w:val="00DA1120"/>
    <w:rsid w:val="00DC1414"/>
    <w:rsid w:val="00E40088"/>
    <w:rsid w:val="00ED1686"/>
    <w:rsid w:val="00ED7B17"/>
    <w:rsid w:val="00F02005"/>
    <w:rsid w:val="00F40143"/>
    <w:rsid w:val="00FF4661"/>
    <w:rsid w:val="037D6D06"/>
    <w:rsid w:val="060E21F5"/>
    <w:rsid w:val="061C66AE"/>
    <w:rsid w:val="08985876"/>
    <w:rsid w:val="0ABE4171"/>
    <w:rsid w:val="0B450135"/>
    <w:rsid w:val="0BC86E88"/>
    <w:rsid w:val="0CB03ED9"/>
    <w:rsid w:val="0D176D54"/>
    <w:rsid w:val="0D475A44"/>
    <w:rsid w:val="0EAC7F39"/>
    <w:rsid w:val="0FDE15BE"/>
    <w:rsid w:val="121444A2"/>
    <w:rsid w:val="14BB2773"/>
    <w:rsid w:val="15CD62D5"/>
    <w:rsid w:val="177A1F34"/>
    <w:rsid w:val="1AA54D79"/>
    <w:rsid w:val="1C9642FE"/>
    <w:rsid w:val="1D482F68"/>
    <w:rsid w:val="1DC532DC"/>
    <w:rsid w:val="1E4678EF"/>
    <w:rsid w:val="1F9228AB"/>
    <w:rsid w:val="204E130E"/>
    <w:rsid w:val="21DC2269"/>
    <w:rsid w:val="22FE62C3"/>
    <w:rsid w:val="23731465"/>
    <w:rsid w:val="23C9197C"/>
    <w:rsid w:val="24A73250"/>
    <w:rsid w:val="29032DF1"/>
    <w:rsid w:val="2AE7507D"/>
    <w:rsid w:val="2AFF4A2D"/>
    <w:rsid w:val="2D2D3D6B"/>
    <w:rsid w:val="2DC45E89"/>
    <w:rsid w:val="2DDA7524"/>
    <w:rsid w:val="2E8F5A91"/>
    <w:rsid w:val="301A7570"/>
    <w:rsid w:val="312B3444"/>
    <w:rsid w:val="38A503E4"/>
    <w:rsid w:val="3908312C"/>
    <w:rsid w:val="39D424A4"/>
    <w:rsid w:val="3ACF6EDE"/>
    <w:rsid w:val="3BCB0D87"/>
    <w:rsid w:val="3CCC53E3"/>
    <w:rsid w:val="3D870E05"/>
    <w:rsid w:val="3E3A485F"/>
    <w:rsid w:val="3F674D8A"/>
    <w:rsid w:val="40C470F4"/>
    <w:rsid w:val="41360710"/>
    <w:rsid w:val="41ED4C85"/>
    <w:rsid w:val="433951C2"/>
    <w:rsid w:val="43D63DD6"/>
    <w:rsid w:val="460F542B"/>
    <w:rsid w:val="46862FA2"/>
    <w:rsid w:val="480B1A55"/>
    <w:rsid w:val="481C05F5"/>
    <w:rsid w:val="48704E61"/>
    <w:rsid w:val="48D06DD9"/>
    <w:rsid w:val="496A3572"/>
    <w:rsid w:val="49C55A45"/>
    <w:rsid w:val="4A4B56B0"/>
    <w:rsid w:val="4BD72086"/>
    <w:rsid w:val="4D8C4D9A"/>
    <w:rsid w:val="503B4859"/>
    <w:rsid w:val="51190886"/>
    <w:rsid w:val="5226746A"/>
    <w:rsid w:val="52B44C42"/>
    <w:rsid w:val="532540DB"/>
    <w:rsid w:val="5398641E"/>
    <w:rsid w:val="54BA4E0D"/>
    <w:rsid w:val="58EC4269"/>
    <w:rsid w:val="5AD92919"/>
    <w:rsid w:val="5B60435A"/>
    <w:rsid w:val="5FC469C6"/>
    <w:rsid w:val="602833B7"/>
    <w:rsid w:val="60FE56F5"/>
    <w:rsid w:val="617756F2"/>
    <w:rsid w:val="617D51EC"/>
    <w:rsid w:val="63515F39"/>
    <w:rsid w:val="64522E64"/>
    <w:rsid w:val="645C015B"/>
    <w:rsid w:val="65D60DD9"/>
    <w:rsid w:val="66B27668"/>
    <w:rsid w:val="67774F2F"/>
    <w:rsid w:val="6A3D1DD4"/>
    <w:rsid w:val="6AF63CA0"/>
    <w:rsid w:val="6DB86DAB"/>
    <w:rsid w:val="705B6E28"/>
    <w:rsid w:val="7209271E"/>
    <w:rsid w:val="74254E7C"/>
    <w:rsid w:val="747E7694"/>
    <w:rsid w:val="74B40B5B"/>
    <w:rsid w:val="756C1F4D"/>
    <w:rsid w:val="773826E5"/>
    <w:rsid w:val="77F74ADE"/>
    <w:rsid w:val="7A43238B"/>
    <w:rsid w:val="7E736E99"/>
    <w:rsid w:val="7F80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5:docId w15:val="{AE06994C-031D-4010-A6E6-8B8B6C8B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uiPriority w:val="22"/>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2">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rPr>
  </w:style>
  <w:style w:type="paragraph" w:customStyle="1" w:styleId="13">
    <w:name w:val="列出段落1"/>
    <w:basedOn w:val="a"/>
    <w:qFormat/>
    <w:pPr>
      <w:ind w:firstLineChars="200" w:firstLine="200"/>
    </w:pPr>
  </w:style>
  <w:style w:type="paragraph" w:customStyle="1" w:styleId="14">
    <w:name w:val="引用1"/>
    <w:basedOn w:val="a"/>
    <w:next w:val="a"/>
    <w:qFormat/>
    <w:rPr>
      <w:i/>
      <w:iCs/>
      <w:color w:val="000000"/>
    </w:rPr>
  </w:style>
  <w:style w:type="paragraph" w:customStyle="1" w:styleId="15">
    <w:name w:val="正文1"/>
    <w:basedOn w:val="a"/>
    <w:qFormat/>
    <w:pPr>
      <w:spacing w:line="360" w:lineRule="auto"/>
    </w:pPr>
    <w:rPr>
      <w:sz w:val="24"/>
      <w:szCs w:val="20"/>
    </w:rPr>
  </w:style>
  <w:style w:type="paragraph" w:customStyle="1" w:styleId="110">
    <w:name w:val="列出段落1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paragraph" w:customStyle="1" w:styleId="aff0">
    <w:name w:val="总则样式"/>
    <w:basedOn w:val="3"/>
    <w:link w:val="Char0"/>
    <w:qFormat/>
    <w:pPr>
      <w:ind w:leftChars="21" w:left="44"/>
      <w:jc w:val="left"/>
    </w:pPr>
    <w:rPr>
      <w:rFonts w:ascii="宋体" w:eastAsia="宋体" w:hAnsi="宋体"/>
      <w:color w:val="000000"/>
    </w:rPr>
  </w:style>
  <w:style w:type="paragraph" w:customStyle="1" w:styleId="Normal6">
    <w:name w:val="Normal_6"/>
    <w:qFormat/>
    <w:rPr>
      <w:rFonts w:ascii="黑体" w:eastAsia="黑体" w:hAnsi="黑体"/>
      <w:b/>
      <w:sz w:val="32"/>
      <w:szCs w:val="24"/>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rPr>
  </w:style>
  <w:style w:type="character" w:customStyle="1" w:styleId="Char10">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7">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0"/>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customStyle="1" w:styleId="18">
    <w:name w:val="占位符文本1"/>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155</TotalTime>
  <Pages>45</Pages>
  <Words>3579</Words>
  <Characters>20403</Characters>
  <Application>Microsoft Office Word</Application>
  <DocSecurity>0</DocSecurity>
  <Lines>170</Lines>
  <Paragraphs>47</Paragraphs>
  <ScaleCrop>false</ScaleCrop>
  <Company>China</Company>
  <LinksUpToDate>false</LinksUpToDate>
  <CharactersWithSpaces>23935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YDX</cp:lastModifiedBy>
  <cp:revision>14</cp:revision>
  <cp:lastPrinted>2018-12-07T03:00:00Z</cp:lastPrinted>
  <dcterms:created xsi:type="dcterms:W3CDTF">2019-12-02T05:50:00Z</dcterms:created>
  <dcterms:modified xsi:type="dcterms:W3CDTF">2021-06-03T05:50:00Z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F988A84C33084C7BA91E1DEE20A33E43</vt:lpwstr>
  </property>
</Properties>
</file>