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91" w:rsidRDefault="004B65B2">
      <w:pPr>
        <w:jc w:val="center"/>
        <w:rPr>
          <w:b/>
          <w:sz w:val="28"/>
          <w:szCs w:val="28"/>
        </w:rPr>
      </w:pPr>
      <w:r w:rsidRPr="004B65B2">
        <w:rPr>
          <w:rFonts w:hint="eastAsia"/>
          <w:b/>
          <w:sz w:val="28"/>
          <w:szCs w:val="28"/>
        </w:rPr>
        <w:t>东平县东平湖（水浒古镇至泰安港老湖码头段）生态防护林建设项目绿化养护工程工程</w:t>
      </w:r>
      <w:r w:rsidR="00662F2A">
        <w:rPr>
          <w:rFonts w:hint="eastAsia"/>
          <w:b/>
          <w:sz w:val="28"/>
          <w:szCs w:val="28"/>
        </w:rPr>
        <w:t>投标知悉书</w:t>
      </w:r>
    </w:p>
    <w:p w:rsidR="007A6891" w:rsidRDefault="007A6891">
      <w:pPr>
        <w:spacing w:line="276" w:lineRule="auto"/>
        <w:jc w:val="left"/>
        <w:rPr>
          <w:sz w:val="24"/>
          <w:szCs w:val="24"/>
        </w:rPr>
      </w:pPr>
    </w:p>
    <w:p w:rsidR="007A6891" w:rsidRDefault="00662F2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7A6891" w:rsidRDefault="00662F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7A6891" w:rsidRDefault="00662F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7A6891" w:rsidRDefault="00662F2A" w:rsidP="0024304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24304B" w:rsidRPr="0024304B">
        <w:rPr>
          <w:rFonts w:ascii="宋体" w:hAnsi="宋体" w:hint="eastAsia"/>
          <w:color w:val="000000"/>
          <w:szCs w:val="21"/>
        </w:rPr>
        <w:t xml:space="preserve"> </w:t>
      </w:r>
      <w:r w:rsidR="0024304B">
        <w:rPr>
          <w:rFonts w:ascii="宋体" w:hAnsi="宋体" w:hint="eastAsia"/>
          <w:color w:val="000000"/>
          <w:szCs w:val="21"/>
        </w:rPr>
        <w:t>一</w:t>
      </w:r>
      <w:r w:rsidR="0024304B" w:rsidRPr="0024304B">
        <w:rPr>
          <w:rFonts w:ascii="宋体" w:hAnsi="宋体" w:hint="eastAsia"/>
          <w:szCs w:val="21"/>
        </w:rPr>
        <w:t>标段投标保证金：伍万元</w:t>
      </w:r>
      <w:r w:rsidR="0024304B">
        <w:rPr>
          <w:rFonts w:ascii="宋体" w:hAnsi="宋体" w:hint="eastAsia"/>
          <w:szCs w:val="21"/>
        </w:rPr>
        <w:t>；</w:t>
      </w:r>
      <w:r w:rsidR="0024304B" w:rsidRPr="0024304B">
        <w:rPr>
          <w:rFonts w:ascii="宋体" w:hAnsi="宋体" w:hint="eastAsia"/>
          <w:szCs w:val="21"/>
        </w:rPr>
        <w:t>二标段投标保证金：叁万元</w:t>
      </w:r>
      <w:r w:rsidR="0024304B">
        <w:rPr>
          <w:rFonts w:ascii="宋体" w:hAnsi="宋体" w:hint="eastAsia"/>
          <w:szCs w:val="21"/>
        </w:rPr>
        <w:t>；</w:t>
      </w:r>
      <w:r w:rsidR="0024304B" w:rsidRPr="0024304B">
        <w:rPr>
          <w:rFonts w:ascii="宋体" w:hAnsi="宋体" w:hint="eastAsia"/>
          <w:szCs w:val="21"/>
        </w:rPr>
        <w:t>三标段投标保证金：叁万元</w:t>
      </w:r>
      <w:r w:rsidR="0024304B">
        <w:rPr>
          <w:rFonts w:ascii="宋体" w:hAnsi="宋体" w:hint="eastAsia"/>
          <w:szCs w:val="21"/>
        </w:rPr>
        <w:t>；</w:t>
      </w:r>
      <w:r w:rsidR="0024304B" w:rsidRPr="0024304B">
        <w:rPr>
          <w:rFonts w:ascii="宋体" w:hAnsi="宋体" w:hint="eastAsia"/>
          <w:szCs w:val="21"/>
        </w:rPr>
        <w:t>四标段投标保证金：贰万</w:t>
      </w:r>
      <w:r>
        <w:rPr>
          <w:rFonts w:ascii="宋体" w:hAnsi="宋体" w:hint="eastAsia"/>
          <w:szCs w:val="21"/>
        </w:rPr>
        <w:t>元</w:t>
      </w:r>
      <w:r w:rsidR="0024304B">
        <w:rPr>
          <w:rFonts w:ascii="宋体" w:hAnsi="宋体" w:hint="eastAsia"/>
          <w:szCs w:val="21"/>
        </w:rPr>
        <w:t>。</w:t>
      </w:r>
    </w:p>
    <w:p w:rsidR="007A6891" w:rsidRDefault="00662F2A">
      <w:pPr>
        <w:spacing w:line="360" w:lineRule="auto"/>
        <w:ind w:firstLineChars="200" w:firstLine="420"/>
        <w:jc w:val="left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投标人须知前附表7.3.1条款，本项目</w:t>
      </w:r>
      <w:r w:rsidR="004B65B2"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履约担保。</w:t>
      </w:r>
    </w:p>
    <w:p w:rsidR="007A6891" w:rsidRDefault="00662F2A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投标人须知前附表10.1</w:t>
      </w:r>
      <w:r w:rsidRPr="004B65B2">
        <w:rPr>
          <w:rFonts w:ascii="宋体" w:hAnsi="宋体" w:hint="eastAsia"/>
          <w:szCs w:val="21"/>
        </w:rPr>
        <w:t>条款，本项目</w:t>
      </w:r>
      <w:r w:rsidRPr="004B65B2">
        <w:rPr>
          <w:rFonts w:hint="eastAsia"/>
          <w:b/>
          <w:szCs w:val="21"/>
        </w:rPr>
        <w:t>最高投标限价：</w:t>
      </w:r>
      <w:r w:rsidR="0024304B" w:rsidRPr="00B05079">
        <w:rPr>
          <w:rFonts w:ascii="宋体" w:hAnsi="宋体" w:cs="宋体"/>
        </w:rPr>
        <w:t>一标段招标控制价为</w:t>
      </w:r>
      <w:r w:rsidR="0024304B" w:rsidRPr="00B05079">
        <w:rPr>
          <w:rFonts w:ascii="宋体" w:hAnsi="宋体" w:cs="宋体" w:hint="eastAsia"/>
        </w:rPr>
        <w:t>475 万元；二</w:t>
      </w:r>
      <w:r w:rsidR="0024304B" w:rsidRPr="00B05079">
        <w:rPr>
          <w:rFonts w:ascii="宋体" w:hAnsi="宋体" w:cs="宋体"/>
        </w:rPr>
        <w:t>标段招标控制价为</w:t>
      </w:r>
      <w:r w:rsidR="0024304B" w:rsidRPr="00B05079">
        <w:rPr>
          <w:rFonts w:ascii="宋体" w:hAnsi="宋体" w:cs="宋体" w:hint="eastAsia"/>
        </w:rPr>
        <w:t xml:space="preserve"> 346  万元</w:t>
      </w:r>
      <w:r w:rsidR="0024304B">
        <w:rPr>
          <w:rFonts w:ascii="宋体" w:hAnsi="宋体" w:cs="宋体" w:hint="eastAsia"/>
        </w:rPr>
        <w:t>；三</w:t>
      </w:r>
      <w:r w:rsidR="0024304B" w:rsidRPr="00487BEC">
        <w:rPr>
          <w:rFonts w:ascii="宋体" w:hAnsi="宋体" w:cs="宋体"/>
        </w:rPr>
        <w:t>标段招标控制价为</w:t>
      </w:r>
      <w:r w:rsidR="0024304B" w:rsidRPr="00487BEC">
        <w:rPr>
          <w:rFonts w:ascii="宋体" w:hAnsi="宋体" w:cs="宋体" w:hint="eastAsia"/>
        </w:rPr>
        <w:t>308.5</w:t>
      </w:r>
      <w:r w:rsidR="0024304B" w:rsidRPr="00487BEC">
        <w:rPr>
          <w:rFonts w:ascii="宋体" w:hAnsi="宋体" w:cs="宋体"/>
        </w:rPr>
        <w:t>0</w:t>
      </w:r>
      <w:r w:rsidR="0024304B" w:rsidRPr="00487BEC">
        <w:rPr>
          <w:rFonts w:ascii="宋体" w:hAnsi="宋体" w:cs="宋体" w:hint="eastAsia"/>
        </w:rPr>
        <w:t xml:space="preserve"> 万元；</w:t>
      </w:r>
      <w:r w:rsidR="0024304B">
        <w:rPr>
          <w:rFonts w:ascii="宋体" w:hAnsi="宋体" w:cs="宋体" w:hint="eastAsia"/>
        </w:rPr>
        <w:t>四</w:t>
      </w:r>
      <w:r w:rsidR="0024304B" w:rsidRPr="00487BEC">
        <w:rPr>
          <w:rFonts w:ascii="宋体" w:hAnsi="宋体" w:cs="宋体"/>
        </w:rPr>
        <w:t>标段招标控制价为</w:t>
      </w:r>
      <w:r w:rsidR="0024304B" w:rsidRPr="00487BEC">
        <w:rPr>
          <w:rFonts w:ascii="宋体" w:hAnsi="宋体" w:cs="宋体" w:hint="eastAsia"/>
        </w:rPr>
        <w:t xml:space="preserve"> 118.9</w:t>
      </w:r>
      <w:r w:rsidR="0024304B" w:rsidRPr="00487BEC">
        <w:rPr>
          <w:rFonts w:ascii="宋体" w:hAnsi="宋体" w:cs="宋体"/>
        </w:rPr>
        <w:t>0</w:t>
      </w:r>
      <w:r w:rsidR="0024304B" w:rsidRPr="00487BEC">
        <w:rPr>
          <w:rFonts w:ascii="宋体" w:hAnsi="宋体" w:cs="宋体" w:hint="eastAsia"/>
        </w:rPr>
        <w:t>万元</w:t>
      </w:r>
      <w:r w:rsidRPr="004B65B2">
        <w:rPr>
          <w:rFonts w:ascii="MS Mincho" w:hAnsi="MS Mincho" w:cs="MS Mincho" w:hint="eastAsia"/>
          <w:color w:val="000000"/>
          <w:szCs w:val="21"/>
        </w:rPr>
        <w:t>。</w:t>
      </w:r>
      <w:r w:rsidRPr="004B65B2">
        <w:rPr>
          <w:rFonts w:ascii="宋体" w:hAnsi="宋体" w:cs="宋体" w:hint="eastAsia"/>
          <w:bCs/>
          <w:color w:val="000000"/>
          <w:szCs w:val="21"/>
        </w:rPr>
        <w:t>（超</w:t>
      </w:r>
      <w:r>
        <w:rPr>
          <w:rFonts w:ascii="宋体" w:hAnsi="宋体" w:cs="宋体" w:hint="eastAsia"/>
          <w:bCs/>
          <w:color w:val="000000"/>
          <w:szCs w:val="21"/>
        </w:rPr>
        <w:t>过此报价招标人不予接受）</w:t>
      </w:r>
    </w:p>
    <w:p w:rsidR="007A6891" w:rsidRDefault="00662F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4B65B2" w:rsidRDefault="00662F2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七、养护费用按季度支付</w:t>
      </w:r>
      <w:r w:rsidR="004B65B2" w:rsidRPr="004B65B2">
        <w:rPr>
          <w:rFonts w:ascii="宋体" w:hAnsi="宋体" w:hint="eastAsia"/>
          <w:szCs w:val="21"/>
        </w:rPr>
        <w:t>每季度三次（每月一次）的养护验收均符合合同要求，则依照比例支付本季度养护费用的【90】%，余款在合同期满（即养护期满）并经甲方验收合格后3个月内无息付清。</w:t>
      </w:r>
    </w:p>
    <w:p w:rsidR="004B65B2" w:rsidRPr="004B65B2" w:rsidRDefault="00662F2A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</w:t>
      </w:r>
      <w:r w:rsidR="004B65B2" w:rsidRPr="004B65B2">
        <w:rPr>
          <w:rFonts w:ascii="宋体" w:hAnsi="宋体" w:hint="eastAsia"/>
          <w:szCs w:val="21"/>
        </w:rPr>
        <w:t>养护工作验收及标准：</w:t>
      </w:r>
    </w:p>
    <w:p w:rsidR="004B65B2" w:rsidRPr="004B65B2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1、验收</w:t>
      </w:r>
    </w:p>
    <w:p w:rsidR="004B65B2" w:rsidRPr="004B65B2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甲方每月组织相关职能部门、项目部、乙方共同对乙方养护工作进行检查、验收,并出具书面验收意见。</w:t>
      </w:r>
    </w:p>
    <w:p w:rsidR="004B65B2" w:rsidRPr="004B65B2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2、验收标准（如项目验收标准高于本合同，以项目验收标准为准）</w:t>
      </w:r>
    </w:p>
    <w:p w:rsidR="004B65B2" w:rsidRPr="004B65B2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1）绿篱、灌木色块：无高于修剪灌木的杂草，修剪整齐美观(生长健壮,无明显病虫害和杂草，年修剪次数至少3-4次，边沟修整至少1-2次）。</w:t>
      </w:r>
    </w:p>
    <w:p w:rsidR="004B65B2" w:rsidRPr="004B65B2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2）草坪总体观感良好，无明显杂草，无空秃。现场整洁，无垃圾等杂物（草坪年修剪</w:t>
      </w:r>
      <w:r w:rsidRPr="004B65B2">
        <w:rPr>
          <w:rFonts w:ascii="宋体" w:hAnsi="宋体" w:hint="eastAsia"/>
          <w:szCs w:val="21"/>
        </w:rPr>
        <w:lastRenderedPageBreak/>
        <w:t>次数：8-10次，施肥2-3次以上）。</w:t>
      </w:r>
    </w:p>
    <w:p w:rsidR="004B65B2" w:rsidRPr="004B65B2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3）落叶乔木、花灌木生长健壮，无明显病虫害、病死，年修剪1-2次。</w:t>
      </w:r>
    </w:p>
    <w:p w:rsidR="004B65B2" w:rsidRPr="004B65B2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4）苗木成活率要求为：Ф≥20cm乔灌木成活率达到100%，15cm≥Ф＞20cm乔灌木成活率≥98%，Ф≤15cm乔灌木成活率≥95%，灌木地被、宿根花卉、草坪成活率达到100%。</w:t>
      </w:r>
    </w:p>
    <w:p w:rsidR="007A6891" w:rsidRDefault="004B65B2" w:rsidP="004B65B2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B65B2">
        <w:rPr>
          <w:rFonts w:ascii="宋体" w:hAnsi="宋体" w:hint="eastAsia"/>
          <w:szCs w:val="21"/>
        </w:rPr>
        <w:t>5）不低于国家、地方、有关部门及行业关于园林植物养护技术规定和标准。</w:t>
      </w:r>
      <w:r w:rsidR="005D3757">
        <w:rPr>
          <w:rFonts w:ascii="宋体" w:hAnsi="宋体"/>
          <w:szCs w:val="21"/>
        </w:rPr>
        <w:t xml:space="preserve">   </w:t>
      </w:r>
      <w:bookmarkStart w:id="0" w:name="_GoBack"/>
      <w:bookmarkEnd w:id="0"/>
    </w:p>
    <w:p w:rsidR="00C1716D" w:rsidRPr="002F0082" w:rsidRDefault="00C1716D" w:rsidP="00C1716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九、我方已认真阅读并充分知悉招标文件中关于</w:t>
      </w:r>
      <w:r>
        <w:rPr>
          <w:rFonts w:ascii="宋体" w:hAnsi="宋体" w:hint="eastAsia"/>
          <w:b/>
          <w:szCs w:val="21"/>
        </w:rPr>
        <w:t>真实性承诺书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廉洁承诺书</w:t>
      </w:r>
      <w:r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b/>
          <w:szCs w:val="21"/>
        </w:rPr>
        <w:t>农民工工资保障承诺书</w:t>
      </w:r>
      <w:r>
        <w:rPr>
          <w:rFonts w:ascii="宋体" w:hAnsi="宋体" w:hint="eastAsia"/>
          <w:szCs w:val="21"/>
        </w:rPr>
        <w:t>内容，我方承诺完全响应招标文件要求。</w:t>
      </w:r>
    </w:p>
    <w:p w:rsidR="007A6891" w:rsidRPr="00C1716D" w:rsidRDefault="007A6891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7A6891" w:rsidRDefault="00662F2A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7A6891" w:rsidRDefault="007A6891">
      <w:pPr>
        <w:spacing w:line="360" w:lineRule="auto"/>
        <w:jc w:val="left"/>
        <w:rPr>
          <w:sz w:val="24"/>
          <w:szCs w:val="24"/>
        </w:rPr>
      </w:pPr>
    </w:p>
    <w:p w:rsidR="007A6891" w:rsidRDefault="00662F2A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7A6891" w:rsidRDefault="00662F2A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（签字）</w:t>
      </w:r>
    </w:p>
    <w:p w:rsidR="007A6891" w:rsidRDefault="00662F2A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</w:t>
      </w:r>
      <w:r w:rsidR="004B65B2"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7A68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2B" w:rsidRDefault="00260E2B" w:rsidP="00C1716D">
      <w:r>
        <w:separator/>
      </w:r>
    </w:p>
  </w:endnote>
  <w:endnote w:type="continuationSeparator" w:id="0">
    <w:p w:rsidR="00260E2B" w:rsidRDefault="00260E2B" w:rsidP="00C1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2B" w:rsidRDefault="00260E2B" w:rsidP="00C1716D">
      <w:r>
        <w:separator/>
      </w:r>
    </w:p>
  </w:footnote>
  <w:footnote w:type="continuationSeparator" w:id="0">
    <w:p w:rsidR="00260E2B" w:rsidRDefault="00260E2B" w:rsidP="00C1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891"/>
    <w:rsid w:val="0024304B"/>
    <w:rsid w:val="00260E2B"/>
    <w:rsid w:val="004B65B2"/>
    <w:rsid w:val="005D3757"/>
    <w:rsid w:val="00662F2A"/>
    <w:rsid w:val="007A6891"/>
    <w:rsid w:val="007D19DE"/>
    <w:rsid w:val="00C1716D"/>
    <w:rsid w:val="00D7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AAFA74E-FB64-4576-9782-A7F1FA2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1020</Characters>
  <Application>Microsoft Office Word</Application>
  <DocSecurity>0</DocSecurity>
  <Lines>8</Lines>
  <Paragraphs>2</Paragraphs>
  <ScaleCrop>false</ScaleCrop>
  <Company>china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雄安新区2019年植树造林项目（秋季）生态游憩林部分施工总承包第二标段绿化养护工程投标知悉书</dc:title>
  <dc:creator>Administrator</dc:creator>
  <cp:lastModifiedBy>YDX</cp:lastModifiedBy>
  <cp:revision>5</cp:revision>
  <dcterms:created xsi:type="dcterms:W3CDTF">2020-01-15T05:24:00Z</dcterms:created>
  <dcterms:modified xsi:type="dcterms:W3CDTF">2021-07-16T09:33:00Z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